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SOCIOEDUCATIVO:</w:t>
      </w:r>
    </w:p>
    <w:p w:rsidR="00000000" w:rsidDel="00000000" w:rsidP="00000000" w:rsidRDefault="00000000" w:rsidRPr="00000000" w14:paraId="00000003">
      <w:pPr>
        <w:rPr/>
      </w:pPr>
      <w:r w:rsidDel="00000000" w:rsidR="00000000" w:rsidRPr="00000000">
        <w:rPr>
          <w:rFonts w:ascii="Helvetica Neue" w:cs="Helvetica Neue" w:eastAsia="Helvetica Neue" w:hAnsi="Helvetica Neue"/>
          <w:b w:val="1"/>
          <w:color w:val="001d35"/>
          <w:sz w:val="27"/>
          <w:szCs w:val="27"/>
          <w:rtl w:val="0"/>
        </w:rPr>
        <w:t xml:space="preserve">Socioeducativo se refiere a todo lo relacionado con la educación en los valores y normas de una sociedad o grupo social.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DESCRIBE COMO ERES EN ESA AREA:</w:t>
      </w:r>
    </w:p>
    <w:p w:rsidR="00000000" w:rsidDel="00000000" w:rsidP="00000000" w:rsidRDefault="00000000" w:rsidRPr="00000000" w14:paraId="00000006">
      <w:pPr>
        <w:rPr>
          <w:b w:val="1"/>
        </w:rPr>
      </w:pPr>
      <w:r w:rsidDel="00000000" w:rsidR="00000000" w:rsidRPr="00000000">
        <w:rPr>
          <w:b w:val="1"/>
          <w:rtl w:val="0"/>
        </w:rPr>
        <w:t xml:space="preserve">Lo dividiré en dos partes, lo positivo y en lo que debo mejorar: En lo positivo está que  obediente con las normas ya que sigo las reglas, trato de ser lo más respetuoso que pueda con el que pasa al frente ya que es bueno practicar la empatía en todos lados, siempre le hablo de usted al profesor ya que pues él es el docente y por último trato de dar una buena cara aunque nos den un trabajo muy pesado y largo.</w:t>
      </w:r>
    </w:p>
    <w:p w:rsidR="00000000" w:rsidDel="00000000" w:rsidP="00000000" w:rsidRDefault="00000000" w:rsidRPr="00000000" w14:paraId="00000007">
      <w:pPr>
        <w:rPr>
          <w:b w:val="1"/>
        </w:rPr>
      </w:pPr>
      <w:r w:rsidDel="00000000" w:rsidR="00000000" w:rsidRPr="00000000">
        <w:rPr>
          <w:b w:val="1"/>
          <w:rtl w:val="0"/>
        </w:rPr>
        <w:t xml:space="preserve">En el lado de que debo mejorar es que mis modales a veces no son los mejores ya que debo de controlar mi boca, por lo mismo he tenido problemas con algunas personas ya que pues no tengo autocontrol en muchas cosas y por último debo de dejar de ser distraído, porque a veces me quedo viendo un punto fijo y las palabras del profesor son menos claras hasta que en un momento simplemente me pierdo en mi cabeza.</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DESEMPEÑO EN CLASE:</w:t>
      </w:r>
    </w:p>
    <w:p w:rsidR="00000000" w:rsidDel="00000000" w:rsidP="00000000" w:rsidRDefault="00000000" w:rsidRPr="00000000" w14:paraId="0000000C">
      <w:pPr>
        <w:rPr>
          <w:b w:val="1"/>
        </w:rPr>
      </w:pPr>
      <w:r w:rsidDel="00000000" w:rsidR="00000000" w:rsidRPr="00000000">
        <w:rPr>
          <w:rFonts w:ascii="Helvetica Neue" w:cs="Helvetica Neue" w:eastAsia="Helvetica Neue" w:hAnsi="Helvetica Neue"/>
          <w:b w:val="1"/>
          <w:color w:val="001d35"/>
          <w:sz w:val="27"/>
          <w:szCs w:val="27"/>
          <w:rtl w:val="0"/>
        </w:rPr>
        <w:t xml:space="preserve">El desempeño en clase es la evaluación de las habilidades de los estudiantes en diferentes áreas curriculares. También se le conoce como rendimiento académico.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DESCRIBE COMO ERES EN ESA AREA:</w:t>
      </w:r>
    </w:p>
    <w:p w:rsidR="00000000" w:rsidDel="00000000" w:rsidP="00000000" w:rsidRDefault="00000000" w:rsidRPr="00000000" w14:paraId="0000000F">
      <w:pPr>
        <w:rPr/>
      </w:pPr>
      <w:r w:rsidDel="00000000" w:rsidR="00000000" w:rsidRPr="00000000">
        <w:rPr>
          <w:rtl w:val="0"/>
        </w:rPr>
        <w:t xml:space="preserve">Pues lo positivo es que siempre he sido una persona de buenas calificaciones ya que me aplico y siempre dejo mis tareas como prioridad, trato de darle valor a todas las materias ya que no quiero ser un tipo que no entregue todas las tareas por considerar a muchas menos importantes que otras y por último siempre trato de enfocarme en participar en concursos y descubrir nuevas experiencias.</w:t>
      </w:r>
    </w:p>
    <w:p w:rsidR="00000000" w:rsidDel="00000000" w:rsidP="00000000" w:rsidRDefault="00000000" w:rsidRPr="00000000" w14:paraId="00000010">
      <w:pPr>
        <w:rPr/>
      </w:pPr>
      <w:r w:rsidDel="00000000" w:rsidR="00000000" w:rsidRPr="00000000">
        <w:rPr>
          <w:rtl w:val="0"/>
        </w:rPr>
        <w:t xml:space="preserve">En lo que puedo mejorar es en todo claramente pero en especial debo de prestar más atención los videos que nos muestran como por ejemplo en biología donde la maestra Mireya nos pone ciertos cortometrajes y vídeos en los que explican ciertas cosas como la fotosíntesis y lamentablemente yo me pierdo y no entiendo nada. Por último me gustaría participar más ya que a veces da miedo que me dirijan la palabra.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RECOMENDACIONES PARA OBTENER MEJORAS:</w:t>
      </w:r>
    </w:p>
    <w:p w:rsidR="00000000" w:rsidDel="00000000" w:rsidP="00000000" w:rsidRDefault="00000000" w:rsidRPr="00000000" w14:paraId="00000013">
      <w:pPr>
        <w:rPr>
          <w:rFonts w:ascii="Helvetica Neue" w:cs="Helvetica Neue" w:eastAsia="Helvetica Neue" w:hAnsi="Helvetica Neue"/>
          <w:color w:val="001d35"/>
          <w:sz w:val="27"/>
          <w:szCs w:val="27"/>
        </w:rPr>
      </w:pPr>
      <w:r w:rsidDel="00000000" w:rsidR="00000000" w:rsidRPr="00000000">
        <w:rPr>
          <w:rFonts w:ascii="Helvetica Neue" w:cs="Helvetica Neue" w:eastAsia="Helvetica Neue" w:hAnsi="Helvetica Neue"/>
          <w:color w:val="001d35"/>
          <w:sz w:val="27"/>
          <w:szCs w:val="27"/>
          <w:rtl w:val="0"/>
        </w:rPr>
        <w:t xml:space="preserve">Fomentar un ambiente de confianza y seguridad, Utilizar diferentes metodologías de enseñanza, Establecer metas claras y desafiantes, Proporcionar retroalimentación constructiva, Utilizar recursos y materiales interesantes. </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before="320" w:lineRule="auto"/>
        <w:ind w:left="720" w:hanging="360"/>
        <w:rPr>
          <w:sz w:val="27"/>
          <w:szCs w:val="27"/>
        </w:rPr>
      </w:pPr>
      <w:r w:rsidDel="00000000" w:rsidR="00000000" w:rsidRPr="00000000">
        <w:rPr>
          <w:rFonts w:ascii="Helvetica Neue" w:cs="Helvetica Neue" w:eastAsia="Helvetica Neue" w:hAnsi="Helvetica Neue"/>
          <w:color w:val="001d35"/>
          <w:sz w:val="27"/>
          <w:szCs w:val="27"/>
          <w:rtl w:val="0"/>
        </w:rPr>
        <w:t xml:space="preserve">Establecer un horario de estudio y respetarlo</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7"/>
          <w:szCs w:val="27"/>
        </w:rPr>
      </w:pPr>
      <w:r w:rsidDel="00000000" w:rsidR="00000000" w:rsidRPr="00000000">
        <w:rPr>
          <w:rFonts w:ascii="Helvetica Neue" w:cs="Helvetica Neue" w:eastAsia="Helvetica Neue" w:hAnsi="Helvetica Neue"/>
          <w:color w:val="001d35"/>
          <w:sz w:val="27"/>
          <w:szCs w:val="27"/>
          <w:rtl w:val="0"/>
        </w:rPr>
        <w:t xml:space="preserve">Evitar distracciones como el teléfono móvil, la televisión o las redes sociales</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7"/>
          <w:szCs w:val="27"/>
        </w:rPr>
      </w:pPr>
      <w:r w:rsidDel="00000000" w:rsidR="00000000" w:rsidRPr="00000000">
        <w:rPr>
          <w:rFonts w:ascii="Helvetica Neue" w:cs="Helvetica Neue" w:eastAsia="Helvetica Neue" w:hAnsi="Helvetica Neue"/>
          <w:color w:val="001d35"/>
          <w:sz w:val="27"/>
          <w:szCs w:val="27"/>
          <w:rtl w:val="0"/>
        </w:rPr>
        <w:t xml:space="preserve">Centrarse en una sola tarea a la vez</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7"/>
          <w:szCs w:val="27"/>
        </w:rPr>
      </w:pPr>
      <w:r w:rsidDel="00000000" w:rsidR="00000000" w:rsidRPr="00000000">
        <w:rPr>
          <w:rFonts w:ascii="Helvetica Neue" w:cs="Helvetica Neue" w:eastAsia="Helvetica Neue" w:hAnsi="Helvetica Neue"/>
          <w:color w:val="001d35"/>
          <w:sz w:val="27"/>
          <w:szCs w:val="27"/>
          <w:rtl w:val="0"/>
        </w:rPr>
        <w:t xml:space="preserve">Planificar las sesiones de estudio</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720" w:before="0" w:beforeAutospacing="0" w:lineRule="auto"/>
        <w:ind w:left="720" w:hanging="360"/>
        <w:rPr>
          <w:sz w:val="27"/>
          <w:szCs w:val="27"/>
        </w:rPr>
      </w:pPr>
      <w:r w:rsidDel="00000000" w:rsidR="00000000" w:rsidRPr="00000000">
        <w:rPr>
          <w:rFonts w:ascii="Helvetica Neue" w:cs="Helvetica Neue" w:eastAsia="Helvetica Neue" w:hAnsi="Helvetica Neue"/>
          <w:color w:val="001d35"/>
          <w:sz w:val="27"/>
          <w:szCs w:val="27"/>
          <w:rtl w:val="0"/>
        </w:rPr>
        <w:t xml:space="preserve">Utilizar una agenda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 RECOMENDACIONES PARA TI SOBRE MEJORAS:</w:t>
      </w:r>
    </w:p>
    <w:p w:rsidR="00000000" w:rsidDel="00000000" w:rsidP="00000000" w:rsidRDefault="00000000" w:rsidRPr="00000000" w14:paraId="0000001C">
      <w:pPr>
        <w:rPr/>
      </w:pPr>
      <w:r w:rsidDel="00000000" w:rsidR="00000000" w:rsidRPr="00000000">
        <w:rPr>
          <w:rtl w:val="0"/>
        </w:rPr>
        <w:t xml:space="preserve">Debo practicar muchas de estas recomendaciones incluidas:</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pacing w:after="0" w:afterAutospacing="0" w:before="320" w:lineRule="auto"/>
        <w:ind w:left="720" w:hanging="360"/>
      </w:pPr>
      <w:r w:rsidDel="00000000" w:rsidR="00000000" w:rsidRPr="00000000">
        <w:rPr>
          <w:rFonts w:ascii="Helvetica Neue" w:cs="Helvetica Neue" w:eastAsia="Helvetica Neue" w:hAnsi="Helvetica Neue"/>
          <w:color w:val="001d35"/>
          <w:rtl w:val="0"/>
        </w:rPr>
        <w:t xml:space="preserve">Descansar</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Helvetica Neue" w:cs="Helvetica Neue" w:eastAsia="Helvetica Neue" w:hAnsi="Helvetica Neue"/>
          <w:color w:val="001d35"/>
          <w:rtl w:val="0"/>
        </w:rPr>
        <w:t xml:space="preserve">Destinar un área de estudio limpia y ventilada</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Helvetica Neue" w:cs="Helvetica Neue" w:eastAsia="Helvetica Neue" w:hAnsi="Helvetica Neue"/>
          <w:color w:val="001d35"/>
          <w:rtl w:val="0"/>
        </w:rPr>
        <w:t xml:space="preserve">Reconocer el esfuerzo y el buen trabajo</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Helvetica Neue" w:cs="Helvetica Neue" w:eastAsia="Helvetica Neue" w:hAnsi="Helvetica Neue"/>
          <w:color w:val="001d35"/>
          <w:rtl w:val="0"/>
        </w:rPr>
        <w:t xml:space="preserve">Tener buena comunicación con los profesores</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Helvetica Neue" w:cs="Helvetica Neue" w:eastAsia="Helvetica Neue" w:hAnsi="Helvetica Neue"/>
          <w:color w:val="001d35"/>
          <w:rtl w:val="0"/>
        </w:rPr>
        <w:t xml:space="preserve">Practicar el autocuidado y controlar el estrés</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right="100" w:hanging="360"/>
      </w:pPr>
      <w:r w:rsidDel="00000000" w:rsidR="00000000" w:rsidRPr="00000000">
        <w:rPr>
          <w:rFonts w:ascii="Helvetica Neue" w:cs="Helvetica Neue" w:eastAsia="Helvetica Neue" w:hAnsi="Helvetica Neue"/>
          <w:b w:val="1"/>
          <w:color w:val="001d35"/>
          <w:rtl w:val="0"/>
        </w:rPr>
        <w:t xml:space="preserve">Organizarte</w:t>
      </w:r>
      <w:r w:rsidDel="00000000" w:rsidR="00000000" w:rsidRPr="00000000">
        <w:rPr>
          <w:rFonts w:ascii="Helvetica Neue" w:cs="Helvetica Neue" w:eastAsia="Helvetica Neue" w:hAnsi="Helvetica Neue"/>
          <w:color w:val="001d35"/>
          <w:rtl w:val="0"/>
        </w:rPr>
        <w:t xml:space="preserve">.</w:t>
      </w:r>
      <w:r w:rsidDel="00000000" w:rsidR="00000000" w:rsidRPr="00000000">
        <w:rPr>
          <w:rtl w:val="0"/>
        </w:rPr>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right="100" w:hanging="360"/>
      </w:pPr>
      <w:r w:rsidDel="00000000" w:rsidR="00000000" w:rsidRPr="00000000">
        <w:rPr>
          <w:rFonts w:ascii="Helvetica Neue" w:cs="Helvetica Neue" w:eastAsia="Helvetica Neue" w:hAnsi="Helvetica Neue"/>
          <w:b w:val="1"/>
          <w:color w:val="001d35"/>
          <w:rtl w:val="0"/>
        </w:rPr>
        <w:t xml:space="preserve">Crear un ambiente propicio.</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right="100" w:hanging="360"/>
      </w:pPr>
      <w:r w:rsidDel="00000000" w:rsidR="00000000" w:rsidRPr="00000000">
        <w:rPr>
          <w:rFonts w:ascii="Helvetica Neue" w:cs="Helvetica Neue" w:eastAsia="Helvetica Neue" w:hAnsi="Helvetica Neue"/>
          <w:b w:val="1"/>
          <w:color w:val="001d35"/>
          <w:rtl w:val="0"/>
        </w:rPr>
        <w:t xml:space="preserve">Participar en clase</w:t>
      </w:r>
      <w:r w:rsidDel="00000000" w:rsidR="00000000" w:rsidRPr="00000000">
        <w:rPr>
          <w:rFonts w:ascii="Helvetica Neue" w:cs="Helvetica Neue" w:eastAsia="Helvetica Neue" w:hAnsi="Helvetica Neue"/>
          <w:color w:val="001d35"/>
          <w:rtl w:val="0"/>
        </w:rPr>
        <w:t xml:space="preserve">.</w:t>
      </w:r>
      <w:r w:rsidDel="00000000" w:rsidR="00000000" w:rsidRPr="00000000">
        <w:rPr>
          <w:rtl w:val="0"/>
        </w:rPr>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Helvetica Neue" w:cs="Helvetica Neue" w:eastAsia="Helvetica Neue" w:hAnsi="Helvetica Neue"/>
          <w:b w:val="1"/>
          <w:color w:val="001d35"/>
          <w:rtl w:val="0"/>
        </w:rPr>
        <w:t xml:space="preserve">Repasar</w:t>
      </w:r>
      <w:r w:rsidDel="00000000" w:rsidR="00000000" w:rsidRPr="00000000">
        <w:rPr>
          <w:rFonts w:ascii="Helvetica Neue" w:cs="Helvetica Neue" w:eastAsia="Helvetica Neue" w:hAnsi="Helvetica Neue"/>
          <w:color w:val="001d35"/>
          <w:rtl w:val="0"/>
        </w:rPr>
        <w:t xml:space="preserve">.</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spacing w:after="720" w:before="0" w:beforeAutospacing="0" w:lineRule="auto"/>
        <w:ind w:left="720" w:hanging="360"/>
        <w:rPr>
          <w:rFonts w:ascii="Helvetica Neue" w:cs="Helvetica Neue" w:eastAsia="Helvetica Neue" w:hAnsi="Helvetica Neue"/>
          <w:color w:val="001d35"/>
          <w:u w:val="none"/>
        </w:rPr>
      </w:pPr>
      <w:r w:rsidDel="00000000" w:rsidR="00000000" w:rsidRPr="00000000">
        <w:rPr>
          <w:rFonts w:ascii="Helvetica Neue" w:cs="Helvetica Neue" w:eastAsia="Helvetica Neue" w:hAnsi="Helvetica Neue"/>
          <w:color w:val="001d35"/>
          <w:rtl w:val="0"/>
        </w:rPr>
        <w:t xml:space="preserve">Utilizar una agenda.</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¿ELABORASTE EL CARTEL O VIDEO?</w:t>
      </w:r>
    </w:p>
    <w:p w:rsidR="00000000" w:rsidDel="00000000" w:rsidP="00000000" w:rsidRDefault="00000000" w:rsidRPr="00000000" w14:paraId="0000002C">
      <w:pPr>
        <w:rPr/>
      </w:pPr>
      <w:r w:rsidDel="00000000" w:rsidR="00000000" w:rsidRPr="00000000">
        <w:rPr>
          <w:rtl w:val="0"/>
        </w:rPr>
        <w:t xml:space="preserve">Cartel.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QUIEN ES TU EQUIPO:</w:t>
      </w:r>
    </w:p>
    <w:p w:rsidR="00000000" w:rsidDel="00000000" w:rsidP="00000000" w:rsidRDefault="00000000" w:rsidRPr="00000000" w14:paraId="0000002F">
      <w:pPr>
        <w:rPr/>
      </w:pPr>
      <w:r w:rsidDel="00000000" w:rsidR="00000000" w:rsidRPr="00000000">
        <w:rPr>
          <w:rtl w:val="0"/>
        </w:rPr>
        <w:t xml:space="preserve">Solo soy yo Mateo Gómez Elizalde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AUTOEVALUACIÓN QUE CALIFICACIÓN CONSIDERAS MERECER Y PORQUE:</w:t>
      </w:r>
    </w:p>
    <w:p w:rsidR="00000000" w:rsidDel="00000000" w:rsidP="00000000" w:rsidRDefault="00000000" w:rsidRPr="00000000" w14:paraId="00000033">
      <w:pPr>
        <w:rPr/>
      </w:pPr>
      <w:r w:rsidDel="00000000" w:rsidR="00000000" w:rsidRPr="00000000">
        <w:rPr>
          <w:rtl w:val="0"/>
        </w:rPr>
        <w:t xml:space="preserve">En habilidades de pensamiento un 10 porque siempre entrego las tareas y tengo buena conducta.</w:t>
      </w:r>
    </w:p>
    <w:p w:rsidR="00000000" w:rsidDel="00000000" w:rsidP="00000000" w:rsidRDefault="00000000" w:rsidRPr="00000000" w14:paraId="00000034">
      <w:pPr>
        <w:rPr/>
      </w:pPr>
      <w:r w:rsidDel="00000000" w:rsidR="00000000" w:rsidRPr="00000000">
        <w:rPr>
          <w:rtl w:val="0"/>
        </w:rPr>
        <w:t xml:space="preserve">En Club de Mejora Integral un 10 por lo mismo.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right"/>
        <w:rPr/>
      </w:pPr>
      <w:r w:rsidDel="00000000" w:rsidR="00000000" w:rsidRPr="00000000">
        <w:rPr>
          <w:rtl w:val="0"/>
        </w:rPr>
        <w:t xml:space="preserve">Mateo Gómez Elizalde.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b w:val="0"/>
        <w:i w:val="0"/>
        <w:smallCaps w:val="0"/>
        <w:strike w:val="0"/>
        <w:color w:val="001d3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b w:val="0"/>
        <w:i w:val="0"/>
        <w:smallCaps w:val="0"/>
        <w:strike w:val="0"/>
        <w:color w:val="001d3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