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Contexto histórico:</w:t>
        <w:br w:type="textWrapping"/>
      </w:r>
      <w:r w:rsidDel="00000000" w:rsidR="00000000" w:rsidRPr="00000000">
        <w:rPr>
          <w:rtl w:val="0"/>
        </w:rPr>
        <w:t xml:space="preserve">El poema fue escrito en el siglo XIX, en plena época del Romanticismo, un movimiento literario que exaltaba los sentimientos, la naturaleza y el amor apasionado. En España, este período estuvo marcado por la inestabilidad política tras la Guerra de Independencia contra Napoleón y la restauración monárquica.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Contexto cultural:</w:t>
        <w:br w:type="textWrapping"/>
      </w:r>
      <w:r w:rsidDel="00000000" w:rsidR="00000000" w:rsidRPr="00000000">
        <w:rPr>
          <w:rtl w:val="0"/>
        </w:rPr>
        <w:t xml:space="preserve">El Romanticismo español, al que pertenece Bécquer, se caracterizaba por su tono melancólico, la idealización del amor y el destino trágico. En la literatura de la época, era común expresar el dolor por la pérdida del amor, como lo hace el poeta en esta rima.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Contexto personal:</w:t>
        <w:br w:type="textWrapping"/>
      </w:r>
      <w:r w:rsidDel="00000000" w:rsidR="00000000" w:rsidRPr="00000000">
        <w:rPr>
          <w:rtl w:val="0"/>
        </w:rPr>
        <w:t xml:space="preserve">Gustavo Adolfo Bécquer tuvo una vida difícil, llena de dificultades económicas y amorosas. Se sabe que sufrió una gran decepción amorosa, lo que influyó en la tristeza y nostalgia de sus poemas. Este contexto personal se refleja en "Rima LIII", donde el poeta habla de un amor que no volverá.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Contexto biográfico:</w:t>
        <w:br w:type="textWrapping"/>
      </w:r>
      <w:r w:rsidDel="00000000" w:rsidR="00000000" w:rsidRPr="00000000">
        <w:rPr>
          <w:rtl w:val="0"/>
        </w:rPr>
        <w:t xml:space="preserve">Bécquer nació en Sevilla en 1836 y murió en 1870. Vivió en una época en la que la poesía romántica estaba en declive, pero él logró destacarse con un estilo más íntimo y sentimental. Su obra no fue completamente reconocida en vida, pero después de su muerte se convirtió en uno de los poetas más importantes del Romanticismo español.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rtl w:val="0"/>
        </w:rPr>
        <w:t xml:space="preserve">Contexto de recepción:</w:t>
        <w:br w:type="textWrapping"/>
      </w:r>
      <w:r w:rsidDel="00000000" w:rsidR="00000000" w:rsidRPr="00000000">
        <w:rPr>
          <w:rtl w:val="0"/>
        </w:rPr>
        <w:t xml:space="preserve">Hoy en día, "Rima LIII" sigue siendo un poema muy leído, ya que muchas personas pueden identificarse con el sentimiento de pérdida y nostalgia que transmite. Dependiendo de la edad y experiencias del lector, la interpretación del poema puede cambiar: un joven puede verlo como un lamento por un amor no correspondido, mientras que un adulto podría relacionarlo con el paso del tiempo y los recuerdos de amores pasados.</w:t>
        <w:br w:type="textWrapping"/>
        <w:br w:type="textWrapping"/>
      </w:r>
      <w:r w:rsidDel="00000000" w:rsidR="00000000" w:rsidRPr="00000000">
        <w:rPr>
          <w:b w:val="1"/>
          <w:sz w:val="26"/>
          <w:szCs w:val="26"/>
          <w:rtl w:val="0"/>
        </w:rPr>
        <w:t xml:space="preserve">Poema elegido: "Poema 20" de Pablo Neruda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i w:val="1"/>
        </w:rPr>
      </w:pPr>
      <w:r w:rsidDel="00000000" w:rsidR="00000000" w:rsidRPr="00000000">
        <w:rPr>
          <w:rtl w:val="0"/>
        </w:rPr>
        <w:t xml:space="preserve">📜 </w:t>
      </w:r>
      <w:r w:rsidDel="00000000" w:rsidR="00000000" w:rsidRPr="00000000">
        <w:rPr>
          <w:b w:val="1"/>
          <w:rtl w:val="0"/>
        </w:rPr>
        <w:t xml:space="preserve">Fragmento del poema:</w:t>
        <w:br w:type="textWrapping"/>
      </w:r>
      <w:r w:rsidDel="00000000" w:rsidR="00000000" w:rsidRPr="00000000">
        <w:rPr>
          <w:i w:val="1"/>
          <w:rtl w:val="0"/>
        </w:rPr>
        <w:t xml:space="preserve">"Puedo escribir los versos más tristes esta noche.</w:t>
        <w:br w:type="textWrapping"/>
        <w:t xml:space="preserve">Escribir, por ejemplo: 'La noche está estrellada,</w:t>
        <w:br w:type="textWrapping"/>
        <w:t xml:space="preserve">y tiritan, azules, los astros, a lo lejos.'”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yyngz53gvqln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Biografía del autor: Pablo Neruda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Nombre real:</w:t>
      </w:r>
      <w:r w:rsidDel="00000000" w:rsidR="00000000" w:rsidRPr="00000000">
        <w:rPr>
          <w:rtl w:val="0"/>
        </w:rPr>
        <w:t xml:space="preserve"> Ricardo Eliécer Neftalí Reyes Basoalto.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Fecha de nacimiento:</w:t>
      </w:r>
      <w:r w:rsidDel="00000000" w:rsidR="00000000" w:rsidRPr="00000000">
        <w:rPr>
          <w:rtl w:val="0"/>
        </w:rPr>
        <w:t xml:space="preserve"> 12 de julio de 1904.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Lugar de nacimiento:</w:t>
      </w:r>
      <w:r w:rsidDel="00000000" w:rsidR="00000000" w:rsidRPr="00000000">
        <w:rPr>
          <w:rtl w:val="0"/>
        </w:rPr>
        <w:t xml:space="preserve"> Parral, Chile.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Fallecimiento:</w:t>
      </w:r>
      <w:r w:rsidDel="00000000" w:rsidR="00000000" w:rsidRPr="00000000">
        <w:rPr>
          <w:rtl w:val="0"/>
        </w:rPr>
        <w:t xml:space="preserve"> 23 de septiembre de 1973, Santiago de Chile.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Ocupación:</w:t>
      </w:r>
      <w:r w:rsidDel="00000000" w:rsidR="00000000" w:rsidRPr="00000000">
        <w:rPr>
          <w:rtl w:val="0"/>
        </w:rPr>
        <w:t xml:space="preserve"> Poeta, diplomático y político.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Movimiento literario:</w:t>
      </w:r>
      <w:r w:rsidDel="00000000" w:rsidR="00000000" w:rsidRPr="00000000">
        <w:rPr>
          <w:rtl w:val="0"/>
        </w:rPr>
        <w:t xml:space="preserve"> Vanguardismo y modernismo.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Pablo Neruda fue un poeta chileno reconocido a nivel mundial, ganador del </w:t>
      </w:r>
      <w:r w:rsidDel="00000000" w:rsidR="00000000" w:rsidRPr="00000000">
        <w:rPr>
          <w:b w:val="1"/>
          <w:rtl w:val="0"/>
        </w:rPr>
        <w:t xml:space="preserve">Premio Nobel de Literatura en 1971</w:t>
      </w:r>
      <w:r w:rsidDel="00000000" w:rsidR="00000000" w:rsidRPr="00000000">
        <w:rPr>
          <w:rtl w:val="0"/>
        </w:rPr>
        <w:t xml:space="preserve">. Su poesía abarcó temas como el amor, la política, la naturaleza y la lucha social. Además de su carrera literaria, fue cónsul en varios países y tuvo una fuerte inclinación política, siendo senador y miembro del Partido Comunista de Chile.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xb3lj64q8lcf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Año y lugar de escritura del poema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"Poema 20"</w:t>
      </w:r>
      <w:r w:rsidDel="00000000" w:rsidR="00000000" w:rsidRPr="00000000">
        <w:rPr>
          <w:rtl w:val="0"/>
        </w:rPr>
        <w:t xml:space="preserve"> fue escrito en </w:t>
      </w:r>
      <w:r w:rsidDel="00000000" w:rsidR="00000000" w:rsidRPr="00000000">
        <w:rPr>
          <w:b w:val="1"/>
          <w:rtl w:val="0"/>
        </w:rPr>
        <w:t xml:space="preserve">1924</w:t>
      </w:r>
      <w:r w:rsidDel="00000000" w:rsidR="00000000" w:rsidRPr="00000000">
        <w:rPr>
          <w:rtl w:val="0"/>
        </w:rPr>
        <w:t xml:space="preserve">, en Chile, cuando Neruda tenía solo </w:t>
      </w:r>
      <w:r w:rsidDel="00000000" w:rsidR="00000000" w:rsidRPr="00000000">
        <w:rPr>
          <w:b w:val="1"/>
          <w:rtl w:val="0"/>
        </w:rPr>
        <w:t xml:space="preserve">19 años</w:t>
      </w:r>
      <w:r w:rsidDel="00000000" w:rsidR="00000000" w:rsidRPr="00000000">
        <w:rPr>
          <w:rtl w:val="0"/>
        </w:rPr>
        <w:t xml:space="preserve">. Forma parte de su famoso libro </w:t>
      </w:r>
      <w:r w:rsidDel="00000000" w:rsidR="00000000" w:rsidRPr="00000000">
        <w:rPr>
          <w:i w:val="1"/>
          <w:rtl w:val="0"/>
        </w:rPr>
        <w:t xml:space="preserve">Veinte poemas de amor y una canción desesperada</w:t>
      </w:r>
      <w:r w:rsidDel="00000000" w:rsidR="00000000" w:rsidRPr="00000000">
        <w:rPr>
          <w:rtl w:val="0"/>
        </w:rPr>
        <w:t xml:space="preserve">, que publicó ese mismo año.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xpv5m37jsshu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Contexto cultural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 la década de 1920, la literatura en América Latina estaba influenciada por el </w:t>
      </w:r>
      <w:r w:rsidDel="00000000" w:rsidR="00000000" w:rsidRPr="00000000">
        <w:rPr>
          <w:b w:val="1"/>
          <w:rtl w:val="0"/>
        </w:rPr>
        <w:t xml:space="preserve">modernismo</w:t>
      </w:r>
      <w:r w:rsidDel="00000000" w:rsidR="00000000" w:rsidRPr="00000000">
        <w:rPr>
          <w:rtl w:val="0"/>
        </w:rPr>
        <w:t xml:space="preserve">, pero Neruda tomó un enfoque más personal e íntimo. Su poesía amorosa no era simplemente idealizada, sino que mostraba el amor con nostalgia, tristeza y melancolía, lo que lo hizo destacar en su época.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También influyó el </w:t>
      </w:r>
      <w:r w:rsidDel="00000000" w:rsidR="00000000" w:rsidRPr="00000000">
        <w:rPr>
          <w:b w:val="1"/>
          <w:rtl w:val="0"/>
        </w:rPr>
        <w:t xml:space="preserve">boom literario</w:t>
      </w:r>
      <w:r w:rsidDel="00000000" w:rsidR="00000000" w:rsidRPr="00000000">
        <w:rPr>
          <w:rtl w:val="0"/>
        </w:rPr>
        <w:t xml:space="preserve"> que empezaba a consolidarse en Latinoamérica. Los poetas buscaban nuevas formas de expresar sus emociones, y Neruda logró conectar con un público amplio gracias a su lenguaje accesible y sus imágenes profundas.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fd9ig1daodd0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Contexto de recepción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Hoy en día, </w:t>
      </w:r>
      <w:r w:rsidDel="00000000" w:rsidR="00000000" w:rsidRPr="00000000">
        <w:rPr>
          <w:i w:val="1"/>
          <w:rtl w:val="0"/>
        </w:rPr>
        <w:t xml:space="preserve">Poema 20</w:t>
      </w:r>
      <w:r w:rsidDel="00000000" w:rsidR="00000000" w:rsidRPr="00000000">
        <w:rPr>
          <w:rtl w:val="0"/>
        </w:rPr>
        <w:t xml:space="preserve"> sigue siendo uno de los poemas más populares de la literatura en español. Se ha convertido en una referencia en la poesía amorosa y es ampliamente citado en cartas, redes sociales y eventos románticos.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 la actualidad</w:t>
      </w:r>
      <w:r w:rsidDel="00000000" w:rsidR="00000000" w:rsidRPr="00000000">
        <w:rPr>
          <w:rtl w:val="0"/>
        </w:rPr>
        <w:t xml:space="preserve">, se percibe como un poema universal sobre el desamor y la nostalgia. Muchas personas se identifican con sus versos porque refleja la tristeza de perder a alguien que una vez fue importante.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Para los jóvenes</w:t>
      </w:r>
      <w:r w:rsidDel="00000000" w:rsidR="00000000" w:rsidRPr="00000000">
        <w:rPr>
          <w:rtl w:val="0"/>
        </w:rPr>
        <w:t xml:space="preserve">, es un poema que ayuda a expresar sentimientos de pérdida y tristeza en el amor.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Para críticos literarios</w:t>
      </w:r>
      <w:r w:rsidDel="00000000" w:rsidR="00000000" w:rsidRPr="00000000">
        <w:rPr>
          <w:rtl w:val="0"/>
        </w:rPr>
        <w:t xml:space="preserve">, es un ejemplo de la evolución de Neruda como poeta, desde su juventud hasta sus obras más maduras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  <w:br w:type="textWrapping"/>
        <w:t xml:space="preserve">Luis Ignacio Rivera Luque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