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F644" w14:textId="3926BBC6" w:rsidR="00B37FAA" w:rsidRDefault="00B37FAA">
      <w:r>
        <w:t>Ya miré el vi</w:t>
      </w:r>
      <w:r w:rsidRPr="00B37FAA">
        <w:t>d</w:t>
      </w:r>
      <w:r>
        <w:t>eo.</w:t>
      </w:r>
      <w:r w:rsidRPr="00B37FAA">
        <w:drawing>
          <wp:inline distT="0" distB="0" distL="0" distR="0" wp14:anchorId="63340F33" wp14:editId="6D3D5924">
            <wp:extent cx="5337780" cy="1950180"/>
            <wp:effectExtent l="0" t="0" r="0" b="0"/>
            <wp:docPr id="309542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427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4706" cy="196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54A8E" w14:textId="77777777" w:rsidR="00B37FAA" w:rsidRDefault="00B37FAA" w:rsidP="00B37FAA"/>
    <w:p w14:paraId="5B32D59A" w14:textId="48396D21" w:rsidR="00B37FAA" w:rsidRPr="00B37FAA" w:rsidRDefault="00B37FAA" w:rsidP="00B37FAA">
      <w:pPr>
        <w:tabs>
          <w:tab w:val="left" w:pos="2855"/>
        </w:tabs>
      </w:pPr>
      <w:r>
        <w:tab/>
      </w:r>
    </w:p>
    <w:sectPr w:rsidR="00B37FAA" w:rsidRPr="00B37F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AA"/>
    <w:rsid w:val="00B37FAA"/>
    <w:rsid w:val="00B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38D1"/>
  <w15:chartTrackingRefBased/>
  <w15:docId w15:val="{0D4DFB63-0DF7-4EFD-9BD6-CF87C76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Orlando González Córdova</dc:creator>
  <cp:keywords/>
  <dc:description/>
  <cp:lastModifiedBy>Jesús Orlando González Córdova</cp:lastModifiedBy>
  <cp:revision>1</cp:revision>
  <dcterms:created xsi:type="dcterms:W3CDTF">2024-11-19T01:53:00Z</dcterms:created>
  <dcterms:modified xsi:type="dcterms:W3CDTF">2024-11-19T01:55:00Z</dcterms:modified>
</cp:coreProperties>
</file>