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5A7" w:rsidRPr="007925A7" w:rsidRDefault="007925A7" w:rsidP="007925A7">
      <w:pPr>
        <w:jc w:val="center"/>
        <w:rPr>
          <w:rFonts w:ascii="Arial" w:hAnsi="Arial" w:cs="Arial"/>
          <w:b/>
          <w:sz w:val="32"/>
          <w:szCs w:val="28"/>
        </w:rPr>
      </w:pPr>
      <w:r w:rsidRPr="007925A7">
        <w:rPr>
          <w:rFonts w:ascii="Arial" w:hAnsi="Arial" w:cs="Arial"/>
          <w:b/>
          <w:sz w:val="28"/>
          <w:szCs w:val="28"/>
        </w:rPr>
        <w:t>PREGUNTAS</w:t>
      </w:r>
    </w:p>
    <w:p w:rsidR="00BC4DA7" w:rsidRPr="007925A7" w:rsidRDefault="00BC4DA7" w:rsidP="00BC4DA7">
      <w:pPr>
        <w:jc w:val="both"/>
        <w:rPr>
          <w:rFonts w:ascii="Arial" w:hAnsi="Arial" w:cs="Arial"/>
          <w:sz w:val="24"/>
          <w:szCs w:val="28"/>
        </w:rPr>
      </w:pPr>
      <w:r w:rsidRPr="007925A7">
        <w:rPr>
          <w:rFonts w:ascii="Arial" w:hAnsi="Arial" w:cs="Arial"/>
          <w:b/>
          <w:sz w:val="24"/>
          <w:szCs w:val="28"/>
        </w:rPr>
        <w:t>¿Qué se entiende por explotación infantil y cuáles son sus formas más comunes?</w:t>
      </w:r>
      <w:r w:rsidRPr="007925A7">
        <w:rPr>
          <w:rFonts w:ascii="Arial" w:hAnsi="Arial" w:cs="Arial"/>
          <w:sz w:val="24"/>
          <w:szCs w:val="28"/>
        </w:rPr>
        <w:t xml:space="preserve"> </w:t>
      </w:r>
      <w:r w:rsidRPr="007925A7">
        <w:rPr>
          <w:rFonts w:ascii="Arial" w:hAnsi="Arial" w:cs="Arial"/>
          <w:sz w:val="24"/>
          <w:szCs w:val="28"/>
        </w:rPr>
        <w:t>S</w:t>
      </w:r>
      <w:r w:rsidRPr="007925A7">
        <w:rPr>
          <w:rFonts w:ascii="Arial" w:hAnsi="Arial" w:cs="Arial"/>
          <w:sz w:val="24"/>
          <w:szCs w:val="28"/>
        </w:rPr>
        <w:t>e define como el uso del trabajo infantil en condiciones que vulneran los derechos fundamentales de los niños.</w:t>
      </w:r>
    </w:p>
    <w:p w:rsidR="00BC4DA7" w:rsidRPr="007925A7" w:rsidRDefault="00BC4DA7" w:rsidP="00BC4DA7">
      <w:pPr>
        <w:jc w:val="both"/>
        <w:rPr>
          <w:rFonts w:ascii="Arial" w:hAnsi="Arial" w:cs="Arial"/>
          <w:sz w:val="24"/>
          <w:szCs w:val="28"/>
        </w:rPr>
      </w:pPr>
      <w:r w:rsidRPr="007925A7">
        <w:rPr>
          <w:rFonts w:ascii="Arial" w:hAnsi="Arial" w:cs="Arial"/>
          <w:b/>
          <w:sz w:val="24"/>
          <w:szCs w:val="28"/>
        </w:rPr>
        <w:t>¿Por qué los padres hacen trabajar a sus hijos?</w:t>
      </w:r>
      <w:r w:rsidR="007925A7" w:rsidRPr="007925A7">
        <w:rPr>
          <w:rFonts w:ascii="Arial" w:hAnsi="Arial" w:cs="Arial"/>
          <w:sz w:val="24"/>
          <w:szCs w:val="28"/>
        </w:rPr>
        <w:t xml:space="preserve"> </w:t>
      </w:r>
      <w:r w:rsidR="007925A7" w:rsidRPr="007925A7">
        <w:rPr>
          <w:rFonts w:ascii="Arial" w:hAnsi="Arial" w:cs="Arial"/>
          <w:sz w:val="24"/>
          <w:szCs w:val="28"/>
        </w:rPr>
        <w:t>Una de las razones principales es la pobreza extrema. Las familias en situación de vulnerabilidad dependen de los ingresos adicionales generados por sus hijos para cubrir necesidades básicas como alimentos y vivienda.</w:t>
      </w:r>
    </w:p>
    <w:p w:rsidR="00BC4DA7" w:rsidRPr="007925A7" w:rsidRDefault="00BC4DA7" w:rsidP="00BC4DA7">
      <w:pPr>
        <w:jc w:val="both"/>
        <w:rPr>
          <w:rFonts w:ascii="Arial" w:hAnsi="Arial" w:cs="Arial"/>
          <w:sz w:val="24"/>
          <w:szCs w:val="28"/>
        </w:rPr>
      </w:pPr>
      <w:r w:rsidRPr="007925A7">
        <w:rPr>
          <w:rFonts w:ascii="Arial" w:hAnsi="Arial" w:cs="Arial"/>
          <w:b/>
          <w:sz w:val="24"/>
          <w:szCs w:val="28"/>
        </w:rPr>
        <w:t>¿Por qué</w:t>
      </w:r>
      <w:r w:rsidRPr="007925A7">
        <w:rPr>
          <w:rFonts w:ascii="Arial" w:hAnsi="Arial" w:cs="Arial"/>
          <w:b/>
          <w:sz w:val="24"/>
          <w:szCs w:val="28"/>
        </w:rPr>
        <w:t xml:space="preserve"> se les sigue permitiendo esto?</w:t>
      </w:r>
      <w:r w:rsidR="007925A7" w:rsidRPr="007925A7">
        <w:rPr>
          <w:rFonts w:ascii="Arial" w:hAnsi="Arial" w:cs="Arial"/>
          <w:sz w:val="24"/>
          <w:szCs w:val="28"/>
        </w:rPr>
        <w:t xml:space="preserve"> P</w:t>
      </w:r>
      <w:r w:rsidR="007925A7" w:rsidRPr="007925A7">
        <w:rPr>
          <w:rFonts w:ascii="Arial" w:hAnsi="Arial" w:cs="Arial"/>
          <w:sz w:val="24"/>
          <w:szCs w:val="28"/>
        </w:rPr>
        <w:t>ersiste debido a la falta de regulación efectiva, la corrupción en ciertas áreas y la dificultad para monitorear sectores informales de la economía.</w:t>
      </w:r>
    </w:p>
    <w:p w:rsidR="00BC4DA7" w:rsidRPr="007925A7" w:rsidRDefault="00BC4DA7" w:rsidP="00BC4DA7">
      <w:pPr>
        <w:jc w:val="both"/>
        <w:rPr>
          <w:rFonts w:ascii="Arial" w:hAnsi="Arial" w:cs="Arial"/>
          <w:sz w:val="24"/>
          <w:szCs w:val="28"/>
        </w:rPr>
      </w:pPr>
      <w:r w:rsidRPr="007925A7">
        <w:rPr>
          <w:rFonts w:ascii="Arial" w:hAnsi="Arial" w:cs="Arial"/>
          <w:b/>
          <w:sz w:val="24"/>
          <w:szCs w:val="28"/>
        </w:rPr>
        <w:t xml:space="preserve">¿Qué derechos de los niños de vulnerabilidad </w:t>
      </w:r>
      <w:r w:rsidRPr="007925A7">
        <w:rPr>
          <w:rFonts w:ascii="Arial" w:hAnsi="Arial" w:cs="Arial"/>
          <w:b/>
          <w:sz w:val="24"/>
          <w:szCs w:val="28"/>
        </w:rPr>
        <w:t>al ser víctimas de explotación?</w:t>
      </w:r>
      <w:r w:rsidR="007925A7" w:rsidRPr="007925A7">
        <w:rPr>
          <w:rFonts w:ascii="Arial" w:hAnsi="Arial" w:cs="Arial"/>
          <w:sz w:val="24"/>
          <w:szCs w:val="28"/>
        </w:rPr>
        <w:t xml:space="preserve"> Como el derecho a la educación, a la protección contra el trabajo forzado y a un nivel de vida adecuado.</w:t>
      </w:r>
    </w:p>
    <w:p w:rsidR="00BC4DA7" w:rsidRPr="007925A7" w:rsidRDefault="00BC4DA7" w:rsidP="00BC4DA7">
      <w:pPr>
        <w:jc w:val="both"/>
        <w:rPr>
          <w:rFonts w:ascii="Arial" w:hAnsi="Arial" w:cs="Arial"/>
          <w:sz w:val="24"/>
          <w:szCs w:val="28"/>
        </w:rPr>
      </w:pPr>
      <w:r w:rsidRPr="007925A7">
        <w:rPr>
          <w:rFonts w:ascii="Arial" w:hAnsi="Arial" w:cs="Arial"/>
          <w:b/>
          <w:sz w:val="24"/>
          <w:szCs w:val="28"/>
        </w:rPr>
        <w:t>¿En qué sectores económicos se obse</w:t>
      </w:r>
      <w:r w:rsidRPr="007925A7">
        <w:rPr>
          <w:rFonts w:ascii="Arial" w:hAnsi="Arial" w:cs="Arial"/>
          <w:b/>
          <w:sz w:val="24"/>
          <w:szCs w:val="28"/>
        </w:rPr>
        <w:t>rva mayor explotación infantil?</w:t>
      </w:r>
      <w:r w:rsidR="007925A7" w:rsidRPr="007925A7">
        <w:rPr>
          <w:rFonts w:ascii="Arial" w:hAnsi="Arial" w:cs="Arial"/>
          <w:sz w:val="24"/>
          <w:szCs w:val="28"/>
        </w:rPr>
        <w:t xml:space="preserve"> Agricultura, industria textil, minería y servicios domésticos</w:t>
      </w:r>
    </w:p>
    <w:p w:rsidR="00BC4DA7" w:rsidRPr="007925A7" w:rsidRDefault="00BC4DA7" w:rsidP="00BC4DA7">
      <w:pPr>
        <w:jc w:val="both"/>
        <w:rPr>
          <w:rFonts w:ascii="Arial" w:hAnsi="Arial" w:cs="Arial"/>
          <w:sz w:val="24"/>
          <w:szCs w:val="28"/>
        </w:rPr>
      </w:pPr>
      <w:r w:rsidRPr="007925A7">
        <w:rPr>
          <w:rFonts w:ascii="Arial" w:hAnsi="Arial" w:cs="Arial"/>
          <w:b/>
          <w:sz w:val="24"/>
          <w:szCs w:val="28"/>
        </w:rPr>
        <w:t>¿Cuáles son las principales causas de la explot</w:t>
      </w:r>
      <w:r w:rsidRPr="007925A7">
        <w:rPr>
          <w:rFonts w:ascii="Arial" w:hAnsi="Arial" w:cs="Arial"/>
          <w:b/>
          <w:sz w:val="24"/>
          <w:szCs w:val="28"/>
        </w:rPr>
        <w:t>ación infantil a nivel mundial?</w:t>
      </w:r>
      <w:r w:rsidR="007925A7" w:rsidRPr="007925A7">
        <w:rPr>
          <w:rFonts w:ascii="Arial" w:hAnsi="Arial" w:cs="Arial"/>
          <w:sz w:val="24"/>
          <w:szCs w:val="28"/>
        </w:rPr>
        <w:t xml:space="preserve"> L</w:t>
      </w:r>
      <w:r w:rsidR="007925A7" w:rsidRPr="007925A7">
        <w:rPr>
          <w:rFonts w:ascii="Arial" w:hAnsi="Arial" w:cs="Arial"/>
          <w:sz w:val="24"/>
          <w:szCs w:val="28"/>
        </w:rPr>
        <w:t>a pobreza, la desigualdad económica, la falta de acceso a educación gratuita y de calidad, el desempleo de los adultos, los conflictos armados y los desastres naturales</w:t>
      </w:r>
    </w:p>
    <w:p w:rsidR="00BC4DA7" w:rsidRPr="007925A7" w:rsidRDefault="00BC4DA7" w:rsidP="00BC4DA7">
      <w:pPr>
        <w:jc w:val="both"/>
        <w:rPr>
          <w:rFonts w:ascii="Arial" w:hAnsi="Arial" w:cs="Arial"/>
          <w:sz w:val="24"/>
          <w:szCs w:val="28"/>
        </w:rPr>
      </w:pPr>
      <w:r w:rsidRPr="007925A7">
        <w:rPr>
          <w:rFonts w:ascii="Arial" w:hAnsi="Arial" w:cs="Arial"/>
          <w:b/>
          <w:sz w:val="24"/>
          <w:szCs w:val="28"/>
        </w:rPr>
        <w:t>¿Qué papel juegan la pobreza y la falta de educación infantil en la</w:t>
      </w:r>
      <w:r w:rsidRPr="007925A7">
        <w:rPr>
          <w:rFonts w:ascii="Arial" w:hAnsi="Arial" w:cs="Arial"/>
          <w:b/>
          <w:sz w:val="24"/>
          <w:szCs w:val="28"/>
        </w:rPr>
        <w:t xml:space="preserve"> perpetuación de este problema?</w:t>
      </w:r>
      <w:r w:rsidR="007925A7" w:rsidRPr="007925A7">
        <w:rPr>
          <w:rFonts w:ascii="Arial" w:hAnsi="Arial" w:cs="Arial"/>
          <w:sz w:val="24"/>
          <w:szCs w:val="28"/>
        </w:rPr>
        <w:t xml:space="preserve"> </w:t>
      </w:r>
      <w:r w:rsidR="007925A7" w:rsidRPr="007925A7">
        <w:rPr>
          <w:rFonts w:ascii="Arial" w:hAnsi="Arial" w:cs="Arial"/>
          <w:sz w:val="24"/>
          <w:szCs w:val="28"/>
        </w:rPr>
        <w:t>La pobreza y la falta de educación están interrelacionadas, ya que los niños que no asisten a la escuela suelen ser más vulnerables a la explotación.</w:t>
      </w:r>
    </w:p>
    <w:p w:rsidR="00BC4DA7" w:rsidRPr="007925A7" w:rsidRDefault="00BC4DA7" w:rsidP="00BC4DA7">
      <w:pPr>
        <w:jc w:val="both"/>
        <w:rPr>
          <w:rFonts w:ascii="Arial" w:hAnsi="Arial" w:cs="Arial"/>
          <w:sz w:val="24"/>
          <w:szCs w:val="28"/>
        </w:rPr>
      </w:pPr>
      <w:r w:rsidRPr="007925A7">
        <w:rPr>
          <w:rFonts w:ascii="Arial" w:hAnsi="Arial" w:cs="Arial"/>
          <w:b/>
          <w:sz w:val="24"/>
          <w:szCs w:val="28"/>
        </w:rPr>
        <w:t>¿Qué consecuencias psicológic</w:t>
      </w:r>
      <w:r w:rsidRPr="007925A7">
        <w:rPr>
          <w:rFonts w:ascii="Arial" w:hAnsi="Arial" w:cs="Arial"/>
          <w:b/>
          <w:sz w:val="24"/>
          <w:szCs w:val="28"/>
        </w:rPr>
        <w:t>as sufren los niños explotados?</w:t>
      </w:r>
      <w:r w:rsidR="007925A7" w:rsidRPr="007925A7">
        <w:rPr>
          <w:rFonts w:ascii="Arial" w:hAnsi="Arial" w:cs="Arial"/>
          <w:sz w:val="24"/>
          <w:szCs w:val="28"/>
        </w:rPr>
        <w:t xml:space="preserve"> S</w:t>
      </w:r>
      <w:r w:rsidR="007925A7" w:rsidRPr="007925A7">
        <w:rPr>
          <w:rFonts w:ascii="Arial" w:hAnsi="Arial" w:cs="Arial"/>
          <w:sz w:val="24"/>
          <w:szCs w:val="28"/>
        </w:rPr>
        <w:t>ufren graves consecuencias psicológicas, como estrés postraumático, baja autoestima, ansiedad y depresión.</w:t>
      </w:r>
    </w:p>
    <w:p w:rsidR="00BC4DA7" w:rsidRPr="007925A7" w:rsidRDefault="00BC4DA7" w:rsidP="00BC4DA7">
      <w:pPr>
        <w:jc w:val="both"/>
        <w:rPr>
          <w:rFonts w:ascii="Arial" w:hAnsi="Arial" w:cs="Arial"/>
          <w:sz w:val="24"/>
          <w:szCs w:val="28"/>
        </w:rPr>
      </w:pPr>
      <w:r w:rsidRPr="007925A7">
        <w:rPr>
          <w:rFonts w:ascii="Arial" w:hAnsi="Arial" w:cs="Arial"/>
          <w:b/>
          <w:sz w:val="24"/>
          <w:szCs w:val="28"/>
        </w:rPr>
        <w:t>¿Qué organizaciones trabajan activamente para erradicar</w:t>
      </w:r>
      <w:r w:rsidRPr="007925A7">
        <w:rPr>
          <w:rFonts w:ascii="Arial" w:hAnsi="Arial" w:cs="Arial"/>
          <w:b/>
          <w:sz w:val="24"/>
          <w:szCs w:val="28"/>
        </w:rPr>
        <w:t xml:space="preserve"> este problema y cómo lo hacen?</w:t>
      </w:r>
      <w:r w:rsidR="007925A7" w:rsidRPr="007925A7">
        <w:rPr>
          <w:rFonts w:ascii="Arial" w:hAnsi="Arial" w:cs="Arial"/>
          <w:sz w:val="24"/>
          <w:szCs w:val="28"/>
        </w:rPr>
        <w:t xml:space="preserve"> </w:t>
      </w:r>
      <w:r w:rsidR="007925A7" w:rsidRPr="007925A7">
        <w:rPr>
          <w:rFonts w:ascii="Arial" w:hAnsi="Arial" w:cs="Arial"/>
          <w:sz w:val="24"/>
          <w:szCs w:val="28"/>
        </w:rPr>
        <w:t xml:space="preserve">Organizaciones como la Organización </w:t>
      </w:r>
      <w:r w:rsidR="007925A7">
        <w:rPr>
          <w:rFonts w:ascii="Arial" w:hAnsi="Arial" w:cs="Arial"/>
          <w:sz w:val="24"/>
          <w:szCs w:val="28"/>
        </w:rPr>
        <w:t>Internacional del Trabajo (OIT)</w:t>
      </w:r>
      <w:r w:rsidR="007925A7" w:rsidRPr="007925A7">
        <w:rPr>
          <w:rFonts w:ascii="Arial" w:hAnsi="Arial" w:cs="Arial"/>
          <w:sz w:val="24"/>
          <w:szCs w:val="28"/>
        </w:rPr>
        <w:t>, UNICEF y Save the Children trabajan activamente para erradicar este problema.</w:t>
      </w:r>
    </w:p>
    <w:p w:rsidR="00BC4DA7" w:rsidRPr="007925A7" w:rsidRDefault="00BC4DA7" w:rsidP="00BC4DA7">
      <w:pPr>
        <w:jc w:val="both"/>
        <w:rPr>
          <w:rFonts w:ascii="Arial" w:hAnsi="Arial" w:cs="Arial"/>
          <w:b/>
          <w:sz w:val="24"/>
          <w:szCs w:val="28"/>
        </w:rPr>
      </w:pPr>
      <w:r w:rsidRPr="007925A7">
        <w:rPr>
          <w:rFonts w:ascii="Arial" w:hAnsi="Arial" w:cs="Arial"/>
          <w:b/>
          <w:sz w:val="24"/>
          <w:szCs w:val="28"/>
        </w:rPr>
        <w:t>¿Cómo puede la sociedad civil contribuir a reducir la explotación infantil?</w:t>
      </w:r>
    </w:p>
    <w:p w:rsidR="00BC4DA7" w:rsidRPr="007925A7" w:rsidRDefault="007925A7" w:rsidP="00BC4DA7">
      <w:pPr>
        <w:jc w:val="both"/>
        <w:rPr>
          <w:rFonts w:ascii="Arial" w:hAnsi="Arial" w:cs="Arial"/>
          <w:sz w:val="32"/>
          <w:szCs w:val="28"/>
        </w:rPr>
      </w:pPr>
      <w:r w:rsidRPr="007925A7">
        <w:rPr>
          <w:rFonts w:ascii="Arial" w:hAnsi="Arial" w:cs="Arial"/>
          <w:sz w:val="24"/>
        </w:rPr>
        <w:t>La erradicación de la explotación infantil exige cooperación global entre gobiernos, organizaciones, empresas y sociedad civil. Es clave denunciar abusos, apoyar prácticas laborales éticas, exigir leyes protectoras y educar sobre los derechos infantiles para garantizar un futuro digno para todos los niños.</w:t>
      </w:r>
    </w:p>
    <w:p w:rsidR="00BC4DA7" w:rsidRPr="00510F96" w:rsidRDefault="007925A7" w:rsidP="00510F96">
      <w:pPr>
        <w:jc w:val="center"/>
        <w:rPr>
          <w:rFonts w:ascii="Arial" w:hAnsi="Arial" w:cs="Arial"/>
          <w:b/>
          <w:sz w:val="28"/>
          <w:szCs w:val="28"/>
        </w:rPr>
      </w:pPr>
      <w:r w:rsidRPr="007925A7">
        <w:rPr>
          <w:rFonts w:ascii="Arial" w:hAnsi="Arial" w:cs="Arial"/>
          <w:b/>
          <w:sz w:val="28"/>
          <w:szCs w:val="28"/>
        </w:rPr>
        <w:lastRenderedPageBreak/>
        <w:t>LA EXPLOTACIÓN INFANTIL: UN PROBLEMA GLOBAL URGENTE</w:t>
      </w:r>
    </w:p>
    <w:p w:rsidR="00BC4DA7" w:rsidRPr="00BC4DA7" w:rsidRDefault="00BC4DA7" w:rsidP="00BC4DA7">
      <w:pPr>
        <w:jc w:val="both"/>
        <w:rPr>
          <w:rFonts w:ascii="Arial" w:hAnsi="Arial" w:cs="Arial"/>
          <w:sz w:val="28"/>
          <w:szCs w:val="28"/>
        </w:rPr>
      </w:pPr>
      <w:r w:rsidRPr="00BC4DA7">
        <w:rPr>
          <w:rFonts w:ascii="Arial" w:hAnsi="Arial" w:cs="Arial"/>
          <w:sz w:val="28"/>
          <w:szCs w:val="28"/>
        </w:rPr>
        <w:t>La explotación infantil se define como el uso del trabajo infantil en condiciones que vulneran los derechos fundamentales de los niños. Esto implica exponerlos a actividades que dañan su bienestar físico, emocional o social, como el trabajo forzado, la prostitución, la servidumbre doméstica y el reclutamiento en conflictos armados. Aunque no todo el trabajo infantil es explotación, esta última ocurre cuando las tareas son peligrosas, exceden las capacidades del menor o interfieren con su educación y desarro</w:t>
      </w:r>
      <w:r w:rsidR="00510F96">
        <w:rPr>
          <w:rFonts w:ascii="Arial" w:hAnsi="Arial" w:cs="Arial"/>
          <w:sz w:val="28"/>
          <w:szCs w:val="28"/>
        </w:rPr>
        <w:t>llo.</w:t>
      </w:r>
    </w:p>
    <w:p w:rsidR="00BC4DA7" w:rsidRPr="00BC4DA7" w:rsidRDefault="00BC4DA7" w:rsidP="00BC4DA7">
      <w:pPr>
        <w:jc w:val="both"/>
        <w:rPr>
          <w:rFonts w:ascii="Arial" w:hAnsi="Arial" w:cs="Arial"/>
          <w:sz w:val="28"/>
          <w:szCs w:val="28"/>
        </w:rPr>
      </w:pPr>
      <w:r w:rsidRPr="00BC4DA7">
        <w:rPr>
          <w:rFonts w:ascii="Arial" w:hAnsi="Arial" w:cs="Arial"/>
          <w:sz w:val="28"/>
          <w:szCs w:val="28"/>
        </w:rPr>
        <w:t>Una de las razones principales por las que ocurre la explotación</w:t>
      </w:r>
      <w:r w:rsidR="00510F96">
        <w:rPr>
          <w:rFonts w:ascii="Arial" w:hAnsi="Arial" w:cs="Arial"/>
          <w:sz w:val="28"/>
          <w:szCs w:val="28"/>
        </w:rPr>
        <w:t xml:space="preserve"> infantil es la extrema pobreza</w:t>
      </w:r>
      <w:r w:rsidRPr="00BC4DA7">
        <w:rPr>
          <w:rFonts w:ascii="Arial" w:hAnsi="Arial" w:cs="Arial"/>
          <w:sz w:val="28"/>
          <w:szCs w:val="28"/>
        </w:rPr>
        <w:t>. Las familias en situación de vulnerabilidad dependen de los ingresos adicionales generados por sus hijos para cubrir necesidades básicas como alimentos y vivienda. En otros casos, la falta de acceso a servicios educativos y la presión cultural perpetúan la idea de que los niños deben contribuir económicament</w:t>
      </w:r>
      <w:r w:rsidR="00510F96">
        <w:rPr>
          <w:rFonts w:ascii="Arial" w:hAnsi="Arial" w:cs="Arial"/>
          <w:sz w:val="28"/>
          <w:szCs w:val="28"/>
        </w:rPr>
        <w:t>e al hogar desde temprana edad.</w:t>
      </w:r>
    </w:p>
    <w:p w:rsidR="00BC4DA7" w:rsidRPr="00BC4DA7" w:rsidRDefault="00BC4DA7" w:rsidP="00BC4DA7">
      <w:pPr>
        <w:jc w:val="both"/>
        <w:rPr>
          <w:rFonts w:ascii="Arial" w:hAnsi="Arial" w:cs="Arial"/>
          <w:sz w:val="28"/>
          <w:szCs w:val="28"/>
        </w:rPr>
      </w:pPr>
      <w:r w:rsidRPr="00BC4DA7">
        <w:rPr>
          <w:rFonts w:ascii="Arial" w:hAnsi="Arial" w:cs="Arial"/>
          <w:sz w:val="28"/>
          <w:szCs w:val="28"/>
        </w:rPr>
        <w:t>Este problema persiste debido a</w:t>
      </w:r>
      <w:r w:rsidR="00510F96">
        <w:rPr>
          <w:rFonts w:ascii="Arial" w:hAnsi="Arial" w:cs="Arial"/>
          <w:sz w:val="28"/>
          <w:szCs w:val="28"/>
        </w:rPr>
        <w:t xml:space="preserve"> la falta de regulación efectiva</w:t>
      </w:r>
      <w:r w:rsidRPr="00BC4DA7">
        <w:rPr>
          <w:rFonts w:ascii="Arial" w:hAnsi="Arial" w:cs="Arial"/>
          <w:sz w:val="28"/>
          <w:szCs w:val="28"/>
        </w:rPr>
        <w:t>, la corrupción en ciertas áreas y la dificultad para monitorear sectores informales de la economía. Además, la falta de conciencia social y políticas públicas inadecuadas hacen que este problema se mantenga</w:t>
      </w:r>
      <w:r w:rsidR="00510F96">
        <w:rPr>
          <w:rFonts w:ascii="Arial" w:hAnsi="Arial" w:cs="Arial"/>
          <w:sz w:val="28"/>
          <w:szCs w:val="28"/>
        </w:rPr>
        <w:t xml:space="preserve"> invisible en muchos contextos.</w:t>
      </w:r>
    </w:p>
    <w:p w:rsidR="00BC4DA7" w:rsidRPr="00BC4DA7" w:rsidRDefault="00BC4DA7" w:rsidP="00BC4DA7">
      <w:pPr>
        <w:jc w:val="both"/>
        <w:rPr>
          <w:rFonts w:ascii="Arial" w:hAnsi="Arial" w:cs="Arial"/>
          <w:sz w:val="28"/>
          <w:szCs w:val="28"/>
        </w:rPr>
      </w:pPr>
      <w:r w:rsidRPr="00BC4DA7">
        <w:rPr>
          <w:rFonts w:ascii="Arial" w:hAnsi="Arial" w:cs="Arial"/>
          <w:sz w:val="28"/>
          <w:szCs w:val="28"/>
        </w:rPr>
        <w:t>Los niños víctimas de explotación sufren la violación de derechos fundamentales establecidos en la Convenc</w:t>
      </w:r>
      <w:r w:rsidR="00510F96">
        <w:rPr>
          <w:rFonts w:ascii="Arial" w:hAnsi="Arial" w:cs="Arial"/>
          <w:sz w:val="28"/>
          <w:szCs w:val="28"/>
        </w:rPr>
        <w:t>ión sobre los Derechos del Niño</w:t>
      </w:r>
      <w:r w:rsidRPr="00BC4DA7">
        <w:rPr>
          <w:rFonts w:ascii="Arial" w:hAnsi="Arial" w:cs="Arial"/>
          <w:sz w:val="28"/>
          <w:szCs w:val="28"/>
        </w:rPr>
        <w:t xml:space="preserve">, como el derecho a la educación, a la protección contra el trabajo forzado ya un nivel de vida adecuado. Estos menores también ven limitado su derecho al </w:t>
      </w:r>
      <w:r w:rsidR="00510F96">
        <w:rPr>
          <w:rFonts w:ascii="Arial" w:hAnsi="Arial" w:cs="Arial"/>
          <w:sz w:val="28"/>
          <w:szCs w:val="28"/>
        </w:rPr>
        <w:t>juego y al desarrollo integral.</w:t>
      </w:r>
    </w:p>
    <w:p w:rsidR="00BC4DA7" w:rsidRPr="00BC4DA7" w:rsidRDefault="00BC4DA7" w:rsidP="00BC4DA7">
      <w:pPr>
        <w:jc w:val="both"/>
        <w:rPr>
          <w:rFonts w:ascii="Arial" w:hAnsi="Arial" w:cs="Arial"/>
          <w:sz w:val="28"/>
          <w:szCs w:val="28"/>
        </w:rPr>
      </w:pPr>
      <w:r w:rsidRPr="00BC4DA7">
        <w:rPr>
          <w:rFonts w:ascii="Arial" w:hAnsi="Arial" w:cs="Arial"/>
          <w:sz w:val="28"/>
          <w:szCs w:val="28"/>
        </w:rPr>
        <w:t xml:space="preserve">La explotación infantil es más común </w:t>
      </w:r>
      <w:r w:rsidR="00510F96">
        <w:rPr>
          <w:rFonts w:ascii="Arial" w:hAnsi="Arial" w:cs="Arial"/>
          <w:sz w:val="28"/>
          <w:szCs w:val="28"/>
        </w:rPr>
        <w:t>en sectores como la agricultura</w:t>
      </w:r>
      <w:r w:rsidRPr="00BC4DA7">
        <w:rPr>
          <w:rFonts w:ascii="Arial" w:hAnsi="Arial" w:cs="Arial"/>
          <w:sz w:val="28"/>
          <w:szCs w:val="28"/>
        </w:rPr>
        <w:t>, donde los niños trabajan largas jornadas en c</w:t>
      </w:r>
      <w:r w:rsidR="00510F96">
        <w:rPr>
          <w:rFonts w:ascii="Arial" w:hAnsi="Arial" w:cs="Arial"/>
          <w:sz w:val="28"/>
          <w:szCs w:val="28"/>
        </w:rPr>
        <w:t>ultivos; en la industria textil</w:t>
      </w:r>
      <w:r w:rsidRPr="00BC4DA7">
        <w:rPr>
          <w:rFonts w:ascii="Arial" w:hAnsi="Arial" w:cs="Arial"/>
          <w:sz w:val="28"/>
          <w:szCs w:val="28"/>
        </w:rPr>
        <w:t>, especialmente en país</w:t>
      </w:r>
      <w:r w:rsidR="00510F96">
        <w:rPr>
          <w:rFonts w:ascii="Arial" w:hAnsi="Arial" w:cs="Arial"/>
          <w:sz w:val="28"/>
          <w:szCs w:val="28"/>
        </w:rPr>
        <w:t>es en desarrollo; en la minería</w:t>
      </w:r>
      <w:r w:rsidRPr="00BC4DA7">
        <w:rPr>
          <w:rFonts w:ascii="Arial" w:hAnsi="Arial" w:cs="Arial"/>
          <w:sz w:val="28"/>
          <w:szCs w:val="28"/>
        </w:rPr>
        <w:t>, donde están expuestos a condiciones peligro</w:t>
      </w:r>
      <w:r w:rsidR="00510F96">
        <w:rPr>
          <w:rFonts w:ascii="Arial" w:hAnsi="Arial" w:cs="Arial"/>
          <w:sz w:val="28"/>
          <w:szCs w:val="28"/>
        </w:rPr>
        <w:t>sas; y en el servicio doméstico</w:t>
      </w:r>
      <w:r w:rsidRPr="00BC4DA7">
        <w:rPr>
          <w:rFonts w:ascii="Arial" w:hAnsi="Arial" w:cs="Arial"/>
          <w:sz w:val="28"/>
          <w:szCs w:val="28"/>
        </w:rPr>
        <w:t>, que muchas vec</w:t>
      </w:r>
      <w:r w:rsidR="00510F96">
        <w:rPr>
          <w:rFonts w:ascii="Arial" w:hAnsi="Arial" w:cs="Arial"/>
          <w:sz w:val="28"/>
          <w:szCs w:val="28"/>
        </w:rPr>
        <w:t>es incluye abuso y aislamiento.</w:t>
      </w:r>
    </w:p>
    <w:p w:rsidR="00510F96" w:rsidRDefault="00510F96" w:rsidP="00BC4DA7">
      <w:pPr>
        <w:jc w:val="both"/>
        <w:rPr>
          <w:rFonts w:ascii="Arial" w:hAnsi="Arial" w:cs="Arial"/>
          <w:sz w:val="28"/>
          <w:szCs w:val="28"/>
        </w:rPr>
      </w:pPr>
    </w:p>
    <w:p w:rsidR="00510F96" w:rsidRDefault="00510F96" w:rsidP="00BC4DA7">
      <w:pPr>
        <w:jc w:val="both"/>
        <w:rPr>
          <w:rFonts w:ascii="Arial" w:hAnsi="Arial" w:cs="Arial"/>
          <w:sz w:val="28"/>
          <w:szCs w:val="28"/>
        </w:rPr>
      </w:pPr>
    </w:p>
    <w:p w:rsidR="00BC4DA7" w:rsidRPr="00BC4DA7" w:rsidRDefault="00BC4DA7" w:rsidP="00BC4DA7">
      <w:pPr>
        <w:jc w:val="both"/>
        <w:rPr>
          <w:rFonts w:ascii="Arial" w:hAnsi="Arial" w:cs="Arial"/>
          <w:sz w:val="28"/>
          <w:szCs w:val="28"/>
        </w:rPr>
      </w:pPr>
      <w:r w:rsidRPr="00BC4DA7">
        <w:rPr>
          <w:rFonts w:ascii="Arial" w:hAnsi="Arial" w:cs="Arial"/>
          <w:sz w:val="28"/>
          <w:szCs w:val="28"/>
        </w:rPr>
        <w:lastRenderedPageBreak/>
        <w:t>Entre las principales causas se encuentran la pobreza, la desigualdad económica, la falta de acceso a educación gratuita y de calidad, el desempleo de los adultos, los conflictos armados y los desastres naturales, que obligan a muchas familias a recurrir al trabajo infantil para sobrevivir. . La pobreza y la falta de educación están interrelacionadas, ya que los niños que no asisten a la escuela suelen ser más vulnerables a la explotación. Sin una educación adecuada, quedan atrapados en un círculo vicioso de pobreza y trabajo infantil, perpetuando el probl</w:t>
      </w:r>
      <w:r w:rsidR="00510F96">
        <w:rPr>
          <w:rFonts w:ascii="Arial" w:hAnsi="Arial" w:cs="Arial"/>
          <w:sz w:val="28"/>
          <w:szCs w:val="28"/>
        </w:rPr>
        <w:t>ema a lo largo de generaciones.</w:t>
      </w:r>
    </w:p>
    <w:p w:rsidR="00BC4DA7" w:rsidRPr="00BC4DA7" w:rsidRDefault="00BC4DA7" w:rsidP="00BC4DA7">
      <w:pPr>
        <w:jc w:val="both"/>
        <w:rPr>
          <w:rFonts w:ascii="Arial" w:hAnsi="Arial" w:cs="Arial"/>
          <w:sz w:val="28"/>
          <w:szCs w:val="28"/>
        </w:rPr>
      </w:pPr>
      <w:r w:rsidRPr="00BC4DA7">
        <w:rPr>
          <w:rFonts w:ascii="Arial" w:hAnsi="Arial" w:cs="Arial"/>
          <w:sz w:val="28"/>
          <w:szCs w:val="28"/>
        </w:rPr>
        <w:t>Los niños explotados sufren graves consecuencias psicológ</w:t>
      </w:r>
      <w:r w:rsidR="00510F96">
        <w:rPr>
          <w:rFonts w:ascii="Arial" w:hAnsi="Arial" w:cs="Arial"/>
          <w:sz w:val="28"/>
          <w:szCs w:val="28"/>
        </w:rPr>
        <w:t>icas, como estrés postraumático</w:t>
      </w:r>
      <w:r w:rsidRPr="00BC4DA7">
        <w:rPr>
          <w:rFonts w:ascii="Arial" w:hAnsi="Arial" w:cs="Arial"/>
          <w:sz w:val="28"/>
          <w:szCs w:val="28"/>
        </w:rPr>
        <w:t>, baja autoestima, ansiedad y depresión. Además, la falta de una infancia saludable puede afectar su capacidad para formar relaciones estables y desarrollar hab</w:t>
      </w:r>
      <w:r w:rsidR="00510F96">
        <w:rPr>
          <w:rFonts w:ascii="Arial" w:hAnsi="Arial" w:cs="Arial"/>
          <w:sz w:val="28"/>
          <w:szCs w:val="28"/>
        </w:rPr>
        <w:t>ilidades emocionales y sociales.</w:t>
      </w:r>
    </w:p>
    <w:p w:rsidR="00BC4DA7" w:rsidRPr="00BC4DA7" w:rsidRDefault="00BC4DA7" w:rsidP="00BC4DA7">
      <w:pPr>
        <w:jc w:val="both"/>
        <w:rPr>
          <w:rFonts w:ascii="Arial" w:hAnsi="Arial" w:cs="Arial"/>
          <w:sz w:val="28"/>
          <w:szCs w:val="28"/>
        </w:rPr>
      </w:pPr>
      <w:r w:rsidRPr="00BC4DA7">
        <w:rPr>
          <w:rFonts w:ascii="Arial" w:hAnsi="Arial" w:cs="Arial"/>
          <w:sz w:val="28"/>
          <w:szCs w:val="28"/>
        </w:rPr>
        <w:t>Organizaciones como la Organización I</w:t>
      </w:r>
      <w:r w:rsidR="00510F96">
        <w:rPr>
          <w:rFonts w:ascii="Arial" w:hAnsi="Arial" w:cs="Arial"/>
          <w:sz w:val="28"/>
          <w:szCs w:val="28"/>
        </w:rPr>
        <w:t>nternacional del Trabajo (OIT),</w:t>
      </w:r>
      <w:r w:rsidRPr="00BC4DA7">
        <w:rPr>
          <w:rFonts w:ascii="Arial" w:hAnsi="Arial" w:cs="Arial"/>
          <w:sz w:val="28"/>
          <w:szCs w:val="28"/>
        </w:rPr>
        <w:t> UNICEF y Save the Children trabajan activamente para erradicar este problema. Lo hacen promoviendo políticas de protección infantil, implementando programas educativos y realizando campañas de concienciación</w:t>
      </w:r>
      <w:r w:rsidR="00510F96">
        <w:rPr>
          <w:rFonts w:ascii="Arial" w:hAnsi="Arial" w:cs="Arial"/>
          <w:sz w:val="28"/>
          <w:szCs w:val="28"/>
        </w:rPr>
        <w:t xml:space="preserve"> a nivel global.</w:t>
      </w:r>
    </w:p>
    <w:p w:rsidR="00BC4DA7" w:rsidRPr="00BC4DA7" w:rsidRDefault="00BC4DA7" w:rsidP="00BC4DA7">
      <w:pPr>
        <w:jc w:val="both"/>
        <w:rPr>
          <w:rFonts w:ascii="Arial" w:hAnsi="Arial" w:cs="Arial"/>
          <w:sz w:val="28"/>
          <w:szCs w:val="28"/>
        </w:rPr>
      </w:pPr>
      <w:r w:rsidRPr="00BC4DA7">
        <w:rPr>
          <w:rFonts w:ascii="Arial" w:hAnsi="Arial" w:cs="Arial"/>
          <w:sz w:val="28"/>
          <w:szCs w:val="28"/>
        </w:rPr>
        <w:t xml:space="preserve">La sociedad civil puede desempeñar un papel crucial denunciando casos de explotación, apoyando productos y empresas con prácticas laborales éticas, y exigiendo a los gobiernos la implementación de leyes que protejan a los menores. Además, es fundamental educar a las comunidades sobre los derechos de los niños y fomentar </w:t>
      </w:r>
      <w:r w:rsidR="00510F96">
        <w:rPr>
          <w:rFonts w:ascii="Arial" w:hAnsi="Arial" w:cs="Arial"/>
          <w:sz w:val="28"/>
          <w:szCs w:val="28"/>
        </w:rPr>
        <w:t>la empatía hacia los afectados.</w:t>
      </w:r>
    </w:p>
    <w:p w:rsidR="00B527ED" w:rsidRPr="00BC4DA7" w:rsidRDefault="00BC4DA7" w:rsidP="00BC4DA7">
      <w:pPr>
        <w:jc w:val="both"/>
        <w:rPr>
          <w:rFonts w:ascii="Arial" w:hAnsi="Arial" w:cs="Arial"/>
          <w:sz w:val="28"/>
          <w:szCs w:val="28"/>
        </w:rPr>
      </w:pPr>
      <w:r w:rsidRPr="00BC4DA7">
        <w:rPr>
          <w:rFonts w:ascii="Arial" w:hAnsi="Arial" w:cs="Arial"/>
          <w:sz w:val="28"/>
          <w:szCs w:val="28"/>
        </w:rPr>
        <w:t>Erradicar la explotación infantil requiere un esfuerzo conjunto entre gobiernos, organizaciones internacionales, empresas y la sociedad. Solo mediante la cooperación y la concienciación global se puede garantizar un futuro en el que ningún niño sea forzado a tr</w:t>
      </w:r>
      <w:r w:rsidR="00510F96">
        <w:rPr>
          <w:rFonts w:ascii="Arial" w:hAnsi="Arial" w:cs="Arial"/>
          <w:sz w:val="28"/>
          <w:szCs w:val="28"/>
        </w:rPr>
        <w:t>abajar en condiciones indignas.</w:t>
      </w:r>
      <w:bookmarkStart w:id="0" w:name="_GoBack"/>
      <w:bookmarkEnd w:id="0"/>
    </w:p>
    <w:sectPr w:rsidR="00B527ED" w:rsidRPr="00BC4D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95D" w:rsidRDefault="00A8195D" w:rsidP="007925A7">
      <w:pPr>
        <w:spacing w:after="0" w:line="240" w:lineRule="auto"/>
      </w:pPr>
      <w:r>
        <w:separator/>
      </w:r>
    </w:p>
  </w:endnote>
  <w:endnote w:type="continuationSeparator" w:id="0">
    <w:p w:rsidR="00A8195D" w:rsidRDefault="00A8195D" w:rsidP="00792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95D" w:rsidRDefault="00A8195D" w:rsidP="007925A7">
      <w:pPr>
        <w:spacing w:after="0" w:line="240" w:lineRule="auto"/>
      </w:pPr>
      <w:r>
        <w:separator/>
      </w:r>
    </w:p>
  </w:footnote>
  <w:footnote w:type="continuationSeparator" w:id="0">
    <w:p w:rsidR="00A8195D" w:rsidRDefault="00A8195D" w:rsidP="007925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DA7"/>
    <w:rsid w:val="00510F96"/>
    <w:rsid w:val="007925A7"/>
    <w:rsid w:val="00A8195D"/>
    <w:rsid w:val="00B527ED"/>
    <w:rsid w:val="00BC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2E7E0-85EB-465B-B99E-A5A9B7D7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25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25A7"/>
  </w:style>
  <w:style w:type="paragraph" w:styleId="Piedepgina">
    <w:name w:val="footer"/>
    <w:basedOn w:val="Normal"/>
    <w:link w:val="PiedepginaCar"/>
    <w:uiPriority w:val="99"/>
    <w:unhideWhenUsed/>
    <w:rsid w:val="007925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2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927</Words>
  <Characters>5100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2024-11-16T04:32:00Z</dcterms:created>
  <dcterms:modified xsi:type="dcterms:W3CDTF">2024-11-16T04:55:00Z</dcterms:modified>
</cp:coreProperties>
</file>