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object w:dxaOrig="4474" w:dyaOrig="4474">
          <v:rect xmlns:o="urn:schemas-microsoft-com:office:office" xmlns:v="urn:schemas-microsoft-com:vml" id="rectole0000000000" style="width:223.700000pt;height:223.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Foro Jóvenes Emprendedores </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AGREGAR EL NOMBRE DE SU PROYECTO </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Área de conocimiento: </w:t>
      </w:r>
      <w:r>
        <w:rPr>
          <w:rFonts w:ascii="Arial" w:hAnsi="Arial" w:cs="Arial" w:eastAsia="Arial"/>
          <w:color w:val="auto"/>
          <w:spacing w:val="0"/>
          <w:position w:val="0"/>
          <w:sz w:val="24"/>
          <w:shd w:fill="auto" w:val="clear"/>
        </w:rPr>
        <w:t xml:space="preserve">Divulgación Científica</w:t>
      </w:r>
      <w:r>
        <w:rPr>
          <w:rFonts w:ascii="Arial" w:hAnsi="Arial" w:cs="Arial" w:eastAsia="Arial"/>
          <w:b/>
          <w:color w:val="auto"/>
          <w:spacing w:val="0"/>
          <w:position w:val="0"/>
          <w:sz w:val="24"/>
          <w:shd w:fill="auto" w:val="clear"/>
        </w:rPr>
        <w:t xml:space="preserve"> </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Categoría: </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Nivel: </w:t>
      </w:r>
      <w:r>
        <w:rPr>
          <w:rFonts w:ascii="Arial" w:hAnsi="Arial" w:cs="Arial" w:eastAsia="Arial"/>
          <w:color w:val="auto"/>
          <w:spacing w:val="0"/>
          <w:position w:val="0"/>
          <w:sz w:val="24"/>
          <w:shd w:fill="auto" w:val="clear"/>
        </w:rPr>
        <w:t xml:space="preserve">Preparatoria</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Nombre de los participantes: </w:t>
      </w:r>
      <w:r>
        <w:rPr>
          <w:rFonts w:ascii="Arial" w:hAnsi="Arial" w:cs="Arial" w:eastAsia="Arial"/>
          <w:color w:val="auto"/>
          <w:spacing w:val="0"/>
          <w:position w:val="0"/>
          <w:sz w:val="24"/>
          <w:shd w:fill="auto" w:val="clear"/>
        </w:rPr>
        <w:t xml:space="preserve">Rogelio Alejandro Lopez Jimenez</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Nombre y firma del asesor:  </w:t>
      </w:r>
    </w:p>
    <w:p>
      <w:pPr>
        <w:spacing w:before="0" w:after="160" w:line="259"/>
        <w:ind w:right="0" w:left="0" w:firstLine="0"/>
        <w:jc w:val="center"/>
        <w:rPr>
          <w:rFonts w:ascii="Arial" w:hAnsi="Arial" w:cs="Arial" w:eastAsia="Arial"/>
          <w:color w:val="auto"/>
          <w:spacing w:val="0"/>
          <w:position w:val="0"/>
          <w:sz w:val="24"/>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righ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Guasave, Sinaloa, México. 5 de diciembre del 2023.</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I.INDICE....................................................................................................................2</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 RESUMEN............................................................................................................. </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III. ANTECEDENTES.................................................................................................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IV. PLANTEAMIENTO DEL PROBLEMA..................................................................</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 JUSTIFICACIÓN....................................................................................................</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 OBJETIVOS..........................................................................................................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 HIPÓTESIS..........................................................................................................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VIII. MARCO TEÓRICO.............................................................................................</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IX. METODOLOGÍA..................................................................................................</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 RESULTADOS……………………………………………………………………........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 ANÁLISIS DE RESULTADOS..............................................................................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 CONCLUSIONES................................................................................................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XIII. BIBLIOGRAFÍA..................................................................................................</w:t>
      </w:r>
    </w:p>
    <w:p>
      <w:pPr>
        <w:spacing w:before="40" w:after="96"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XIV.ANEXOS..............................................................................................................</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4"/>
          <w:shd w:fill="auto" w:val="clear"/>
        </w:rPr>
      </w:pPr>
    </w:p>
    <w:p>
      <w:pPr>
        <w:spacing w:before="0" w:after="160" w:line="259"/>
        <w:ind w:right="0" w:left="0" w:firstLine="0"/>
        <w:jc w:val="center"/>
        <w:rPr>
          <w:rFonts w:ascii="Arial" w:hAnsi="Arial" w:cs="Arial" w:eastAsia="Arial"/>
          <w:i/>
          <w:color w:val="000000"/>
          <w:spacing w:val="0"/>
          <w:position w:val="0"/>
          <w:sz w:val="24"/>
          <w:shd w:fill="auto" w:val="clear"/>
        </w:rPr>
      </w:pPr>
      <w:r>
        <w:rPr>
          <w:rFonts w:ascii="Arial" w:hAnsi="Arial" w:cs="Arial" w:eastAsia="Arial"/>
          <w:i/>
          <w:color w:val="000000"/>
          <w:spacing w:val="0"/>
          <w:position w:val="0"/>
          <w:sz w:val="24"/>
          <w:shd w:fill="auto" w:val="clear"/>
        </w:rPr>
        <w:t xml:space="preserve">AGREGAR NUMERO DE PÁGINAS CUANDO SE TERMINE EL PROYECTO </w:t>
      </w: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96" w:after="96" w:line="240"/>
        <w:ind w:right="0" w:left="0" w:firstLine="0"/>
        <w:jc w:val="both"/>
        <w:rPr>
          <w:rFonts w:ascii="Arial" w:hAnsi="Arial" w:cs="Arial" w:eastAsia="Arial"/>
          <w:b/>
          <w:color w:val="FF0000"/>
          <w:spacing w:val="0"/>
          <w:position w:val="0"/>
          <w:sz w:val="24"/>
          <w:shd w:fill="auto" w:val="clear"/>
        </w:rPr>
      </w:pP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96"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 RESUMEN</w:t>
      </w:r>
    </w:p>
    <w:p>
      <w:pPr>
        <w:spacing w:before="96" w:after="96" w:line="240"/>
        <w:ind w:right="96" w:left="0" w:firstLine="0"/>
        <w:jc w:val="both"/>
        <w:rPr>
          <w:rFonts w:ascii="Arial" w:hAnsi="Arial" w:cs="Arial" w:eastAsia="Arial"/>
          <w:b/>
          <w:color w:val="000000"/>
          <w:spacing w:val="0"/>
          <w:position w:val="0"/>
          <w:sz w:val="24"/>
          <w:shd w:fill="auto" w:val="clear"/>
        </w:rPr>
      </w:pPr>
    </w:p>
    <w:p>
      <w:pPr>
        <w:spacing w:before="96" w:after="96" w:line="240"/>
        <w:ind w:right="-47"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Extensión máxima: 250 palabras</w:t>
      </w:r>
      <w:r>
        <w:rPr>
          <w:rFonts w:ascii="Arial" w:hAnsi="Arial" w:cs="Arial" w:eastAsia="Arial"/>
          <w:color w:val="221F1F"/>
          <w:spacing w:val="0"/>
          <w:position w:val="0"/>
          <w:sz w:val="24"/>
          <w:shd w:fill="auto" w:val="clear"/>
        </w:rPr>
        <w:tab/>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un</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breve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resumen</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proyecto</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constituye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contenido</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esencial</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reporte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respondiendo</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preguntas:</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¿Por</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es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importante</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este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tema?</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problema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aborda?</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hipótesis</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está</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siendo</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examinada?</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métodos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enfoques</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utilizan</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para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tratar</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tema?</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¿Cuáles</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son</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principales</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conclusiones?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III. ANTECEDENTES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Nombre del proyecto: Efecto de la fortificación de galletas de avena con harina de almendra y aceite de linaza y su impacto en la vida del anaquel.</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En este proyecto se hicieron cinco versiones de una galleta de avena, a las cuales se le iban agregando aceite de linaza y harina de almendra.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Se determinó que la versión donde habían usado más aceite de oliva y harina de almendra era la más nutritiva pero no la más aceptada. y la galleta que no tenía estos ingredientes era la más aceptada. ( La asertividad se aumentará con saborizantes ) de Nutrición,E,&amp; de general Viamonte, M. Guia Alimentaria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Nombre del proyecto: Elaboración de galletas de té matcha como fuente adicional de fibra y antioxidantes.</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Este proyecto se dedicó a usar el té matcha como gran fuente de fibra y antioxidantes y está agregarla a galletas para que sean de gran consumo ya que las galletas son de consumo común</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Gaona Hernandez.J.P.(2020).Elaboración de galletas de té matcha como fuente adicional de fibra y antioxidantes</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Nombre del proyecto: Elaboración de galleta apta para el consumo de individuos con enfermedad celíaca y sensibilidad no celíaca.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Proyecto dedicado a crear una galleta sin gluten para personas celíacas con materias primas nacionales. A base de harina de garbanzo, maíz y papa. Posteriormente se hicieron pruebas de aceptación de la galleta. Con tres formas: ( una con sustitución de harina) ( la segunda con sustitución de azúcar) y ( la tercera con sustitución de grasas). </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La más aceptada fue la de harina sustituida.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Calderón Font,N.(2019). Elaboracion de galleta apta para el consumo de individuos con enfermedad celíaca y sensibilidad no celíaca.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IV. DEFINICION DEL PROBLEMA</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95"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El problema que se pretende solucionar es la falta de productos realmente sanos ya que realmente hay varios productos que se venden como saludables pero no lo son. Ya que contienen productos de baja calidad o muchos azúcares y grasas.</w:t>
      </w:r>
    </w:p>
    <w:p>
      <w:pPr>
        <w:spacing w:before="96" w:after="96" w:line="240"/>
        <w:ind w:right="95"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96" w:after="96" w:line="240"/>
        <w:ind w:right="95"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 tal de lograr este objetivo, se han considerado consejos que mejoraran el producto en general. ( Modificar ingredientes, presentación y sabores ).</w:t>
      </w:r>
    </w:p>
    <w:p>
      <w:pPr>
        <w:spacing w:before="96" w:after="96" w:line="240"/>
        <w:ind w:right="95" w:left="0" w:firstLine="0"/>
        <w:jc w:val="both"/>
        <w:rPr>
          <w:rFonts w:ascii="Arial" w:hAnsi="Arial" w:cs="Arial" w:eastAsia="Arial"/>
          <w:color w:val="000000"/>
          <w:spacing w:val="0"/>
          <w:position w:val="0"/>
          <w:sz w:val="24"/>
          <w:shd w:fill="auto" w:val="clear"/>
        </w:rPr>
      </w:pPr>
    </w:p>
    <w:p>
      <w:pPr>
        <w:spacing w:before="96" w:after="96" w:line="240"/>
        <w:ind w:right="95"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 todos los cambios que se realizarán, se espera lograr una galleta nutritiva, saludable y duradera que sea apta para un extenso público que quiera cuidar su salud.</w:t>
      </w:r>
    </w:p>
    <w:p>
      <w:pPr>
        <w:spacing w:before="96" w:after="96" w:line="240"/>
        <w:ind w:right="95" w:left="0" w:firstLine="0"/>
        <w:jc w:val="both"/>
        <w:rPr>
          <w:rFonts w:ascii="Arial" w:hAnsi="Arial" w:cs="Arial" w:eastAsia="Arial"/>
          <w:color w:val="000000"/>
          <w:spacing w:val="0"/>
          <w:position w:val="0"/>
          <w:sz w:val="24"/>
          <w:shd w:fill="auto" w:val="clear"/>
        </w:rPr>
      </w:pPr>
    </w:p>
    <w:p>
      <w:pPr>
        <w:spacing w:before="96" w:after="96" w:line="240"/>
        <w:ind w:right="95"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Es posible crear una galleta a base de linaza, semillas de girasol, semillas de calbaza y ajonjoli con el fin de obtener alimento saludable y una opcion mas saludable?</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95"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 JUSTIFICACIÓN</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95"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El proyecto se quiere realizar porque actualmente no hay producto comercial ( o la mayoría no lo son ) que sean realmente sanos y nutritivos. Con el producto se pretende dar algo saludable a las personas que realmente quieran hacer un cambio aunque sea mínimo en su salud.</w:t>
      </w:r>
    </w:p>
    <w:p>
      <w:pPr>
        <w:spacing w:before="96" w:after="96" w:line="240"/>
        <w:ind w:right="95" w:left="0" w:firstLine="0"/>
        <w:jc w:val="both"/>
        <w:rPr>
          <w:rFonts w:ascii="Arial" w:hAnsi="Arial" w:cs="Arial" w:eastAsia="Arial"/>
          <w:color w:val="221F1F"/>
          <w:spacing w:val="0"/>
          <w:position w:val="0"/>
          <w:sz w:val="24"/>
          <w:shd w:fill="auto" w:val="clear"/>
        </w:rPr>
      </w:pPr>
    </w:p>
    <w:p>
      <w:pPr>
        <w:spacing w:before="96" w:after="96" w:line="240"/>
        <w:ind w:right="95"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La probabilidad de lograr crear la galleta son altas ya que una versión de la galleta ha sido lograda con éxito, lo único que habrá de cambiar para un mejor producto son los ingredientes, para asi lograr un alternativa más fácil de hacer e igual de nutritiva. Por lo cual la probabilidad de obtener un producto como el anterior ( pero mejor ) son bastante altas.</w:t>
      </w:r>
    </w:p>
    <w:p>
      <w:pPr>
        <w:spacing w:before="96" w:after="96" w:line="240"/>
        <w:ind w:right="95" w:left="0" w:firstLine="0"/>
        <w:jc w:val="both"/>
        <w:rPr>
          <w:rFonts w:ascii="Arial" w:hAnsi="Arial" w:cs="Arial" w:eastAsia="Arial"/>
          <w:color w:val="221F1F"/>
          <w:spacing w:val="0"/>
          <w:position w:val="0"/>
          <w:sz w:val="24"/>
          <w:shd w:fill="auto" w:val="clear"/>
        </w:rPr>
      </w:pPr>
    </w:p>
    <w:p>
      <w:pPr>
        <w:spacing w:before="96" w:after="96" w:line="240"/>
        <w:ind w:right="95"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 OBJETIVOS</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Objetivo general : Crear una galleta a base de linaza,semillas de girasol, semillas de calabaza y ajonjoili pero teniendo en mente el sabor que tendrá y la receta original que se tenía . Esto con el fin de mejorar e investigar cómo mejorar su contenido nutrimental y sabor, para así tener un mejor producto a ofrecer.</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Objetivos específicos :</w:t>
      </w: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Reemplazar e eliminar ingredientes de la receta original para un mejor producto.</w:t>
      </w: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Probar ingredientes más nutritivos y descartar malas versiones</w:t>
      </w: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Probar las versiones y conseguir un sabor ideal</w:t>
      </w: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Pruebas sensoriales y graficar resultados</w:t>
      </w: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Escoger las mejores versiones de la galleta</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center"/>
        <w:rPr>
          <w:rFonts w:ascii="Arial" w:hAnsi="Arial" w:cs="Arial" w:eastAsia="Arial"/>
          <w:color w:val="221F1F"/>
          <w:spacing w:val="0"/>
          <w:position w:val="0"/>
          <w:sz w:val="24"/>
          <w:shd w:fill="auto" w:val="clear"/>
        </w:rPr>
      </w:pPr>
    </w:p>
    <w:p>
      <w:pPr>
        <w:spacing w:before="96" w:after="96" w:line="240"/>
        <w:ind w:right="0" w:left="0" w:firstLine="0"/>
        <w:jc w:val="center"/>
        <w:rPr>
          <w:rFonts w:ascii="Arial" w:hAnsi="Arial" w:cs="Arial" w:eastAsia="Arial"/>
          <w:color w:val="221F1F"/>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 HIPÓTESIS</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El producto si que es posible ya que se tiene un prototipo, los ingredientes no son dificiles de conseguir, el procedimiento es facil, y solo se necesita el sabor ideal. Los ingredientes tienen gran contenido nutrimental y conseguir el sabor ideal es cuestion de pruebra y error.</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VIII. MARCO TEÓRICO</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Alimento saludable: Aquel que es bueno o beneficioso para la salud o que la proporciona.</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Alimento nutritivo: Aquel que aporta al organismo nutrientes, vitaminas, calorías y demás componentes necesarios para tener un rendimiento óptimo a lo largo del día.</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Semillas de girasol,(beneficios): Son antioxidantes, antimicrobianas, antidiabéticas, anti-inflamatorias, combaten la tensión alta y son antivirales.</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Semillas de calabaza, (beneficios): Propiedades antioxidantes, antiinflamatorias, hiperglucemicas, analgesicas, digestivas, anticancerígenas y cardioprotectoras.</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Ajonjolí, (beneficios): excelente fuente de calcio, hierro, magnesio y zinc, también ayuda a reducir enfermedades cardiovasculares</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Enfermedad celíaca: La enfermedad celíaca es un trastorno digestivo y autoinmunitario crónico que daña el intestino delgado. La enfermedad se desencadena al ingerir alimentos que contienen gluten. La enfermedad puede causar problemas digestivos duraderos y provocar que el cuerpo no obtenga todos los nutrientes que necesita.</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Gluten: Familia de proteínas de almacenamiento, se encuentran en ciertos granos de cereales como el trigo y la cebada. </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Aceite de coco ( Porque es malo consumirlo ): No es recomendable consumir aceite de coco ya que contiene mucha grasa no saludable ( grasas saturadas ) y casi ningún nutriente. </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Índice de obesidad en México: 70% de los mexicanos sufren sobrepeso y casi una tercera parte de obesidad.</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IX. METODOLOGÍA</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Ingredientes para la galleta:</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Linaza</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Semillas de girasol</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Semillas de calabaza</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ajonjolí</w:t>
      </w:r>
    </w:p>
    <w:p>
      <w:pPr>
        <w:spacing w:before="96" w:after="96" w:line="240"/>
        <w:ind w:right="0" w:left="0" w:firstLine="0"/>
        <w:jc w:val="both"/>
        <w:rPr>
          <w:rFonts w:ascii="Arial" w:hAnsi="Arial" w:cs="Arial" w:eastAsia="Arial"/>
          <w:color w:val="221F1F"/>
          <w:spacing w:val="-1"/>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Cantidades exactas:</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1 taza de linaza </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1/2 molida y 1/2 dejarla entera </w:t>
      </w:r>
    </w:p>
    <w:p>
      <w:pPr>
        <w:spacing w:before="96" w:after="96" w:line="240"/>
        <w:ind w:right="0" w:left="0" w:firstLine="0"/>
        <w:jc w:val="both"/>
        <w:rPr>
          <w:rFonts w:ascii="Arial" w:hAnsi="Arial" w:cs="Arial" w:eastAsia="Arial"/>
          <w:color w:val="221F1F"/>
          <w:spacing w:val="-1"/>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1/2 taza de semillas de girasol</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1/2 taza de semillas de calabaza </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1/2 taza de ajonjolí</w:t>
      </w:r>
    </w:p>
    <w:p>
      <w:pPr>
        <w:spacing w:before="96" w:after="96" w:line="240"/>
        <w:ind w:right="0" w:left="0" w:firstLine="0"/>
        <w:jc w:val="both"/>
        <w:rPr>
          <w:rFonts w:ascii="Arial" w:hAnsi="Arial" w:cs="Arial" w:eastAsia="Arial"/>
          <w:color w:val="221F1F"/>
          <w:spacing w:val="-1"/>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Procedimiento:</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 Se licua la mitad de la semilla de linaza, se le agrega 1/2 taza de agua caliente hasta que se hidrate y se le van agregando los demás ingredientes</w:t>
      </w:r>
    </w:p>
    <w:p>
      <w:pPr>
        <w:spacing w:before="96" w:after="96" w:line="240"/>
        <w:ind w:right="0" w:left="0" w:firstLine="0"/>
        <w:jc w:val="both"/>
        <w:rPr>
          <w:rFonts w:ascii="Arial" w:hAnsi="Arial" w:cs="Arial" w:eastAsia="Arial"/>
          <w:color w:val="221F1F"/>
          <w:spacing w:val="-1"/>
          <w:position w:val="0"/>
          <w:sz w:val="24"/>
          <w:shd w:fill="auto" w:val="clear"/>
        </w:rPr>
      </w:pP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Se forma una masa y se hacen porciones, se van acomodando en la charola engrasada dejando separación entre cada una.</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Se hornea hasta que se vean ligeramente doradas.</w:t>
      </w:r>
    </w:p>
    <w:p>
      <w:pPr>
        <w:spacing w:before="96" w:after="96" w:line="240"/>
        <w:ind w:right="0" w:left="0" w:firstLine="0"/>
        <w:jc w:val="both"/>
        <w:rPr>
          <w:rFonts w:ascii="Arial" w:hAnsi="Arial" w:cs="Arial" w:eastAsia="Arial"/>
          <w:color w:val="221F1F"/>
          <w:spacing w:val="-1"/>
          <w:position w:val="0"/>
          <w:sz w:val="24"/>
          <w:shd w:fill="auto" w:val="clear"/>
        </w:rPr>
      </w:pPr>
      <w:r>
        <w:rPr>
          <w:rFonts w:ascii="Arial" w:hAnsi="Arial" w:cs="Arial" w:eastAsia="Arial"/>
          <w:color w:val="221F1F"/>
          <w:spacing w:val="-1"/>
          <w:position w:val="0"/>
          <w:sz w:val="24"/>
          <w:shd w:fill="auto" w:val="clear"/>
        </w:rPr>
        <w:t xml:space="preserve">Hay que mencionar que esa es la base de la galleta, pero se le pueden poner otros ingredientes encima, como podrían ser las pasas. Agregando variedad.</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X.RESULTADOS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dos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cuartillas</w:t>
      </w:r>
    </w:p>
    <w:p>
      <w:pPr>
        <w:spacing w:before="96" w:after="96" w:line="240"/>
        <w:ind w:right="95"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En esta sección se presentan los resultados obtenidos a través de encuestas,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pruebas,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gráficas,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imágenes,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haciendo</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breve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descripción</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lo</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observa</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gráficas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donde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aplicó</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proyecto,</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muestra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con</w:t>
      </w:r>
      <w:r>
        <w:rPr>
          <w:rFonts w:ascii="Arial" w:hAnsi="Arial" w:cs="Arial" w:eastAsia="Arial"/>
          <w:color w:val="221F1F"/>
          <w:spacing w:val="-65"/>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trabajó.</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 ANÁLISIS DE RESULTADOS</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dos</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cuartillas</w:t>
      </w:r>
    </w:p>
    <w:p>
      <w:pPr>
        <w:spacing w:before="96" w:after="96" w:line="240"/>
        <w:ind w:right="95"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26"/>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interpretación</w:t>
      </w:r>
      <w:r>
        <w:rPr>
          <w:rFonts w:ascii="Arial" w:hAnsi="Arial" w:cs="Arial" w:eastAsia="Arial"/>
          <w:color w:val="221F1F"/>
          <w:spacing w:val="33"/>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8"/>
          <w:position w:val="0"/>
          <w:sz w:val="24"/>
          <w:shd w:fill="auto" w:val="clear"/>
        </w:rPr>
        <w:t xml:space="preserve"> </w:t>
      </w:r>
      <w:r>
        <w:rPr>
          <w:rFonts w:ascii="Arial" w:hAnsi="Arial" w:cs="Arial" w:eastAsia="Arial"/>
          <w:color w:val="221F1F"/>
          <w:spacing w:val="0"/>
          <w:position w:val="0"/>
          <w:sz w:val="24"/>
          <w:shd w:fill="auto" w:val="clear"/>
        </w:rPr>
        <w:t xml:space="preserve">resultados,</w:t>
      </w:r>
      <w:r>
        <w:rPr>
          <w:rFonts w:ascii="Arial" w:hAnsi="Arial" w:cs="Arial" w:eastAsia="Arial"/>
          <w:color w:val="221F1F"/>
          <w:spacing w:val="25"/>
          <w:position w:val="0"/>
          <w:sz w:val="24"/>
          <w:shd w:fill="auto" w:val="clear"/>
        </w:rPr>
        <w:t xml:space="preserve"> </w:t>
      </w:r>
      <w:r>
        <w:rPr>
          <w:rFonts w:ascii="Arial" w:hAnsi="Arial" w:cs="Arial" w:eastAsia="Arial"/>
          <w:color w:val="221F1F"/>
          <w:spacing w:val="0"/>
          <w:position w:val="0"/>
          <w:sz w:val="24"/>
          <w:shd w:fill="auto" w:val="clear"/>
        </w:rPr>
        <w:t xml:space="preserve">donde</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29"/>
          <w:position w:val="0"/>
          <w:sz w:val="24"/>
          <w:shd w:fill="auto" w:val="clear"/>
        </w:rPr>
        <w:t xml:space="preserve"> </w:t>
      </w:r>
      <w:r>
        <w:rPr>
          <w:rFonts w:ascii="Arial" w:hAnsi="Arial" w:cs="Arial" w:eastAsia="Arial"/>
          <w:color w:val="221F1F"/>
          <w:spacing w:val="0"/>
          <w:position w:val="0"/>
          <w:sz w:val="24"/>
          <w:shd w:fill="auto" w:val="clear"/>
        </w:rPr>
        <w:t xml:space="preserve">hace</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referencia</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explicación</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y gráficas,</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describieron</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apartado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RESULTADOS.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hace un análisis de los principales resultados y se explica cómo la información</w:t>
      </w:r>
      <w:r>
        <w:rPr>
          <w:rFonts w:ascii="Arial" w:hAnsi="Arial" w:cs="Arial" w:eastAsia="Arial"/>
          <w:color w:val="221F1F"/>
          <w:spacing w:val="-65"/>
          <w:position w:val="0"/>
          <w:sz w:val="24"/>
          <w:shd w:fill="auto" w:val="clear"/>
        </w:rPr>
        <w:t xml:space="preserve"> </w:t>
      </w:r>
      <w:r>
        <w:rPr>
          <w:rFonts w:ascii="Arial" w:hAnsi="Arial" w:cs="Arial" w:eastAsia="Arial"/>
          <w:color w:val="221F1F"/>
          <w:spacing w:val="0"/>
          <w:position w:val="0"/>
          <w:sz w:val="24"/>
          <w:shd w:fill="auto" w:val="clear"/>
        </w:rPr>
        <w:t xml:space="preserve">obtenida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contribuye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aceptación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rechazo</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hipótesis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planteada.</w:t>
      </w:r>
    </w:p>
    <w:p>
      <w:pPr>
        <w:spacing w:before="96" w:after="96" w:line="240"/>
        <w:ind w:right="95" w:left="0" w:firstLine="0"/>
        <w:jc w:val="both"/>
        <w:rPr>
          <w:rFonts w:ascii="Arial" w:hAnsi="Arial" w:cs="Arial" w:eastAsia="Arial"/>
          <w:b/>
          <w:color w:val="auto"/>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 CONCLUSIONES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cuartilla</w:t>
      </w:r>
    </w:p>
    <w:p>
      <w:pPr>
        <w:spacing w:before="96" w:after="96" w:line="240"/>
        <w:ind w:right="-47" w:left="0" w:firstLine="0"/>
        <w:jc w:val="both"/>
        <w:rPr>
          <w:rFonts w:ascii="Arial" w:hAnsi="Arial" w:cs="Arial" w:eastAsia="Arial"/>
          <w:color w:val="221F1F"/>
          <w:spacing w:val="16"/>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resultado</w:t>
      </w:r>
      <w:r>
        <w:rPr>
          <w:rFonts w:ascii="Arial" w:hAnsi="Arial" w:cs="Arial" w:eastAsia="Arial"/>
          <w:color w:val="221F1F"/>
          <w:spacing w:val="29"/>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análisis</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observaciones</w:t>
      </w:r>
      <w:r>
        <w:rPr>
          <w:rFonts w:ascii="Arial" w:hAnsi="Arial" w:cs="Arial" w:eastAsia="Arial"/>
          <w:color w:val="221F1F"/>
          <w:spacing w:val="28"/>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permiten</w:t>
      </w:r>
      <w:r>
        <w:rPr>
          <w:rFonts w:ascii="Arial" w:hAnsi="Arial" w:cs="Arial" w:eastAsia="Arial"/>
          <w:color w:val="221F1F"/>
          <w:spacing w:val="28"/>
          <w:position w:val="0"/>
          <w:sz w:val="24"/>
          <w:shd w:fill="auto" w:val="clear"/>
        </w:rPr>
        <w:t xml:space="preserve"> </w:t>
      </w:r>
      <w:r>
        <w:rPr>
          <w:rFonts w:ascii="Arial" w:hAnsi="Arial" w:cs="Arial" w:eastAsia="Arial"/>
          <w:color w:val="221F1F"/>
          <w:spacing w:val="0"/>
          <w:position w:val="0"/>
          <w:sz w:val="24"/>
          <w:shd w:fill="auto" w:val="clear"/>
        </w:rPr>
        <w:t xml:space="preserve">llegar</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6"/>
          <w:position w:val="0"/>
          <w:sz w:val="24"/>
          <w:shd w:fill="auto" w:val="clear"/>
        </w:rPr>
        <w:t xml:space="preserve"> </w:t>
      </w:r>
    </w:p>
    <w:p>
      <w:pPr>
        <w:spacing w:before="96" w:after="96" w:line="240"/>
        <w:ind w:right="-47" w:left="0" w:firstLine="0"/>
        <w:jc w:val="both"/>
        <w:rPr>
          <w:rFonts w:ascii="Arial" w:hAnsi="Arial" w:cs="Arial" w:eastAsia="Arial"/>
          <w:color w:val="221F1F"/>
          <w:spacing w:val="16"/>
          <w:position w:val="0"/>
          <w:sz w:val="24"/>
          <w:shd w:fill="auto" w:val="clear"/>
        </w:rPr>
      </w:pPr>
    </w:p>
    <w:p>
      <w:pPr>
        <w:spacing w:before="96" w:after="96" w:line="240"/>
        <w:ind w:right="-47" w:left="0" w:firstLine="0"/>
        <w:jc w:val="both"/>
        <w:rPr>
          <w:rFonts w:ascii="Arial" w:hAnsi="Arial" w:cs="Arial" w:eastAsia="Arial"/>
          <w:color w:val="221F1F"/>
          <w:spacing w:val="16"/>
          <w:position w:val="0"/>
          <w:sz w:val="24"/>
          <w:shd w:fill="auto" w:val="clear"/>
        </w:rPr>
      </w:pP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la</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solución</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planteamiento del problema que surgió en un inicio cumpliendo con el objetivo</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propuesto, permite establecer si las hipótesis fueron aceptadas o no, como se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cumplieron</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porqué.</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Además,</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23"/>
          <w:position w:val="0"/>
          <w:sz w:val="24"/>
          <w:shd w:fill="auto" w:val="clear"/>
        </w:rPr>
        <w:t xml:space="preserve"> </w:t>
      </w:r>
      <w:r>
        <w:rPr>
          <w:rFonts w:ascii="Arial" w:hAnsi="Arial" w:cs="Arial" w:eastAsia="Arial"/>
          <w:color w:val="221F1F"/>
          <w:spacing w:val="0"/>
          <w:position w:val="0"/>
          <w:sz w:val="24"/>
          <w:shd w:fill="auto" w:val="clear"/>
        </w:rPr>
        <w:t xml:space="preserve">este</w:t>
      </w:r>
      <w:r>
        <w:rPr>
          <w:rFonts w:ascii="Arial" w:hAnsi="Arial" w:cs="Arial" w:eastAsia="Arial"/>
          <w:color w:val="221F1F"/>
          <w:spacing w:val="23"/>
          <w:position w:val="0"/>
          <w:sz w:val="24"/>
          <w:shd w:fill="auto" w:val="clear"/>
        </w:rPr>
        <w:t xml:space="preserve"> </w:t>
      </w:r>
      <w:r>
        <w:rPr>
          <w:rFonts w:ascii="Arial" w:hAnsi="Arial" w:cs="Arial" w:eastAsia="Arial"/>
          <w:color w:val="221F1F"/>
          <w:spacing w:val="0"/>
          <w:position w:val="0"/>
          <w:sz w:val="24"/>
          <w:shd w:fill="auto" w:val="clear"/>
        </w:rPr>
        <w:t xml:space="preserve">apartado</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22"/>
          <w:position w:val="0"/>
          <w:sz w:val="24"/>
          <w:shd w:fill="auto" w:val="clear"/>
        </w:rPr>
        <w:t xml:space="preserve"> </w:t>
      </w:r>
      <w:r>
        <w:rPr>
          <w:rFonts w:ascii="Arial" w:hAnsi="Arial" w:cs="Arial" w:eastAsia="Arial"/>
          <w:color w:val="221F1F"/>
          <w:spacing w:val="0"/>
          <w:position w:val="0"/>
          <w:sz w:val="24"/>
          <w:shd w:fill="auto" w:val="clear"/>
        </w:rPr>
        <w:t xml:space="preserve">pueden</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incluir</w:t>
      </w:r>
      <w:r>
        <w:rPr>
          <w:rFonts w:ascii="Arial" w:hAnsi="Arial" w:cs="Arial" w:eastAsia="Arial"/>
          <w:color w:val="221F1F"/>
          <w:spacing w:val="37"/>
          <w:position w:val="0"/>
          <w:sz w:val="24"/>
          <w:shd w:fill="auto" w:val="clear"/>
        </w:rPr>
        <w:t xml:space="preserve"> </w:t>
      </w:r>
      <w:r>
        <w:rPr>
          <w:rFonts w:ascii="Arial" w:hAnsi="Arial" w:cs="Arial" w:eastAsia="Arial"/>
          <w:color w:val="221F1F"/>
          <w:spacing w:val="0"/>
          <w:position w:val="0"/>
          <w:sz w:val="24"/>
          <w:shd w:fill="auto" w:val="clear"/>
        </w:rPr>
        <w:t xml:space="preserve">perspectivas</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recomendaciones</w:t>
      </w:r>
      <w:r>
        <w:rPr>
          <w:rFonts w:ascii="Arial" w:hAnsi="Arial" w:cs="Arial" w:eastAsia="Arial"/>
          <w:color w:val="221F1F"/>
          <w:spacing w:val="34"/>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proyecto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investigación.</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XIII. BIBLIOGRAFÍA</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cuartilla</w:t>
      </w:r>
    </w:p>
    <w:p>
      <w:pPr>
        <w:spacing w:before="96" w:after="96" w:line="240"/>
        <w:ind w:right="-47" w:left="0" w:firstLine="0"/>
        <w:jc w:val="both"/>
        <w:rPr>
          <w:rFonts w:ascii="Arial" w:hAnsi="Arial" w:cs="Arial" w:eastAsia="Arial"/>
          <w:color w:val="221F1F"/>
          <w:spacing w:val="-65"/>
          <w:position w:val="0"/>
          <w:sz w:val="24"/>
          <w:shd w:fill="auto" w:val="clear"/>
        </w:rPr>
      </w:pPr>
      <w:r>
        <w:rPr>
          <w:rFonts w:ascii="Arial" w:hAnsi="Arial" w:cs="Arial" w:eastAsia="Arial"/>
          <w:color w:val="221F1F"/>
          <w:spacing w:val="0"/>
          <w:position w:val="0"/>
          <w:sz w:val="24"/>
          <w:shd w:fill="auto" w:val="clear"/>
        </w:rPr>
        <w:t xml:space="preserve">Debe</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incluir</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todas</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fuentes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bibliográficas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consultadas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para</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elaboración</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informe</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final</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citas</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bibliográficas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deben</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estar</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actualizadas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(con no más de 5 años de antigüedad) y ser de fuentes confiables y verídicas.</w:t>
      </w:r>
      <w:r>
        <w:rPr>
          <w:rFonts w:ascii="Arial" w:hAnsi="Arial" w:cs="Arial" w:eastAsia="Arial"/>
          <w:color w:val="221F1F"/>
          <w:spacing w:val="-65"/>
          <w:position w:val="0"/>
          <w:sz w:val="24"/>
          <w:shd w:fill="auto" w:val="clear"/>
        </w:rPr>
        <w:t xml:space="preserve"> </w:t>
      </w:r>
    </w:p>
    <w:p>
      <w:pPr>
        <w:spacing w:before="96" w:after="96" w:line="240"/>
        <w:ind w:right="-47" w:left="0" w:firstLine="0"/>
        <w:jc w:val="both"/>
        <w:rPr>
          <w:rFonts w:ascii="Arial" w:hAnsi="Arial" w:cs="Arial" w:eastAsia="Arial"/>
          <w:b/>
          <w:color w:val="auto"/>
          <w:spacing w:val="0"/>
          <w:position w:val="0"/>
          <w:sz w:val="24"/>
          <w:shd w:fill="auto" w:val="clear"/>
        </w:rPr>
      </w:pPr>
    </w:p>
    <w:p>
      <w:pPr>
        <w:spacing w:before="96" w:after="96"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XIV.ANEXOS</w:t>
      </w:r>
    </w:p>
    <w:p>
      <w:pPr>
        <w:spacing w:before="96" w:after="96" w:line="240"/>
        <w:ind w:right="0" w:left="0" w:firstLine="0"/>
        <w:jc w:val="center"/>
        <w:rPr>
          <w:rFonts w:ascii="Arial" w:hAnsi="Arial" w:cs="Arial" w:eastAsia="Arial"/>
          <w:b/>
          <w:color w:val="auto"/>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 refiere a toda la información o material extra (fotografías, tablas, informes, etc.) que no encajaba en las secciones anteriores, pero es importante para la investigación.</w:t>
      </w:r>
    </w:p>
    <w:p>
      <w:pPr>
        <w:spacing w:before="96" w:after="96" w:line="240"/>
        <w:ind w:right="0" w:left="0" w:firstLine="0"/>
        <w:jc w:val="both"/>
        <w:rPr>
          <w:rFonts w:ascii="Arial" w:hAnsi="Arial" w:cs="Arial" w:eastAsia="Arial"/>
          <w:b/>
          <w:color w:val="FF0000"/>
          <w:spacing w:val="0"/>
          <w:position w:val="0"/>
          <w:sz w:val="24"/>
          <w:shd w:fill="auto" w:val="clear"/>
        </w:rPr>
      </w:pPr>
    </w:p>
    <w:p>
      <w:pPr>
        <w:spacing w:before="0" w:after="160" w:line="360"/>
        <w:ind w:right="0" w:left="0" w:firstLine="0"/>
        <w:jc w:val="center"/>
        <w:rPr>
          <w:rFonts w:ascii="Arial" w:hAnsi="Arial" w:cs="Arial" w:eastAsia="Arial"/>
          <w:b/>
          <w:color w:val="FF0000"/>
          <w:spacing w:val="0"/>
          <w:position w:val="0"/>
          <w:sz w:val="24"/>
          <w:shd w:fill="auto" w:val="clear"/>
        </w:rPr>
      </w:pPr>
    </w:p>
    <w:p>
      <w:pPr>
        <w:spacing w:before="0" w:after="160" w:line="36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AGREGAR EL TEXTO CORRESPONDIENTE A CADA TITULO Y DEJAR EL TITULO EN CENTRO </w:t>
      </w:r>
    </w:p>
    <w:p>
      <w:pPr>
        <w:spacing w:before="0" w:after="160" w:line="259"/>
        <w:ind w:right="0" w:left="0" w:firstLine="0"/>
        <w:jc w:val="center"/>
        <w:rPr>
          <w:rFonts w:ascii="Arial" w:hAnsi="Arial" w:cs="Arial" w:eastAsia="Arial"/>
          <w:b/>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