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851A6" w:rsidRDefault="002851A6" w:rsidP="002851A6">
      <w:r w:rsidRPr="00045F91">
        <w:rPr>
          <w:noProof/>
        </w:rPr>
        <w:drawing>
          <wp:anchor distT="0" distB="0" distL="114300" distR="114300" simplePos="0" relativeHeight="251659264" behindDoc="0" locked="0" layoutInCell="1" allowOverlap="1" wp14:anchorId="561066AA" wp14:editId="4E3F686A">
            <wp:simplePos x="0" y="0"/>
            <wp:positionH relativeFrom="margin">
              <wp:align>left</wp:align>
            </wp:positionH>
            <wp:positionV relativeFrom="paragraph">
              <wp:posOffset>0</wp:posOffset>
            </wp:positionV>
            <wp:extent cx="1761490" cy="1356360"/>
            <wp:effectExtent l="0" t="0" r="0" b="0"/>
            <wp:wrapSquare wrapText="bothSides"/>
            <wp:docPr id="7" name="Imagen 6">
              <a:extLst xmlns:a="http://schemas.openxmlformats.org/drawingml/2006/main">
                <a:ext uri="{FF2B5EF4-FFF2-40B4-BE49-F238E27FC236}">
                  <a16:creationId xmlns:a16="http://schemas.microsoft.com/office/drawing/2014/main" id="{AE687F5D-460D-D49E-A36C-EBB85D09E1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AE687F5D-460D-D49E-A36C-EBB85D09E1FD}"/>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l="3184" t="16349" r="3261" b="13080"/>
                    <a:stretch/>
                  </pic:blipFill>
                  <pic:spPr bwMode="auto">
                    <a:xfrm>
                      <a:off x="0" y="0"/>
                      <a:ext cx="1767607" cy="136099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851A6" w:rsidRDefault="002851A6" w:rsidP="002851A6"/>
    <w:p w:rsidR="002851A6" w:rsidRDefault="002851A6" w:rsidP="002851A6"/>
    <w:p w:rsidR="002851A6" w:rsidRDefault="002851A6" w:rsidP="002851A6"/>
    <w:p w:rsidR="002851A6" w:rsidRDefault="002851A6" w:rsidP="002851A6"/>
    <w:p w:rsidR="002851A6" w:rsidRDefault="002851A6" w:rsidP="002851A6"/>
    <w:p w:rsidR="002851A6" w:rsidRDefault="002851A6" w:rsidP="002851A6">
      <w:r>
        <w:rPr>
          <w:noProof/>
        </w:rPr>
        <w:drawing>
          <wp:anchor distT="0" distB="0" distL="114300" distR="114300" simplePos="0" relativeHeight="251660288" behindDoc="0" locked="0" layoutInCell="1" allowOverlap="1" wp14:anchorId="7195907C" wp14:editId="11D4C70E">
            <wp:simplePos x="0" y="0"/>
            <wp:positionH relativeFrom="margin">
              <wp:align>center</wp:align>
            </wp:positionH>
            <wp:positionV relativeFrom="paragraph">
              <wp:posOffset>256540</wp:posOffset>
            </wp:positionV>
            <wp:extent cx="1084580" cy="1084580"/>
            <wp:effectExtent l="0" t="0" r="1270" b="1270"/>
            <wp:wrapThrough wrapText="bothSides">
              <wp:wrapPolygon edited="0">
                <wp:start x="0" y="0"/>
                <wp:lineTo x="0" y="21246"/>
                <wp:lineTo x="21246" y="21246"/>
                <wp:lineTo x="21246" y="0"/>
                <wp:lineTo x="0" y="0"/>
              </wp:wrapPolygon>
            </wp:wrapThrough>
            <wp:docPr id="1660440611"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440611" name="Imagen 1" descr="Icono&#10;&#10;Descripción generada automáticamente"/>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4580" cy="1084580"/>
                    </a:xfrm>
                    <a:prstGeom prst="rect">
                      <a:avLst/>
                    </a:prstGeom>
                    <a:noFill/>
                    <a:ln>
                      <a:noFill/>
                    </a:ln>
                  </pic:spPr>
                </pic:pic>
              </a:graphicData>
            </a:graphic>
          </wp:anchor>
        </w:drawing>
      </w:r>
    </w:p>
    <w:p w:rsidR="002851A6" w:rsidRDefault="002851A6" w:rsidP="002851A6"/>
    <w:p w:rsidR="002851A6" w:rsidRDefault="002851A6" w:rsidP="002851A6"/>
    <w:p w:rsidR="002851A6" w:rsidRDefault="002851A6" w:rsidP="002851A6"/>
    <w:p w:rsidR="002851A6" w:rsidRPr="00C10BD0" w:rsidRDefault="002851A6" w:rsidP="002851A6">
      <w:pPr>
        <w:rPr>
          <w:rFonts w:ascii="Arial" w:hAnsi="Arial" w:cs="Arial"/>
        </w:rPr>
      </w:pPr>
    </w:p>
    <w:p w:rsidR="002851A6" w:rsidRPr="00C10BD0" w:rsidRDefault="002851A6" w:rsidP="002851A6">
      <w:pPr>
        <w:jc w:val="center"/>
        <w:rPr>
          <w:rFonts w:ascii="Arial" w:hAnsi="Arial" w:cs="Arial"/>
          <w:b/>
          <w:sz w:val="40"/>
        </w:rPr>
      </w:pPr>
      <w:r w:rsidRPr="00C10BD0">
        <w:rPr>
          <w:rFonts w:ascii="Arial" w:hAnsi="Arial" w:cs="Arial"/>
          <w:b/>
          <w:sz w:val="40"/>
        </w:rPr>
        <w:t xml:space="preserve">Foro Jóvenes Emprendedores </w:t>
      </w:r>
    </w:p>
    <w:p w:rsidR="002851A6" w:rsidRPr="00C10BD0" w:rsidRDefault="002851A6" w:rsidP="002851A6">
      <w:pPr>
        <w:jc w:val="center"/>
        <w:rPr>
          <w:rFonts w:ascii="Arial" w:hAnsi="Arial" w:cs="Arial"/>
        </w:rPr>
      </w:pPr>
    </w:p>
    <w:p w:rsidR="002851A6" w:rsidRDefault="002851A6" w:rsidP="002851A6">
      <w:pPr>
        <w:jc w:val="center"/>
        <w:rPr>
          <w:rFonts w:ascii="Arial" w:hAnsi="Arial" w:cs="Arial"/>
          <w:b/>
          <w:color w:val="000000" w:themeColor="text1"/>
        </w:rPr>
      </w:pPr>
      <w:r>
        <w:rPr>
          <w:rFonts w:ascii="Arial" w:hAnsi="Arial" w:cs="Arial"/>
          <w:b/>
          <w:color w:val="000000" w:themeColor="text1"/>
        </w:rPr>
        <w:t>FEEF</w:t>
      </w:r>
    </w:p>
    <w:p w:rsidR="002851A6" w:rsidRPr="0043041A" w:rsidRDefault="002851A6" w:rsidP="002851A6">
      <w:pPr>
        <w:jc w:val="center"/>
        <w:rPr>
          <w:rFonts w:ascii="Arial" w:hAnsi="Arial" w:cs="Arial"/>
          <w:b/>
          <w:color w:val="000000" w:themeColor="text1"/>
        </w:rPr>
      </w:pPr>
      <w:r>
        <w:rPr>
          <w:rFonts w:ascii="Arial" w:hAnsi="Arial" w:cs="Arial"/>
          <w:b/>
          <w:color w:val="000000" w:themeColor="text1"/>
        </w:rPr>
        <w:t>Faja Electro Estimuladora Fisioterapéutica</w:t>
      </w:r>
    </w:p>
    <w:p w:rsidR="002851A6" w:rsidRDefault="002851A6" w:rsidP="002851A6">
      <w:pPr>
        <w:jc w:val="center"/>
        <w:rPr>
          <w:rFonts w:ascii="Arial" w:hAnsi="Arial" w:cs="Arial"/>
        </w:rPr>
      </w:pPr>
    </w:p>
    <w:p w:rsidR="002851A6" w:rsidRDefault="002851A6" w:rsidP="002851A6">
      <w:pPr>
        <w:jc w:val="center"/>
        <w:rPr>
          <w:rFonts w:ascii="Arial" w:hAnsi="Arial" w:cs="Arial"/>
        </w:rPr>
      </w:pPr>
    </w:p>
    <w:p w:rsidR="002851A6" w:rsidRPr="00C10BD0" w:rsidRDefault="002851A6" w:rsidP="002851A6">
      <w:pPr>
        <w:jc w:val="center"/>
        <w:rPr>
          <w:rFonts w:ascii="Arial" w:hAnsi="Arial" w:cs="Arial"/>
        </w:rPr>
      </w:pPr>
    </w:p>
    <w:p w:rsidR="002851A6" w:rsidRDefault="002851A6" w:rsidP="002851A6">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rsidR="002851A6" w:rsidRPr="000B5F49" w:rsidRDefault="002851A6" w:rsidP="002851A6">
      <w:pPr>
        <w:jc w:val="center"/>
        <w:rPr>
          <w:rFonts w:ascii="Arial" w:hAnsi="Arial" w:cs="Arial"/>
          <w:sz w:val="24"/>
        </w:rPr>
      </w:pPr>
      <w:r>
        <w:rPr>
          <w:rFonts w:ascii="Arial" w:hAnsi="Arial" w:cs="Arial"/>
          <w:b/>
          <w:sz w:val="24"/>
        </w:rPr>
        <w:t xml:space="preserve">Categoría: </w:t>
      </w:r>
      <w:r w:rsidRPr="000B5F49">
        <w:rPr>
          <w:rFonts w:ascii="Arial" w:hAnsi="Arial" w:cs="Arial"/>
          <w:sz w:val="24"/>
        </w:rPr>
        <w:t>Tecnología</w:t>
      </w:r>
    </w:p>
    <w:p w:rsidR="002851A6" w:rsidRPr="000B5F49" w:rsidRDefault="002851A6" w:rsidP="002851A6">
      <w:pPr>
        <w:jc w:val="center"/>
        <w:rPr>
          <w:rFonts w:ascii="Arial" w:hAnsi="Arial" w:cs="Arial"/>
          <w:sz w:val="24"/>
        </w:rPr>
      </w:pPr>
      <w:r>
        <w:rPr>
          <w:rFonts w:ascii="Arial" w:hAnsi="Arial" w:cs="Arial"/>
          <w:b/>
          <w:sz w:val="24"/>
        </w:rPr>
        <w:t xml:space="preserve">Nivel: </w:t>
      </w:r>
      <w:r>
        <w:rPr>
          <w:rFonts w:ascii="Arial" w:hAnsi="Arial" w:cs="Arial"/>
          <w:sz w:val="24"/>
        </w:rPr>
        <w:t>Preparatoria</w:t>
      </w:r>
    </w:p>
    <w:p w:rsidR="002851A6" w:rsidRPr="00D41715" w:rsidRDefault="002851A6" w:rsidP="002851A6">
      <w:pPr>
        <w:jc w:val="center"/>
        <w:rPr>
          <w:rFonts w:ascii="Arial" w:hAnsi="Arial" w:cs="Arial"/>
          <w:bCs/>
          <w:sz w:val="24"/>
        </w:rPr>
      </w:pPr>
      <w:r w:rsidRPr="00C10BD0">
        <w:rPr>
          <w:rFonts w:ascii="Arial" w:hAnsi="Arial" w:cs="Arial"/>
          <w:b/>
          <w:sz w:val="24"/>
        </w:rPr>
        <w:t>Nombre de los participantes:</w:t>
      </w:r>
      <w:r>
        <w:rPr>
          <w:rFonts w:ascii="Arial" w:hAnsi="Arial" w:cs="Arial"/>
          <w:b/>
          <w:sz w:val="24"/>
        </w:rPr>
        <w:t xml:space="preserve"> </w:t>
      </w:r>
      <w:r w:rsidRPr="00D41715">
        <w:rPr>
          <w:rFonts w:ascii="Arial" w:hAnsi="Arial" w:cs="Arial"/>
          <w:bCs/>
          <w:sz w:val="24"/>
        </w:rPr>
        <w:t>Ruth Beneth Guerrero Sepúlveda</w:t>
      </w:r>
    </w:p>
    <w:p w:rsidR="002851A6" w:rsidRPr="00C10BD0" w:rsidRDefault="002851A6" w:rsidP="002851A6">
      <w:pPr>
        <w:jc w:val="center"/>
        <w:rPr>
          <w:rFonts w:ascii="Arial" w:hAnsi="Arial" w:cs="Arial"/>
          <w:sz w:val="24"/>
        </w:rPr>
      </w:pPr>
      <w:r w:rsidRPr="00C10BD0">
        <w:rPr>
          <w:rFonts w:ascii="Arial" w:hAnsi="Arial" w:cs="Arial"/>
          <w:b/>
          <w:sz w:val="24"/>
        </w:rPr>
        <w:t>Nombre y firma del asesor:</w:t>
      </w:r>
      <w:r>
        <w:rPr>
          <w:rFonts w:ascii="Arial" w:hAnsi="Arial" w:cs="Arial"/>
          <w:b/>
          <w:sz w:val="24"/>
        </w:rPr>
        <w:t xml:space="preserve">  </w:t>
      </w:r>
    </w:p>
    <w:p w:rsidR="002851A6" w:rsidRPr="00C10BD0" w:rsidRDefault="002851A6" w:rsidP="002851A6">
      <w:pPr>
        <w:jc w:val="center"/>
        <w:rPr>
          <w:rFonts w:ascii="Arial" w:hAnsi="Arial" w:cs="Arial"/>
          <w:sz w:val="24"/>
        </w:rPr>
      </w:pPr>
      <w:r>
        <w:rPr>
          <w:rFonts w:ascii="Arial" w:hAnsi="Arial" w:cs="Arial"/>
          <w:sz w:val="24"/>
        </w:rPr>
        <w:t xml:space="preserve">Jesús Reyes Armenta Quiñones </w:t>
      </w:r>
    </w:p>
    <w:p w:rsidR="002851A6" w:rsidRDefault="002851A6" w:rsidP="002851A6">
      <w:pPr>
        <w:jc w:val="center"/>
        <w:rPr>
          <w:rFonts w:ascii="Arial" w:hAnsi="Arial" w:cs="Arial"/>
          <w:color w:val="FF0000"/>
        </w:rPr>
      </w:pPr>
    </w:p>
    <w:p w:rsidR="002851A6" w:rsidRDefault="002851A6" w:rsidP="002851A6">
      <w:pPr>
        <w:jc w:val="center"/>
        <w:rPr>
          <w:rFonts w:ascii="Arial" w:hAnsi="Arial" w:cs="Arial"/>
          <w:color w:val="FF0000"/>
        </w:rPr>
      </w:pPr>
    </w:p>
    <w:p w:rsidR="002851A6" w:rsidRDefault="002851A6" w:rsidP="002851A6">
      <w:pPr>
        <w:jc w:val="center"/>
        <w:rPr>
          <w:rFonts w:ascii="Arial" w:hAnsi="Arial" w:cs="Arial"/>
          <w:color w:val="FF0000"/>
        </w:rPr>
      </w:pPr>
    </w:p>
    <w:p w:rsidR="002851A6" w:rsidRDefault="002851A6" w:rsidP="002851A6">
      <w:pPr>
        <w:jc w:val="center"/>
        <w:rPr>
          <w:rFonts w:ascii="Arial" w:hAnsi="Arial" w:cs="Arial"/>
          <w:color w:val="FF0000"/>
        </w:rPr>
      </w:pPr>
    </w:p>
    <w:p w:rsidR="002851A6" w:rsidRDefault="002851A6" w:rsidP="002851A6">
      <w:pPr>
        <w:jc w:val="center"/>
        <w:rPr>
          <w:rFonts w:ascii="Arial" w:hAnsi="Arial" w:cs="Arial"/>
          <w:color w:val="FF0000"/>
        </w:rPr>
      </w:pPr>
    </w:p>
    <w:p w:rsidR="002851A6" w:rsidRPr="00C10BD0" w:rsidRDefault="002851A6" w:rsidP="002851A6">
      <w:pPr>
        <w:jc w:val="right"/>
        <w:rPr>
          <w:rFonts w:ascii="Arial" w:hAnsi="Arial" w:cs="Arial"/>
          <w:b/>
          <w:sz w:val="24"/>
        </w:rPr>
      </w:pPr>
      <w:r>
        <w:rPr>
          <w:rFonts w:ascii="Arial" w:hAnsi="Arial" w:cs="Arial"/>
          <w:b/>
          <w:sz w:val="24"/>
        </w:rPr>
        <w:lastRenderedPageBreak/>
        <w:t>Guasave, Sinaloa, México. 7 de octubre del 2024</w:t>
      </w:r>
      <w:r w:rsidRPr="00C10BD0">
        <w:rPr>
          <w:rFonts w:ascii="Arial" w:hAnsi="Arial" w:cs="Arial"/>
          <w:b/>
          <w:sz w:val="24"/>
        </w:rPr>
        <w:t>.</w:t>
      </w:r>
    </w:p>
    <w:p w:rsidR="002851A6" w:rsidRDefault="002851A6" w:rsidP="002851A6">
      <w:pPr>
        <w:pStyle w:val="Default"/>
        <w:rPr>
          <w:b/>
        </w:rPr>
      </w:pPr>
    </w:p>
    <w:p w:rsidR="002851A6" w:rsidRDefault="002851A6" w:rsidP="002851A6">
      <w:pPr>
        <w:pStyle w:val="Default"/>
        <w:rPr>
          <w:b/>
        </w:rPr>
      </w:pPr>
    </w:p>
    <w:p w:rsidR="002851A6" w:rsidRDefault="002851A6" w:rsidP="002851A6">
      <w:pPr>
        <w:pStyle w:val="Default"/>
        <w:rPr>
          <w:b/>
        </w:rPr>
      </w:pPr>
    </w:p>
    <w:p w:rsidR="002851A6" w:rsidRPr="005E7805" w:rsidRDefault="002851A6" w:rsidP="002851A6">
      <w:pPr>
        <w:pStyle w:val="Default"/>
        <w:spacing w:before="40" w:afterLines="40" w:after="96" w:line="360" w:lineRule="auto"/>
        <w:rPr>
          <w:b/>
        </w:rPr>
      </w:pPr>
      <w:r w:rsidRPr="005E7805">
        <w:rPr>
          <w:b/>
        </w:rPr>
        <w:t>I.INDICE...........................................................</w:t>
      </w:r>
      <w:r>
        <w:rPr>
          <w:b/>
        </w:rPr>
        <w:t>..</w:t>
      </w:r>
      <w:r w:rsidRPr="005E7805">
        <w:rPr>
          <w:b/>
        </w:rPr>
        <w:t>.......................................................2</w:t>
      </w:r>
    </w:p>
    <w:p w:rsidR="002851A6" w:rsidRPr="005E7805" w:rsidRDefault="002851A6" w:rsidP="002851A6">
      <w:pPr>
        <w:pStyle w:val="Default"/>
        <w:spacing w:before="40" w:afterLines="40" w:after="96" w:line="360" w:lineRule="auto"/>
        <w:rPr>
          <w:b/>
        </w:rPr>
      </w:pPr>
      <w:r>
        <w:rPr>
          <w:b/>
        </w:rPr>
        <w:t xml:space="preserve">II. RESUMEN............................................................................................................. </w:t>
      </w:r>
    </w:p>
    <w:p w:rsidR="002851A6" w:rsidRPr="005E7805" w:rsidRDefault="002851A6" w:rsidP="002851A6">
      <w:pPr>
        <w:pStyle w:val="Default"/>
        <w:spacing w:before="40" w:afterLines="40" w:after="96" w:line="360" w:lineRule="auto"/>
        <w:rPr>
          <w:b/>
        </w:rPr>
      </w:pPr>
      <w:r w:rsidRPr="005E7805">
        <w:rPr>
          <w:b/>
        </w:rPr>
        <w:t>III. ANTECEDENTES.................................................................................................</w:t>
      </w:r>
    </w:p>
    <w:p w:rsidR="002851A6" w:rsidRPr="005E7805" w:rsidRDefault="002851A6" w:rsidP="002851A6">
      <w:pPr>
        <w:pStyle w:val="Default"/>
        <w:spacing w:before="40" w:afterLines="40" w:after="96" w:line="360" w:lineRule="auto"/>
        <w:rPr>
          <w:b/>
        </w:rPr>
      </w:pPr>
      <w:r w:rsidRPr="005E7805">
        <w:rPr>
          <w:b/>
        </w:rPr>
        <w:t>IV. PLANTEAMIENTO DEL PROBLEMA.....................................</w:t>
      </w:r>
      <w:r>
        <w:rPr>
          <w:b/>
        </w:rPr>
        <w:t>.............................</w:t>
      </w:r>
    </w:p>
    <w:p w:rsidR="002851A6" w:rsidRPr="005E7805" w:rsidRDefault="002851A6" w:rsidP="002851A6">
      <w:pPr>
        <w:pStyle w:val="Default"/>
        <w:spacing w:before="40" w:afterLines="40" w:after="96" w:line="360" w:lineRule="auto"/>
        <w:rPr>
          <w:b/>
        </w:rPr>
      </w:pPr>
      <w:r w:rsidRPr="005E7805">
        <w:rPr>
          <w:b/>
        </w:rPr>
        <w:t>V. JUSTIFICACIÓN......................................................................</w:t>
      </w:r>
      <w:r>
        <w:rPr>
          <w:b/>
        </w:rPr>
        <w:t>..............................</w:t>
      </w:r>
    </w:p>
    <w:p w:rsidR="002851A6" w:rsidRPr="005E7805" w:rsidRDefault="002851A6" w:rsidP="002851A6">
      <w:pPr>
        <w:pStyle w:val="Default"/>
        <w:spacing w:before="40" w:afterLines="40" w:after="96" w:line="360" w:lineRule="auto"/>
        <w:rPr>
          <w:b/>
        </w:rPr>
      </w:pPr>
      <w:r w:rsidRPr="005E7805">
        <w:rPr>
          <w:b/>
        </w:rPr>
        <w:t>VI. OBJETIVOS............................................................................</w:t>
      </w:r>
      <w:r>
        <w:rPr>
          <w:b/>
        </w:rPr>
        <w:t>..............................</w:t>
      </w:r>
    </w:p>
    <w:p w:rsidR="002851A6" w:rsidRPr="005E7805" w:rsidRDefault="002851A6" w:rsidP="002851A6">
      <w:pPr>
        <w:pStyle w:val="Default"/>
        <w:spacing w:before="40" w:afterLines="40" w:after="96" w:line="360" w:lineRule="auto"/>
        <w:rPr>
          <w:b/>
        </w:rPr>
      </w:pPr>
      <w:r w:rsidRPr="005E7805">
        <w:rPr>
          <w:b/>
        </w:rPr>
        <w:t>VII. HIPÓTESIS............................................................................</w:t>
      </w:r>
      <w:r>
        <w:rPr>
          <w:b/>
        </w:rPr>
        <w:t>..............................</w:t>
      </w:r>
    </w:p>
    <w:p w:rsidR="002851A6" w:rsidRPr="005E7805" w:rsidRDefault="002851A6" w:rsidP="002851A6">
      <w:pPr>
        <w:pStyle w:val="Default"/>
        <w:spacing w:before="40" w:afterLines="40" w:after="96" w:line="360" w:lineRule="auto"/>
        <w:rPr>
          <w:b/>
        </w:rPr>
      </w:pPr>
      <w:r w:rsidRPr="005E7805">
        <w:rPr>
          <w:b/>
        </w:rPr>
        <w:t>VIII. MARCO TEÓRICO.............................................................................................</w:t>
      </w:r>
    </w:p>
    <w:p w:rsidR="002851A6" w:rsidRDefault="002851A6" w:rsidP="002851A6">
      <w:pPr>
        <w:pStyle w:val="Default"/>
        <w:spacing w:before="40" w:afterLines="40" w:after="96" w:line="360" w:lineRule="auto"/>
        <w:rPr>
          <w:b/>
        </w:rPr>
      </w:pPr>
      <w:r w:rsidRPr="005E7805">
        <w:rPr>
          <w:b/>
        </w:rPr>
        <w:t>IX. METODOLOGÍA..................................................................................................</w:t>
      </w:r>
    </w:p>
    <w:p w:rsidR="002851A6" w:rsidRPr="005E7805" w:rsidRDefault="002851A6" w:rsidP="002851A6">
      <w:pPr>
        <w:pStyle w:val="Default"/>
        <w:spacing w:before="40" w:afterLines="40" w:after="96" w:line="360" w:lineRule="auto"/>
        <w:rPr>
          <w:b/>
        </w:rPr>
      </w:pPr>
      <w:r>
        <w:rPr>
          <w:b/>
        </w:rPr>
        <w:t>X. RESULTADOS……………………………………………………………………........</w:t>
      </w:r>
    </w:p>
    <w:p w:rsidR="002851A6" w:rsidRPr="005E7805" w:rsidRDefault="002851A6" w:rsidP="002851A6">
      <w:pPr>
        <w:pStyle w:val="Default"/>
        <w:spacing w:before="40" w:afterLines="40" w:after="96" w:line="360" w:lineRule="auto"/>
        <w:rPr>
          <w:b/>
        </w:rPr>
      </w:pPr>
      <w:r w:rsidRPr="005E7805">
        <w:rPr>
          <w:b/>
        </w:rPr>
        <w:t>XI. ANÁLISIS DE RESULTADOS.................................................</w:t>
      </w:r>
      <w:r>
        <w:rPr>
          <w:b/>
        </w:rPr>
        <w:t>.............................</w:t>
      </w:r>
    </w:p>
    <w:p w:rsidR="002851A6" w:rsidRPr="005E7805" w:rsidRDefault="002851A6" w:rsidP="002851A6">
      <w:pPr>
        <w:pStyle w:val="Default"/>
        <w:spacing w:before="40" w:afterLines="40" w:after="96" w:line="360" w:lineRule="auto"/>
        <w:rPr>
          <w:b/>
        </w:rPr>
      </w:pPr>
      <w:r w:rsidRPr="005E7805">
        <w:rPr>
          <w:b/>
        </w:rPr>
        <w:t>XII. CONCLUSIONES................................................................................................</w:t>
      </w:r>
    </w:p>
    <w:p w:rsidR="002851A6" w:rsidRPr="005E7805" w:rsidRDefault="002851A6" w:rsidP="002851A6">
      <w:pPr>
        <w:pStyle w:val="Default"/>
        <w:spacing w:before="40" w:afterLines="40" w:after="96" w:line="360" w:lineRule="auto"/>
        <w:rPr>
          <w:b/>
        </w:rPr>
      </w:pPr>
      <w:r w:rsidRPr="005E7805">
        <w:rPr>
          <w:b/>
        </w:rPr>
        <w:t>XIII. BIBLIOGRAFÍA..................................................................................................</w:t>
      </w:r>
    </w:p>
    <w:p w:rsidR="002851A6" w:rsidRPr="005E7805" w:rsidRDefault="002851A6" w:rsidP="002851A6">
      <w:pPr>
        <w:spacing w:before="40" w:afterLines="40" w:after="96" w:line="360" w:lineRule="auto"/>
        <w:rPr>
          <w:rFonts w:ascii="Arial" w:hAnsi="Arial" w:cs="Arial"/>
          <w:b/>
          <w:sz w:val="24"/>
          <w:szCs w:val="24"/>
        </w:rPr>
      </w:pPr>
      <w:r w:rsidRPr="005E7805">
        <w:rPr>
          <w:rFonts w:ascii="Arial" w:hAnsi="Arial" w:cs="Arial"/>
          <w:b/>
          <w:sz w:val="24"/>
          <w:szCs w:val="24"/>
        </w:rPr>
        <w:t>XIV.ANEXOS.....................................................................................</w:t>
      </w:r>
      <w:r>
        <w:rPr>
          <w:rFonts w:ascii="Arial" w:hAnsi="Arial" w:cs="Arial"/>
          <w:b/>
          <w:sz w:val="24"/>
          <w:szCs w:val="24"/>
        </w:rPr>
        <w:t>.........................</w:t>
      </w:r>
    </w:p>
    <w:p w:rsidR="002851A6" w:rsidRPr="00C10BD0" w:rsidRDefault="002851A6" w:rsidP="002851A6">
      <w:pPr>
        <w:jc w:val="center"/>
        <w:rPr>
          <w:rFonts w:ascii="Arial" w:hAnsi="Arial" w:cs="Arial"/>
        </w:rPr>
      </w:pPr>
    </w:p>
    <w:p w:rsidR="002851A6" w:rsidRDefault="002851A6" w:rsidP="002851A6">
      <w:pPr>
        <w:jc w:val="center"/>
        <w:rPr>
          <w:rFonts w:ascii="Arial" w:hAnsi="Arial" w:cs="Arial"/>
          <w:color w:val="FF0000"/>
        </w:rPr>
      </w:pPr>
    </w:p>
    <w:p w:rsidR="002851A6" w:rsidRDefault="002851A6" w:rsidP="002851A6">
      <w:pPr>
        <w:jc w:val="center"/>
        <w:rPr>
          <w:rFonts w:ascii="Arial" w:hAnsi="Arial" w:cs="Arial"/>
          <w:color w:val="FF0000"/>
        </w:rPr>
      </w:pPr>
    </w:p>
    <w:p w:rsidR="002851A6" w:rsidRDefault="002851A6" w:rsidP="002851A6">
      <w:pPr>
        <w:jc w:val="center"/>
        <w:rPr>
          <w:rFonts w:ascii="Arial" w:hAnsi="Arial" w:cs="Arial"/>
          <w:color w:val="FF0000"/>
        </w:rPr>
      </w:pPr>
    </w:p>
    <w:p w:rsidR="002851A6" w:rsidRPr="005E7805" w:rsidRDefault="002851A6" w:rsidP="002851A6">
      <w:pPr>
        <w:jc w:val="center"/>
        <w:rPr>
          <w:rFonts w:ascii="Arial" w:hAnsi="Arial" w:cs="Arial"/>
          <w:color w:val="FF0000"/>
          <w:sz w:val="24"/>
        </w:rPr>
      </w:pPr>
    </w:p>
    <w:p w:rsidR="002851A6" w:rsidRPr="0043041A" w:rsidRDefault="002851A6" w:rsidP="002851A6">
      <w:pPr>
        <w:jc w:val="center"/>
        <w:rPr>
          <w:rFonts w:ascii="Arial" w:hAnsi="Arial" w:cs="Arial"/>
          <w:i/>
          <w:color w:val="000000" w:themeColor="text1"/>
          <w:sz w:val="24"/>
        </w:rPr>
      </w:pPr>
      <w:r w:rsidRPr="0043041A">
        <w:rPr>
          <w:rFonts w:ascii="Arial" w:hAnsi="Arial" w:cs="Arial"/>
          <w:i/>
          <w:color w:val="000000" w:themeColor="text1"/>
          <w:sz w:val="24"/>
        </w:rPr>
        <w:t xml:space="preserve">AGREGAR NUMERO DE PÁGINAS CUANDO SE TERMINE EL PROYECTO </w:t>
      </w:r>
    </w:p>
    <w:p w:rsidR="002851A6" w:rsidRDefault="002851A6" w:rsidP="002851A6">
      <w:pPr>
        <w:jc w:val="center"/>
        <w:rPr>
          <w:rFonts w:ascii="Arial" w:hAnsi="Arial" w:cs="Arial"/>
          <w:b/>
          <w:color w:val="FF0000"/>
          <w:sz w:val="24"/>
        </w:rPr>
      </w:pPr>
    </w:p>
    <w:p w:rsidR="002851A6" w:rsidRDefault="002851A6" w:rsidP="002851A6">
      <w:pPr>
        <w:jc w:val="center"/>
        <w:rPr>
          <w:rFonts w:ascii="Arial" w:hAnsi="Arial" w:cs="Arial"/>
          <w:b/>
          <w:color w:val="FF0000"/>
          <w:sz w:val="24"/>
        </w:rPr>
      </w:pPr>
    </w:p>
    <w:p w:rsidR="002851A6" w:rsidRDefault="002851A6" w:rsidP="002851A6">
      <w:pPr>
        <w:jc w:val="center"/>
        <w:rPr>
          <w:rFonts w:ascii="Arial" w:hAnsi="Arial" w:cs="Arial"/>
          <w:b/>
          <w:color w:val="FF0000"/>
          <w:sz w:val="24"/>
        </w:rPr>
      </w:pPr>
    </w:p>
    <w:p w:rsidR="002851A6" w:rsidRDefault="002851A6" w:rsidP="002851A6">
      <w:pPr>
        <w:jc w:val="center"/>
        <w:rPr>
          <w:rFonts w:ascii="Arial" w:hAnsi="Arial" w:cs="Arial"/>
          <w:b/>
          <w:color w:val="FF0000"/>
          <w:sz w:val="24"/>
        </w:rPr>
      </w:pPr>
    </w:p>
    <w:p w:rsidR="002851A6" w:rsidRDefault="002851A6" w:rsidP="002851A6">
      <w:pPr>
        <w:jc w:val="center"/>
        <w:rPr>
          <w:rFonts w:ascii="Arial" w:hAnsi="Arial" w:cs="Arial"/>
          <w:b/>
          <w:color w:val="FF0000"/>
          <w:sz w:val="24"/>
        </w:rPr>
      </w:pPr>
    </w:p>
    <w:p w:rsidR="002851A6" w:rsidRDefault="002851A6" w:rsidP="002851A6">
      <w:pPr>
        <w:pStyle w:val="Default"/>
        <w:spacing w:beforeLines="40" w:before="96" w:afterLines="40" w:after="96" w:line="23" w:lineRule="atLeast"/>
        <w:jc w:val="both"/>
        <w:rPr>
          <w:b/>
        </w:rPr>
        <w:sectPr w:rsidR="002851A6" w:rsidSect="002851A6">
          <w:headerReference w:type="default" r:id="rId7"/>
          <w:footerReference w:type="default" r:id="rId8"/>
          <w:footerReference w:type="first" r:id="rId9"/>
          <w:pgSz w:w="12240" w:h="15840" w:code="1"/>
          <w:pgMar w:top="1417" w:right="1701" w:bottom="1417" w:left="1701" w:header="709" w:footer="709" w:gutter="0"/>
          <w:cols w:space="708"/>
          <w:titlePg/>
          <w:docGrid w:linePitch="360"/>
        </w:sectPr>
      </w:pPr>
    </w:p>
    <w:p w:rsidR="002851A6" w:rsidRDefault="002851A6" w:rsidP="002851A6">
      <w:pPr>
        <w:pStyle w:val="Default"/>
        <w:spacing w:beforeLines="40" w:before="96" w:afterLines="40" w:after="96" w:line="23" w:lineRule="atLeast"/>
        <w:ind w:right="96"/>
        <w:jc w:val="center"/>
        <w:rPr>
          <w:b/>
        </w:rPr>
      </w:pPr>
      <w:r w:rsidRPr="0084329B">
        <w:rPr>
          <w:b/>
        </w:rPr>
        <w:t>II. RESUMEN</w:t>
      </w:r>
    </w:p>
    <w:p w:rsidR="002851A6" w:rsidRDefault="002851A6" w:rsidP="002851A6">
      <w:pPr>
        <w:pStyle w:val="Default"/>
        <w:spacing w:beforeLines="40" w:before="96" w:afterLines="40" w:after="96" w:line="23" w:lineRule="atLeast"/>
        <w:ind w:right="96"/>
        <w:jc w:val="both"/>
        <w:rPr>
          <w:b/>
        </w:rPr>
        <w:sectPr w:rsidR="002851A6" w:rsidSect="002851A6">
          <w:type w:val="continuous"/>
          <w:pgSz w:w="12240" w:h="15840" w:code="1"/>
          <w:pgMar w:top="1417" w:right="1701" w:bottom="1417" w:left="1701" w:header="709" w:footer="709" w:gutter="0"/>
          <w:cols w:space="708"/>
          <w:titlePg/>
          <w:docGrid w:linePitch="360"/>
        </w:sectPr>
      </w:pPr>
    </w:p>
    <w:p w:rsidR="002851A6" w:rsidRPr="0084329B" w:rsidRDefault="002851A6" w:rsidP="002851A6">
      <w:pPr>
        <w:pStyle w:val="Default"/>
        <w:spacing w:beforeLines="40" w:before="96" w:afterLines="40" w:after="96" w:line="23" w:lineRule="atLeast"/>
        <w:ind w:right="96"/>
        <w:jc w:val="both"/>
        <w:rPr>
          <w:b/>
        </w:rPr>
      </w:pPr>
    </w:p>
    <w:p w:rsidR="002851A6" w:rsidRDefault="002851A6" w:rsidP="002851A6">
      <w:pPr>
        <w:pStyle w:val="Default"/>
        <w:spacing w:beforeLines="40" w:before="96" w:afterLines="40" w:after="96" w:line="23" w:lineRule="atLeast"/>
        <w:jc w:val="both"/>
      </w:pPr>
      <w:r>
        <w:t xml:space="preserve">Una buena postura y actividad física constante son dos de los condicionales principales para el cuidado de la columna vertebral, aquella encargada de ser el soporte principal de nuestro cuerpo que cambia constantemente en el desarrollo del ser humano en tamaño y forma, esto principalmente a inicios de la pubertad y en medio de la adolescencia, así como tiende a cambiar a edades avanzadas, sin embargo estos cambios pueden ser negativos por diversos factores, la mayoría desencadenados por la falta de cuidado de la postura y una vida carente de actividad física, lo cual se ve muy presente en los tiempos actuales dentro de los ambientes </w:t>
      </w:r>
    </w:p>
    <w:p w:rsidR="002851A6" w:rsidRDefault="002851A6" w:rsidP="002851A6">
      <w:pPr>
        <w:pStyle w:val="Default"/>
        <w:spacing w:beforeLines="40" w:before="96" w:afterLines="40" w:after="96" w:line="23" w:lineRule="atLeast"/>
        <w:jc w:val="both"/>
      </w:pPr>
      <w:r>
        <w:t xml:space="preserve">  </w:t>
      </w:r>
    </w:p>
    <w:p w:rsidR="002851A6" w:rsidRDefault="002851A6" w:rsidP="002851A6">
      <w:pPr>
        <w:pStyle w:val="Default"/>
        <w:spacing w:beforeLines="40" w:before="96" w:afterLines="40" w:after="96" w:line="23" w:lineRule="atLeast"/>
        <w:jc w:val="both"/>
      </w:pPr>
    </w:p>
    <w:p w:rsidR="002851A6" w:rsidRDefault="002851A6" w:rsidP="002851A6">
      <w:pPr>
        <w:pStyle w:val="Default"/>
        <w:spacing w:beforeLines="40" w:before="96" w:afterLines="40" w:after="96" w:line="23" w:lineRule="atLeast"/>
        <w:jc w:val="both"/>
        <w:rPr>
          <w:b/>
        </w:rPr>
        <w:sectPr w:rsidR="002851A6" w:rsidSect="002851A6">
          <w:type w:val="continuous"/>
          <w:pgSz w:w="12240" w:h="15840" w:code="1"/>
          <w:pgMar w:top="1417" w:right="1701" w:bottom="1417" w:left="1701" w:header="709" w:footer="709" w:gutter="0"/>
          <w:cols w:num="2" w:space="708"/>
          <w:titlePg/>
          <w:docGrid w:linePitch="360"/>
        </w:sectPr>
      </w:pPr>
      <w:r>
        <w:t>laborales y escolares por la presencia cada vez más vigente de uso de dispositivos electrónicos dentro de estas áreas de manera prolongada, lo que ocasiona distracción en los jóvenes de realizar actividad física por los distintos medios de entretenimiento u los horarios de trabajo prolongados donde se haga el uso de dispositivos electrónicos y requiera demasiado tiempo en una misma postura, la cual se tiende a descuidar involuntariamente al estar en alguna ocupación o no atento a esta, este proyecto formula una solución a la problemática actual de desarrollo de condiciones detonadas por la falta de actividad física y el descuido de la postura y el desarrollo de este mismo.</w:t>
      </w: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rPr>
          <w:b/>
        </w:rPr>
        <w:sectPr w:rsidR="002851A6" w:rsidSect="002851A6">
          <w:type w:val="continuous"/>
          <w:pgSz w:w="12240" w:h="15840" w:code="1"/>
          <w:pgMar w:top="1417" w:right="1701" w:bottom="1417" w:left="1701" w:header="709" w:footer="709" w:gutter="0"/>
          <w:cols w:space="708"/>
          <w:titlePg/>
          <w:docGrid w:linePitch="360"/>
        </w:sectPr>
      </w:pPr>
    </w:p>
    <w:p w:rsidR="002851A6" w:rsidRDefault="002851A6" w:rsidP="002851A6">
      <w:pPr>
        <w:pStyle w:val="Default"/>
        <w:spacing w:beforeLines="40" w:before="96" w:afterLines="40" w:after="96" w:line="23" w:lineRule="atLeast"/>
        <w:jc w:val="center"/>
        <w:rPr>
          <w:b/>
        </w:rPr>
      </w:pPr>
      <w:r w:rsidRPr="0084329B">
        <w:rPr>
          <w:b/>
        </w:rPr>
        <w:lastRenderedPageBreak/>
        <w:t>III. ANTECEDENTES</w:t>
      </w:r>
    </w:p>
    <w:p w:rsidR="002851A6" w:rsidRDefault="002851A6" w:rsidP="002851A6">
      <w:pPr>
        <w:pStyle w:val="Default"/>
        <w:spacing w:beforeLines="40" w:before="96" w:afterLines="40" w:after="96" w:line="23" w:lineRule="atLeast"/>
        <w:jc w:val="both"/>
        <w:rPr>
          <w:b/>
        </w:rPr>
        <w:sectPr w:rsidR="002851A6" w:rsidSect="002851A6">
          <w:type w:val="continuous"/>
          <w:pgSz w:w="12240" w:h="15840" w:code="1"/>
          <w:pgMar w:top="1417" w:right="1701" w:bottom="1417" w:left="1701" w:header="709" w:footer="709" w:gutter="0"/>
          <w:cols w:space="708"/>
          <w:titlePg/>
          <w:docGrid w:linePitch="360"/>
        </w:sectPr>
      </w:pPr>
    </w:p>
    <w:p w:rsidR="002851A6" w:rsidRPr="0084329B" w:rsidRDefault="002851A6" w:rsidP="002851A6">
      <w:pPr>
        <w:pStyle w:val="Default"/>
        <w:spacing w:beforeLines="40" w:before="96" w:afterLines="40" w:after="96" w:line="23" w:lineRule="atLeast"/>
        <w:jc w:val="both"/>
        <w:rPr>
          <w:b/>
        </w:rPr>
      </w:pPr>
    </w:p>
    <w:p w:rsidR="002851A6" w:rsidRPr="00120A86" w:rsidRDefault="002851A6" w:rsidP="002851A6">
      <w:pPr>
        <w:pStyle w:val="Default"/>
        <w:numPr>
          <w:ilvl w:val="0"/>
          <w:numId w:val="1"/>
        </w:numPr>
        <w:spacing w:beforeLines="40" w:before="96" w:afterLines="40" w:after="96" w:line="23" w:lineRule="atLeast"/>
        <w:jc w:val="both"/>
        <w:rPr>
          <w:rFonts w:eastAsia="Arial MT"/>
          <w:color w:val="221F1F"/>
          <w:w w:val="105"/>
        </w:rPr>
      </w:pPr>
      <w:proofErr w:type="spellStart"/>
      <w:r w:rsidRPr="00120A86">
        <w:rPr>
          <w:rFonts w:eastAsia="Arial MT"/>
          <w:color w:val="221F1F"/>
          <w:w w:val="105"/>
        </w:rPr>
        <w:t>Beurer</w:t>
      </w:r>
      <w:proofErr w:type="spellEnd"/>
      <w:r w:rsidRPr="00120A86">
        <w:rPr>
          <w:rFonts w:eastAsia="Arial MT"/>
          <w:color w:val="221F1F"/>
          <w:w w:val="105"/>
        </w:rPr>
        <w:t xml:space="preserve"> EM 70 WIRELESS: Unidad </w:t>
      </w:r>
      <w:proofErr w:type="spellStart"/>
      <w:r w:rsidRPr="00120A86">
        <w:rPr>
          <w:rFonts w:eastAsia="Arial MT"/>
          <w:color w:val="221F1F"/>
          <w:w w:val="105"/>
        </w:rPr>
        <w:t>Tens</w:t>
      </w:r>
      <w:proofErr w:type="spellEnd"/>
      <w:r w:rsidRPr="00120A86">
        <w:rPr>
          <w:rFonts w:eastAsia="Arial MT"/>
          <w:color w:val="221F1F"/>
          <w:w w:val="105"/>
        </w:rPr>
        <w:t>/</w:t>
      </w:r>
      <w:proofErr w:type="spellStart"/>
      <w:r w:rsidRPr="00120A86">
        <w:rPr>
          <w:rFonts w:eastAsia="Arial MT"/>
          <w:color w:val="221F1F"/>
          <w:w w:val="105"/>
        </w:rPr>
        <w:t>Ems</w:t>
      </w:r>
      <w:proofErr w:type="spellEnd"/>
      <w:r w:rsidRPr="00120A86">
        <w:rPr>
          <w:rFonts w:eastAsia="Arial MT"/>
          <w:color w:val="221F1F"/>
          <w:w w:val="105"/>
        </w:rPr>
        <w:t xml:space="preserve"> inalámbrica, cuenta con mando a distancia, apto para el tratamiento de dolor, estimulación muscular, la relajación y masaje.</w:t>
      </w:r>
    </w:p>
    <w:p w:rsidR="002851A6" w:rsidRPr="00120A86" w:rsidRDefault="002851A6" w:rsidP="002851A6">
      <w:pPr>
        <w:pStyle w:val="Default"/>
        <w:spacing w:beforeLines="40" w:before="96" w:afterLines="40" w:after="96" w:line="23" w:lineRule="atLeast"/>
        <w:jc w:val="both"/>
        <w:rPr>
          <w:rFonts w:eastAsia="Arial MT"/>
          <w:color w:val="221F1F"/>
          <w:w w:val="105"/>
        </w:rPr>
      </w:pPr>
      <w:r>
        <w:rPr>
          <w:rFonts w:eastAsia="Arial MT"/>
          <w:color w:val="221F1F"/>
          <w:w w:val="105"/>
        </w:rPr>
        <w:t xml:space="preserve">          </w:t>
      </w:r>
      <w:r w:rsidRPr="00120A86">
        <w:rPr>
          <w:rFonts w:eastAsia="Arial MT"/>
          <w:color w:val="221F1F"/>
          <w:w w:val="105"/>
        </w:rPr>
        <w:t xml:space="preserve">Marca: </w:t>
      </w:r>
      <w:proofErr w:type="spellStart"/>
      <w:r w:rsidRPr="00120A86">
        <w:rPr>
          <w:rFonts w:eastAsia="Arial MT"/>
          <w:color w:val="221F1F"/>
          <w:w w:val="105"/>
        </w:rPr>
        <w:t>Beurer</w:t>
      </w:r>
      <w:proofErr w:type="spellEnd"/>
    </w:p>
    <w:p w:rsidR="002851A6" w:rsidRPr="00120A86" w:rsidRDefault="002851A6" w:rsidP="002851A6">
      <w:pPr>
        <w:pStyle w:val="Default"/>
        <w:spacing w:beforeLines="40" w:before="96" w:afterLines="40" w:after="96" w:line="23" w:lineRule="atLeast"/>
        <w:jc w:val="both"/>
        <w:rPr>
          <w:rFonts w:eastAsia="Arial MT"/>
          <w:color w:val="221F1F"/>
          <w:w w:val="105"/>
        </w:rPr>
      </w:pPr>
    </w:p>
    <w:p w:rsidR="002851A6" w:rsidRDefault="002851A6" w:rsidP="002851A6">
      <w:pPr>
        <w:pStyle w:val="Default"/>
        <w:spacing w:beforeLines="40" w:before="96" w:afterLines="40" w:after="96" w:line="23" w:lineRule="atLeast"/>
        <w:ind w:left="720"/>
        <w:jc w:val="both"/>
        <w:rPr>
          <w:rFonts w:eastAsia="Arial MT"/>
          <w:color w:val="221F1F"/>
          <w:w w:val="105"/>
        </w:rPr>
      </w:pPr>
    </w:p>
    <w:p w:rsidR="002851A6" w:rsidRDefault="002851A6" w:rsidP="002851A6">
      <w:pPr>
        <w:pStyle w:val="Default"/>
        <w:spacing w:beforeLines="40" w:before="96" w:afterLines="40" w:after="96" w:line="23" w:lineRule="atLeast"/>
        <w:ind w:left="720"/>
        <w:jc w:val="both"/>
        <w:rPr>
          <w:rFonts w:eastAsia="Arial MT"/>
          <w:color w:val="221F1F"/>
          <w:w w:val="105"/>
        </w:rPr>
      </w:pPr>
    </w:p>
    <w:p w:rsidR="002851A6" w:rsidRDefault="002851A6" w:rsidP="002851A6">
      <w:pPr>
        <w:pStyle w:val="Default"/>
        <w:spacing w:beforeLines="40" w:before="96" w:afterLines="40" w:after="96" w:line="23" w:lineRule="atLeast"/>
        <w:ind w:left="720"/>
        <w:jc w:val="both"/>
        <w:rPr>
          <w:rFonts w:eastAsia="Arial MT"/>
          <w:color w:val="221F1F"/>
          <w:w w:val="105"/>
        </w:rPr>
      </w:pPr>
    </w:p>
    <w:p w:rsidR="002851A6" w:rsidRDefault="002851A6" w:rsidP="002851A6">
      <w:pPr>
        <w:pStyle w:val="Default"/>
        <w:spacing w:beforeLines="40" w:before="96" w:afterLines="40" w:after="96" w:line="23" w:lineRule="atLeast"/>
        <w:ind w:left="720"/>
        <w:jc w:val="both"/>
        <w:rPr>
          <w:rFonts w:eastAsia="Arial MT"/>
          <w:color w:val="221F1F"/>
          <w:w w:val="105"/>
        </w:rPr>
      </w:pPr>
    </w:p>
    <w:p w:rsidR="002851A6" w:rsidRDefault="002851A6" w:rsidP="002851A6">
      <w:pPr>
        <w:pStyle w:val="Default"/>
        <w:spacing w:beforeLines="40" w:before="96" w:afterLines="40" w:after="96" w:line="23" w:lineRule="atLeast"/>
        <w:ind w:left="720"/>
        <w:jc w:val="both"/>
        <w:rPr>
          <w:rFonts w:eastAsia="Arial MT"/>
          <w:color w:val="221F1F"/>
          <w:w w:val="105"/>
        </w:rPr>
      </w:pPr>
    </w:p>
    <w:p w:rsidR="002851A6" w:rsidRDefault="002851A6" w:rsidP="002851A6">
      <w:pPr>
        <w:pStyle w:val="Default"/>
        <w:spacing w:beforeLines="40" w:before="96" w:afterLines="40" w:after="96" w:line="23" w:lineRule="atLeast"/>
        <w:ind w:left="720"/>
        <w:jc w:val="both"/>
        <w:rPr>
          <w:rFonts w:eastAsia="Arial MT"/>
          <w:color w:val="221F1F"/>
          <w:w w:val="105"/>
        </w:rPr>
      </w:pPr>
    </w:p>
    <w:p w:rsidR="002851A6" w:rsidRPr="000B0F92" w:rsidRDefault="002851A6" w:rsidP="002851A6">
      <w:pPr>
        <w:pStyle w:val="Default"/>
        <w:numPr>
          <w:ilvl w:val="0"/>
          <w:numId w:val="1"/>
        </w:numPr>
        <w:spacing w:beforeLines="40" w:before="96" w:afterLines="40" w:after="96" w:line="23" w:lineRule="atLeast"/>
        <w:jc w:val="both"/>
        <w:rPr>
          <w:rFonts w:eastAsia="Arial MT"/>
          <w:color w:val="221F1F"/>
          <w:w w:val="105"/>
        </w:rPr>
      </w:pPr>
      <w:r w:rsidRPr="00120A86">
        <w:rPr>
          <w:rFonts w:eastAsia="Arial MT"/>
          <w:color w:val="221F1F"/>
          <w:w w:val="105"/>
        </w:rPr>
        <w:t xml:space="preserve">RHOVAM: Maquina </w:t>
      </w:r>
      <w:proofErr w:type="spellStart"/>
      <w:r w:rsidRPr="00120A86">
        <w:rPr>
          <w:rFonts w:eastAsia="Arial MT"/>
          <w:color w:val="221F1F"/>
          <w:w w:val="105"/>
        </w:rPr>
        <w:t>Tens</w:t>
      </w:r>
      <w:proofErr w:type="spellEnd"/>
      <w:r w:rsidRPr="00120A86">
        <w:rPr>
          <w:rFonts w:eastAsia="Arial MT"/>
          <w:color w:val="221F1F"/>
          <w:w w:val="105"/>
        </w:rPr>
        <w:t xml:space="preserve"> inalámbrica portátil para el</w:t>
      </w:r>
      <w:r w:rsidRPr="000B0F92">
        <w:rPr>
          <w:rFonts w:eastAsia="Arial MT"/>
          <w:color w:val="221F1F"/>
          <w:w w:val="105"/>
        </w:rPr>
        <w:t xml:space="preserve"> alivio de dolor y la relajación, se mueve libremente e incluye un estuche recargable de 20 horas.</w:t>
      </w:r>
    </w:p>
    <w:p w:rsidR="002851A6" w:rsidRPr="00120A86" w:rsidRDefault="002851A6" w:rsidP="002851A6">
      <w:pPr>
        <w:pStyle w:val="Default"/>
        <w:spacing w:beforeLines="40" w:before="96" w:afterLines="40" w:after="96" w:line="23" w:lineRule="atLeast"/>
        <w:jc w:val="both"/>
        <w:rPr>
          <w:rFonts w:eastAsia="Arial MT"/>
          <w:color w:val="221F1F"/>
          <w:w w:val="105"/>
        </w:rPr>
      </w:pPr>
      <w:r>
        <w:rPr>
          <w:rFonts w:eastAsia="Arial MT"/>
          <w:color w:val="221F1F"/>
          <w:w w:val="105"/>
        </w:rPr>
        <w:t xml:space="preserve">          </w:t>
      </w:r>
      <w:r w:rsidRPr="00120A86">
        <w:rPr>
          <w:rFonts w:eastAsia="Arial MT"/>
          <w:color w:val="221F1F"/>
          <w:w w:val="105"/>
        </w:rPr>
        <w:t>Marca: RHOVAM</w:t>
      </w:r>
    </w:p>
    <w:p w:rsidR="002851A6" w:rsidRPr="00120A86" w:rsidRDefault="002851A6" w:rsidP="002851A6">
      <w:pPr>
        <w:pStyle w:val="Default"/>
        <w:spacing w:beforeLines="40" w:before="96" w:afterLines="40" w:after="96" w:line="23" w:lineRule="atLeast"/>
        <w:jc w:val="both"/>
        <w:rPr>
          <w:rFonts w:eastAsia="Arial MT"/>
          <w:color w:val="221F1F"/>
          <w:w w:val="105"/>
        </w:rPr>
      </w:pPr>
    </w:p>
    <w:p w:rsidR="002851A6" w:rsidRPr="00120A86" w:rsidRDefault="002851A6" w:rsidP="002851A6">
      <w:pPr>
        <w:pStyle w:val="Default"/>
        <w:numPr>
          <w:ilvl w:val="0"/>
          <w:numId w:val="1"/>
        </w:numPr>
        <w:spacing w:beforeLines="40" w:before="96" w:afterLines="40" w:after="96" w:line="23" w:lineRule="atLeast"/>
        <w:jc w:val="both"/>
        <w:rPr>
          <w:rFonts w:eastAsia="Arial MT"/>
          <w:color w:val="221F1F"/>
          <w:w w:val="105"/>
        </w:rPr>
      </w:pPr>
      <w:proofErr w:type="spellStart"/>
      <w:r w:rsidRPr="00120A86">
        <w:rPr>
          <w:rFonts w:eastAsia="Arial MT"/>
          <w:color w:val="221F1F"/>
          <w:w w:val="105"/>
        </w:rPr>
        <w:t>Easy@Home</w:t>
      </w:r>
      <w:proofErr w:type="spellEnd"/>
      <w:r w:rsidRPr="00120A86">
        <w:rPr>
          <w:rFonts w:eastAsia="Arial MT"/>
          <w:color w:val="221F1F"/>
          <w:w w:val="105"/>
        </w:rPr>
        <w:t xml:space="preserve">: Unidad </w:t>
      </w:r>
      <w:proofErr w:type="spellStart"/>
      <w:r w:rsidRPr="00120A86">
        <w:rPr>
          <w:rFonts w:eastAsia="Arial MT"/>
          <w:color w:val="221F1F"/>
          <w:w w:val="105"/>
        </w:rPr>
        <w:t>Tens</w:t>
      </w:r>
      <w:proofErr w:type="spellEnd"/>
      <w:r w:rsidRPr="00120A86">
        <w:rPr>
          <w:rFonts w:eastAsia="Arial MT"/>
          <w:color w:val="221F1F"/>
          <w:w w:val="105"/>
        </w:rPr>
        <w:t xml:space="preserve"> </w:t>
      </w:r>
      <w:proofErr w:type="spellStart"/>
      <w:r w:rsidRPr="00120A86">
        <w:rPr>
          <w:rFonts w:eastAsia="Arial MT"/>
          <w:color w:val="221F1F"/>
          <w:w w:val="105"/>
        </w:rPr>
        <w:t>Inalambrica</w:t>
      </w:r>
      <w:proofErr w:type="spellEnd"/>
      <w:r w:rsidRPr="00120A86">
        <w:rPr>
          <w:rFonts w:eastAsia="Arial MT"/>
          <w:color w:val="221F1F"/>
          <w:w w:val="105"/>
        </w:rPr>
        <w:t xml:space="preserve"> recargable compacta. Parche electro estimulador de </w:t>
      </w:r>
      <w:proofErr w:type="spellStart"/>
      <w:r w:rsidRPr="00120A86">
        <w:rPr>
          <w:rFonts w:eastAsia="Arial MT"/>
          <w:color w:val="221F1F"/>
          <w:w w:val="105"/>
        </w:rPr>
        <w:t>medidad</w:t>
      </w:r>
      <w:proofErr w:type="spellEnd"/>
      <w:r w:rsidRPr="00120A86">
        <w:rPr>
          <w:rFonts w:eastAsia="Arial MT"/>
          <w:color w:val="221F1F"/>
          <w:w w:val="105"/>
        </w:rPr>
        <w:t>: 5x4, 3x1, 3 cm.</w:t>
      </w:r>
    </w:p>
    <w:p w:rsidR="002851A6" w:rsidRPr="00245F08" w:rsidRDefault="002851A6" w:rsidP="002851A6">
      <w:pPr>
        <w:pStyle w:val="Default"/>
        <w:spacing w:beforeLines="40" w:before="96" w:afterLines="40" w:after="96" w:line="23" w:lineRule="atLeast"/>
        <w:jc w:val="both"/>
        <w:rPr>
          <w:rFonts w:eastAsia="Arial MT"/>
          <w:color w:val="221F1F"/>
          <w:w w:val="105"/>
        </w:rPr>
      </w:pPr>
      <w:r>
        <w:rPr>
          <w:rFonts w:eastAsia="Arial MT"/>
          <w:color w:val="221F1F"/>
          <w:w w:val="105"/>
        </w:rPr>
        <w:t xml:space="preserve">          </w:t>
      </w:r>
      <w:proofErr w:type="spellStart"/>
      <w:proofErr w:type="gramStart"/>
      <w:r w:rsidRPr="00120A86">
        <w:rPr>
          <w:rFonts w:eastAsia="Arial MT"/>
          <w:color w:val="221F1F"/>
          <w:w w:val="105"/>
        </w:rPr>
        <w:t>Marca:Easy</w:t>
      </w:r>
      <w:proofErr w:type="gramEnd"/>
      <w:r w:rsidRPr="00120A86">
        <w:rPr>
          <w:rFonts w:eastAsia="Arial MT"/>
          <w:color w:val="221F1F"/>
          <w:w w:val="105"/>
        </w:rPr>
        <w:t>@Home</w:t>
      </w:r>
      <w:proofErr w:type="spellEnd"/>
    </w:p>
    <w:p w:rsidR="002851A6" w:rsidRDefault="002851A6" w:rsidP="002851A6">
      <w:pPr>
        <w:pStyle w:val="Default"/>
        <w:spacing w:beforeLines="40" w:before="96" w:afterLines="40" w:after="96" w:line="23" w:lineRule="atLeast"/>
        <w:jc w:val="both"/>
        <w:rPr>
          <w:b/>
        </w:rPr>
        <w:sectPr w:rsidR="002851A6" w:rsidSect="002851A6">
          <w:type w:val="continuous"/>
          <w:pgSz w:w="12240" w:h="15840" w:code="1"/>
          <w:pgMar w:top="1417" w:right="1701" w:bottom="1417" w:left="1701" w:header="709" w:footer="709" w:gutter="0"/>
          <w:cols w:num="2" w:space="708"/>
          <w:titlePg/>
          <w:docGrid w:linePitch="360"/>
        </w:sect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rPr>
          <w:b/>
        </w:rPr>
        <w:sectPr w:rsidR="002851A6" w:rsidSect="002851A6">
          <w:type w:val="continuous"/>
          <w:pgSz w:w="12240" w:h="15840" w:code="1"/>
          <w:pgMar w:top="1417" w:right="1701" w:bottom="1417" w:left="1701" w:header="709" w:footer="709" w:gutter="0"/>
          <w:cols w:space="708"/>
          <w:titlePg/>
          <w:docGrid w:linePitch="360"/>
        </w:sect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r w:rsidRPr="0084329B">
        <w:rPr>
          <w:b/>
        </w:rPr>
        <w:lastRenderedPageBreak/>
        <w:t>IV. DEFINICION DEL PROBLEMA</w:t>
      </w:r>
    </w:p>
    <w:p w:rsidR="002851A6" w:rsidRDefault="002851A6" w:rsidP="002851A6">
      <w:pPr>
        <w:pStyle w:val="Default"/>
        <w:spacing w:beforeLines="40" w:before="96" w:afterLines="40" w:after="96" w:line="23" w:lineRule="atLeast"/>
        <w:jc w:val="both"/>
        <w:rPr>
          <w:b/>
        </w:rPr>
        <w:sectPr w:rsidR="002851A6" w:rsidSect="002851A6">
          <w:type w:val="continuous"/>
          <w:pgSz w:w="12240" w:h="15840" w:code="1"/>
          <w:pgMar w:top="1417" w:right="1701" w:bottom="1417" w:left="1701" w:header="709" w:footer="709" w:gutter="0"/>
          <w:cols w:space="708"/>
          <w:titlePg/>
          <w:docGrid w:linePitch="360"/>
        </w:sectPr>
      </w:pPr>
    </w:p>
    <w:p w:rsidR="002851A6" w:rsidRPr="0084329B" w:rsidRDefault="002851A6" w:rsidP="002851A6">
      <w:pPr>
        <w:pStyle w:val="Default"/>
        <w:spacing w:beforeLines="40" w:before="96" w:afterLines="40" w:after="96" w:line="23" w:lineRule="atLeast"/>
        <w:jc w:val="both"/>
        <w:rPr>
          <w:b/>
        </w:rPr>
      </w:pPr>
    </w:p>
    <w:p w:rsidR="002851A6" w:rsidRPr="00CE2D05" w:rsidRDefault="002851A6" w:rsidP="002851A6">
      <w:pPr>
        <w:pStyle w:val="Default"/>
        <w:spacing w:beforeLines="40" w:before="96" w:afterLines="40" w:after="96" w:line="23" w:lineRule="atLeast"/>
        <w:ind w:right="95"/>
        <w:jc w:val="both"/>
        <w:rPr>
          <w:rFonts w:eastAsia="Arial MT"/>
          <w:color w:val="221F1F"/>
          <w:w w:val="105"/>
        </w:rPr>
      </w:pPr>
      <w:r w:rsidRPr="00CE2D05">
        <w:rPr>
          <w:rFonts w:eastAsia="Arial MT"/>
          <w:color w:val="221F1F"/>
          <w:w w:val="105"/>
        </w:rPr>
        <w:t>En los últimos años se ha visto un mayor uso de los dispositivos electrónicos en los ambientes laborales, escolares y tiempos de ocio lo que ha aumentado los niveles y sedentarismo tanto en niños y en adultos.</w:t>
      </w:r>
    </w:p>
    <w:p w:rsidR="002851A6" w:rsidRDefault="002851A6" w:rsidP="002851A6">
      <w:pPr>
        <w:pStyle w:val="Default"/>
        <w:spacing w:beforeLines="40" w:before="96" w:afterLines="40" w:after="96" w:line="23" w:lineRule="atLeast"/>
        <w:ind w:right="95"/>
        <w:jc w:val="both"/>
        <w:rPr>
          <w:rFonts w:eastAsia="Arial MT"/>
          <w:color w:val="221F1F"/>
          <w:w w:val="105"/>
        </w:rPr>
      </w:pPr>
      <w:r w:rsidRPr="00CE2D05">
        <w:rPr>
          <w:rFonts w:eastAsia="Arial MT"/>
          <w:color w:val="221F1F"/>
          <w:w w:val="105"/>
        </w:rPr>
        <w:t xml:space="preserve">Una situación de sedentarismo recurrente desencadena problemas de salud física por la inactividad </w:t>
      </w:r>
    </w:p>
    <w:p w:rsidR="002851A6" w:rsidRDefault="002851A6" w:rsidP="002851A6">
      <w:pPr>
        <w:pStyle w:val="Default"/>
        <w:spacing w:beforeLines="40" w:before="96" w:afterLines="40" w:after="96" w:line="23" w:lineRule="atLeast"/>
        <w:ind w:right="95"/>
        <w:jc w:val="both"/>
        <w:rPr>
          <w:rFonts w:eastAsia="Arial MT"/>
          <w:color w:val="221F1F"/>
          <w:w w:val="105"/>
        </w:rPr>
      </w:pPr>
    </w:p>
    <w:p w:rsidR="002851A6" w:rsidRDefault="002851A6" w:rsidP="002851A6">
      <w:pPr>
        <w:pStyle w:val="Default"/>
        <w:spacing w:beforeLines="40" w:before="96" w:afterLines="40" w:after="96" w:line="23" w:lineRule="atLeast"/>
        <w:ind w:right="95"/>
        <w:jc w:val="both"/>
        <w:rPr>
          <w:rFonts w:eastAsia="Arial MT"/>
          <w:color w:val="221F1F"/>
          <w:w w:val="105"/>
        </w:rPr>
      </w:pPr>
    </w:p>
    <w:p w:rsidR="002851A6" w:rsidRPr="00CE2D05" w:rsidRDefault="002851A6" w:rsidP="002851A6">
      <w:pPr>
        <w:pStyle w:val="Default"/>
        <w:spacing w:beforeLines="40" w:before="96" w:afterLines="40" w:after="96" w:line="23" w:lineRule="atLeast"/>
        <w:ind w:right="95"/>
        <w:jc w:val="both"/>
        <w:rPr>
          <w:rFonts w:eastAsia="Arial MT"/>
          <w:color w:val="221F1F"/>
          <w:w w:val="105"/>
        </w:rPr>
      </w:pPr>
      <w:r w:rsidRPr="00CE2D05">
        <w:rPr>
          <w:rFonts w:eastAsia="Arial MT"/>
          <w:color w:val="221F1F"/>
          <w:w w:val="105"/>
        </w:rPr>
        <w:t xml:space="preserve">muscular o siendo inevitables a edades avanzadas, sumando las tendencias involuntarias a tomar malas posturas al pasar demasiado tiempo en posición de reposo, lo que nos lleva a formularnos la siguiente pregunta: </w:t>
      </w:r>
    </w:p>
    <w:p w:rsidR="002851A6" w:rsidRPr="00CE2D05" w:rsidRDefault="002851A6" w:rsidP="002851A6">
      <w:pPr>
        <w:pStyle w:val="Default"/>
        <w:spacing w:beforeLines="40" w:before="96" w:afterLines="40" w:after="96" w:line="23" w:lineRule="atLeast"/>
        <w:ind w:right="95"/>
        <w:jc w:val="both"/>
        <w:rPr>
          <w:rFonts w:eastAsia="Arial MT"/>
          <w:color w:val="221F1F"/>
          <w:w w:val="105"/>
        </w:rPr>
      </w:pPr>
      <w:r w:rsidRPr="00CE2D05">
        <w:rPr>
          <w:rFonts w:eastAsia="Arial MT"/>
          <w:color w:val="221F1F"/>
          <w:w w:val="105"/>
        </w:rPr>
        <w:t>¿Se podrá realizar una faja electro estimulante con fines fisioterapéuticos?</w:t>
      </w:r>
    </w:p>
    <w:p w:rsidR="002851A6" w:rsidRPr="00CE2D05" w:rsidRDefault="002851A6" w:rsidP="002851A6">
      <w:pPr>
        <w:pStyle w:val="Default"/>
        <w:spacing w:beforeLines="40" w:before="96" w:afterLines="40" w:after="96" w:line="23" w:lineRule="atLeast"/>
        <w:ind w:right="95"/>
        <w:jc w:val="both"/>
        <w:rPr>
          <w:rFonts w:eastAsia="Arial MT"/>
          <w:color w:val="221F1F"/>
          <w:w w:val="105"/>
        </w:rPr>
      </w:pPr>
    </w:p>
    <w:p w:rsidR="002851A6" w:rsidRDefault="002851A6" w:rsidP="002851A6">
      <w:pPr>
        <w:pStyle w:val="Default"/>
        <w:spacing w:beforeLines="40" w:before="96" w:afterLines="40" w:after="96" w:line="23" w:lineRule="atLeast"/>
        <w:ind w:right="95"/>
        <w:jc w:val="both"/>
        <w:rPr>
          <w:b/>
        </w:rPr>
        <w:sectPr w:rsidR="002851A6" w:rsidSect="002851A6">
          <w:type w:val="continuous"/>
          <w:pgSz w:w="12240" w:h="15840" w:code="1"/>
          <w:pgMar w:top="1417" w:right="1701" w:bottom="1417" w:left="1701" w:header="709" w:footer="709" w:gutter="0"/>
          <w:cols w:num="2" w:space="708"/>
          <w:titlePg/>
          <w:docGrid w:linePitch="360"/>
        </w:sectPr>
      </w:pPr>
    </w:p>
    <w:p w:rsidR="002851A6" w:rsidRPr="0084329B"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rPr>
          <w:b/>
        </w:rPr>
        <w:sectPr w:rsidR="002851A6" w:rsidSect="002851A6">
          <w:type w:val="continuous"/>
          <w:pgSz w:w="12240" w:h="15840" w:code="1"/>
          <w:pgMar w:top="1417" w:right="1701" w:bottom="1417" w:left="1701" w:header="709" w:footer="709" w:gutter="0"/>
          <w:cols w:space="708"/>
          <w:titlePg/>
          <w:docGrid w:linePitch="360"/>
        </w:sectPr>
      </w:pPr>
    </w:p>
    <w:p w:rsidR="002851A6" w:rsidRDefault="002851A6" w:rsidP="002851A6">
      <w:pPr>
        <w:pStyle w:val="Default"/>
        <w:spacing w:beforeLines="40" w:before="96" w:afterLines="40" w:after="96" w:line="23" w:lineRule="atLeast"/>
        <w:ind w:right="95"/>
        <w:jc w:val="center"/>
        <w:rPr>
          <w:b/>
        </w:rPr>
      </w:pPr>
    </w:p>
    <w:p w:rsidR="002851A6" w:rsidRDefault="002851A6" w:rsidP="002851A6">
      <w:pPr>
        <w:pStyle w:val="Default"/>
        <w:spacing w:beforeLines="40" w:before="96" w:afterLines="40" w:after="96" w:line="23" w:lineRule="atLeast"/>
        <w:ind w:right="95"/>
        <w:jc w:val="center"/>
        <w:rPr>
          <w:b/>
        </w:rPr>
      </w:pPr>
    </w:p>
    <w:p w:rsidR="002851A6" w:rsidRDefault="002851A6" w:rsidP="002851A6">
      <w:pPr>
        <w:pStyle w:val="Default"/>
        <w:spacing w:beforeLines="40" w:before="96" w:afterLines="40" w:after="96" w:line="23" w:lineRule="atLeast"/>
        <w:ind w:right="95"/>
        <w:jc w:val="center"/>
        <w:rPr>
          <w:b/>
        </w:rPr>
      </w:pPr>
    </w:p>
    <w:p w:rsidR="002851A6" w:rsidRDefault="002851A6" w:rsidP="002851A6">
      <w:pPr>
        <w:pStyle w:val="Default"/>
        <w:spacing w:beforeLines="40" w:before="96" w:afterLines="40" w:after="96" w:line="23" w:lineRule="atLeast"/>
        <w:ind w:right="95"/>
        <w:jc w:val="center"/>
        <w:rPr>
          <w:b/>
        </w:rPr>
      </w:pPr>
    </w:p>
    <w:p w:rsidR="002851A6" w:rsidRDefault="002851A6" w:rsidP="002851A6">
      <w:pPr>
        <w:pStyle w:val="Default"/>
        <w:spacing w:beforeLines="40" w:before="96" w:afterLines="40" w:after="96" w:line="23" w:lineRule="atLeast"/>
        <w:ind w:right="95"/>
        <w:jc w:val="center"/>
        <w:rPr>
          <w:b/>
        </w:rPr>
      </w:pPr>
    </w:p>
    <w:p w:rsidR="002851A6" w:rsidRDefault="002851A6" w:rsidP="002851A6">
      <w:pPr>
        <w:pStyle w:val="Default"/>
        <w:spacing w:beforeLines="40" w:before="96" w:afterLines="40" w:after="96" w:line="23" w:lineRule="atLeast"/>
        <w:ind w:right="95"/>
        <w:jc w:val="center"/>
        <w:rPr>
          <w:b/>
        </w:rPr>
      </w:pPr>
      <w:r w:rsidRPr="0084329B">
        <w:rPr>
          <w:b/>
        </w:rPr>
        <w:lastRenderedPageBreak/>
        <w:t>V. JUSTIFICACIÓN</w:t>
      </w:r>
    </w:p>
    <w:p w:rsidR="002851A6" w:rsidRDefault="002851A6" w:rsidP="002851A6">
      <w:pPr>
        <w:pStyle w:val="Default"/>
        <w:spacing w:beforeLines="40" w:before="96" w:afterLines="40" w:after="96" w:line="23" w:lineRule="atLeast"/>
        <w:ind w:right="95"/>
        <w:jc w:val="both"/>
        <w:rPr>
          <w:b/>
        </w:rPr>
        <w:sectPr w:rsidR="002851A6" w:rsidSect="002851A6">
          <w:type w:val="continuous"/>
          <w:pgSz w:w="12240" w:h="15840" w:code="1"/>
          <w:pgMar w:top="1417" w:right="1701" w:bottom="1417" w:left="1701" w:header="709" w:footer="709" w:gutter="0"/>
          <w:cols w:space="708"/>
          <w:titlePg/>
          <w:docGrid w:linePitch="360"/>
        </w:sectPr>
      </w:pPr>
    </w:p>
    <w:p w:rsidR="002851A6" w:rsidRPr="0084329B" w:rsidRDefault="002851A6" w:rsidP="002851A6">
      <w:pPr>
        <w:pStyle w:val="Default"/>
        <w:spacing w:beforeLines="40" w:before="96" w:afterLines="40" w:after="96" w:line="23" w:lineRule="atLeast"/>
        <w:ind w:right="95"/>
        <w:jc w:val="both"/>
        <w:rPr>
          <w:b/>
        </w:rPr>
      </w:pPr>
    </w:p>
    <w:p w:rsidR="002851A6" w:rsidRDefault="002851A6" w:rsidP="002851A6">
      <w:pPr>
        <w:pStyle w:val="Textoindependiente"/>
        <w:spacing w:beforeLines="40" w:before="96" w:afterLines="40" w:after="96" w:line="23" w:lineRule="atLeast"/>
        <w:ind w:left="-142" w:right="95"/>
        <w:jc w:val="both"/>
        <w:rPr>
          <w:rFonts w:ascii="Arial" w:hAnsi="Arial" w:cs="Arial"/>
          <w:color w:val="221F1F"/>
          <w:w w:val="105"/>
          <w:sz w:val="24"/>
          <w:szCs w:val="24"/>
          <w:lang w:val="es-MX"/>
        </w:rPr>
      </w:pPr>
      <w:r w:rsidRPr="00B52EB0">
        <w:rPr>
          <w:rFonts w:ascii="Arial" w:hAnsi="Arial" w:cs="Arial"/>
          <w:color w:val="221F1F"/>
          <w:w w:val="105"/>
          <w:sz w:val="24"/>
          <w:szCs w:val="24"/>
          <w:lang w:val="es-MX"/>
        </w:rPr>
        <w:t xml:space="preserve">El uso de dispositivos electrónicos cada vez estos más presentes en ambientes laborales y escolares, lo que si bien los avances de la tecnología son una ventaja el uso que se le da no siempre es productivo o el tiempo de uso de estos es muy excesivamente prolongado aumentando el </w:t>
      </w:r>
    </w:p>
    <w:p w:rsidR="002851A6" w:rsidRDefault="002851A6" w:rsidP="002851A6">
      <w:pPr>
        <w:pStyle w:val="Textoindependiente"/>
        <w:spacing w:beforeLines="40" w:before="96" w:afterLines="40" w:after="96" w:line="23" w:lineRule="atLeast"/>
        <w:ind w:left="-142" w:right="95"/>
        <w:jc w:val="both"/>
        <w:rPr>
          <w:rFonts w:ascii="Arial" w:hAnsi="Arial" w:cs="Arial"/>
          <w:color w:val="221F1F"/>
          <w:w w:val="105"/>
          <w:sz w:val="24"/>
          <w:szCs w:val="24"/>
          <w:lang w:val="es-MX"/>
        </w:rPr>
      </w:pPr>
    </w:p>
    <w:p w:rsidR="002851A6" w:rsidRPr="00B52EB0" w:rsidRDefault="002851A6" w:rsidP="002851A6">
      <w:pPr>
        <w:pStyle w:val="Textoindependiente"/>
        <w:spacing w:beforeLines="40" w:before="96" w:afterLines="40" w:after="96" w:line="23" w:lineRule="atLeast"/>
        <w:ind w:left="-142" w:right="95"/>
        <w:jc w:val="both"/>
        <w:rPr>
          <w:rFonts w:ascii="Arial" w:hAnsi="Arial" w:cs="Arial"/>
          <w:color w:val="221F1F"/>
          <w:w w:val="105"/>
          <w:sz w:val="24"/>
          <w:szCs w:val="24"/>
          <w:lang w:val="es-MX"/>
        </w:rPr>
      </w:pPr>
      <w:r w:rsidRPr="00B52EB0">
        <w:rPr>
          <w:rFonts w:ascii="Arial" w:hAnsi="Arial" w:cs="Arial"/>
          <w:color w:val="221F1F"/>
          <w:w w:val="105"/>
          <w:sz w:val="24"/>
          <w:szCs w:val="24"/>
          <w:lang w:val="es-MX"/>
        </w:rPr>
        <w:t>sedentarismo lo que aumenta la probabilidad de el desarrollo de enfermedades crónicas y físicas.</w:t>
      </w:r>
    </w:p>
    <w:p w:rsidR="002851A6" w:rsidRPr="00B52EB0" w:rsidRDefault="002851A6" w:rsidP="002851A6">
      <w:pPr>
        <w:pStyle w:val="Textoindependiente"/>
        <w:spacing w:beforeLines="40" w:before="96" w:afterLines="40" w:after="96" w:line="23" w:lineRule="atLeast"/>
        <w:ind w:left="-142" w:right="95"/>
        <w:jc w:val="both"/>
        <w:rPr>
          <w:rFonts w:ascii="Arial" w:hAnsi="Arial" w:cs="Arial"/>
          <w:color w:val="221F1F"/>
          <w:w w:val="105"/>
          <w:sz w:val="24"/>
          <w:szCs w:val="24"/>
          <w:lang w:val="es-MX"/>
        </w:rPr>
      </w:pPr>
      <w:r w:rsidRPr="00B52EB0">
        <w:rPr>
          <w:rFonts w:ascii="Arial" w:hAnsi="Arial" w:cs="Arial"/>
          <w:color w:val="221F1F"/>
          <w:w w:val="105"/>
          <w:sz w:val="24"/>
          <w:szCs w:val="24"/>
          <w:lang w:val="es-MX"/>
        </w:rPr>
        <w:t>El proyecto implementa la faja y el electro estimulador para llegar a la creación de un producto cuyas funciones prevengan y ayuden el trato de enfermedades por malas posturas y falta de actividad física.</w:t>
      </w:r>
    </w:p>
    <w:p w:rsidR="002851A6" w:rsidRDefault="002851A6" w:rsidP="002851A6">
      <w:pPr>
        <w:pStyle w:val="Default"/>
        <w:spacing w:beforeLines="40" w:before="96" w:afterLines="40" w:after="96" w:line="23" w:lineRule="atLeast"/>
        <w:ind w:right="95"/>
        <w:jc w:val="both"/>
        <w:rPr>
          <w:b/>
        </w:rPr>
        <w:sectPr w:rsidR="002851A6" w:rsidSect="002851A6">
          <w:type w:val="continuous"/>
          <w:pgSz w:w="12240" w:h="15840" w:code="1"/>
          <w:pgMar w:top="1417" w:right="1701" w:bottom="1417" w:left="1701" w:header="567" w:footer="624" w:gutter="0"/>
          <w:cols w:num="2" w:space="708"/>
          <w:titlePg/>
          <w:docGrid w:linePitch="360"/>
        </w:sectPr>
      </w:pPr>
    </w:p>
    <w:p w:rsidR="002851A6" w:rsidRPr="0084329B"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center"/>
        <w:rPr>
          <w:b/>
        </w:rPr>
      </w:pPr>
    </w:p>
    <w:p w:rsidR="002851A6" w:rsidRDefault="002851A6" w:rsidP="002851A6">
      <w:pPr>
        <w:pStyle w:val="Default"/>
        <w:spacing w:beforeLines="40" w:before="96" w:afterLines="40" w:after="96" w:line="23" w:lineRule="atLeast"/>
        <w:ind w:right="95"/>
        <w:jc w:val="center"/>
        <w:rPr>
          <w:b/>
        </w:rPr>
      </w:pPr>
    </w:p>
    <w:p w:rsidR="002851A6" w:rsidRDefault="002851A6" w:rsidP="002851A6">
      <w:pPr>
        <w:pStyle w:val="Default"/>
        <w:spacing w:beforeLines="40" w:before="96" w:afterLines="40" w:after="96" w:line="23" w:lineRule="atLeast"/>
        <w:ind w:right="95"/>
        <w:jc w:val="center"/>
        <w:rPr>
          <w:b/>
        </w:rPr>
        <w:sectPr w:rsidR="002851A6" w:rsidSect="002851A6">
          <w:type w:val="continuous"/>
          <w:pgSz w:w="12240" w:h="15840" w:code="1"/>
          <w:pgMar w:top="1417" w:right="1701" w:bottom="1417" w:left="1701" w:header="709" w:footer="709" w:gutter="0"/>
          <w:cols w:space="708"/>
          <w:titlePg/>
          <w:docGrid w:linePitch="360"/>
        </w:sectPr>
      </w:pPr>
    </w:p>
    <w:p w:rsidR="002851A6" w:rsidRDefault="002851A6" w:rsidP="002851A6">
      <w:pPr>
        <w:pStyle w:val="Default"/>
        <w:spacing w:beforeLines="40" w:before="96" w:afterLines="40" w:after="96" w:line="23" w:lineRule="atLeast"/>
        <w:ind w:right="95"/>
        <w:jc w:val="center"/>
        <w:rPr>
          <w:b/>
        </w:rPr>
      </w:pPr>
      <w:r w:rsidRPr="0084329B">
        <w:rPr>
          <w:b/>
        </w:rPr>
        <w:t>VI. OBJETIVOS</w:t>
      </w:r>
    </w:p>
    <w:p w:rsidR="002851A6" w:rsidRDefault="002851A6" w:rsidP="002851A6">
      <w:pPr>
        <w:pStyle w:val="Default"/>
        <w:spacing w:beforeLines="40" w:before="96" w:afterLines="40" w:after="96" w:line="23" w:lineRule="atLeast"/>
        <w:ind w:right="95"/>
        <w:jc w:val="both"/>
        <w:rPr>
          <w:b/>
        </w:rPr>
        <w:sectPr w:rsidR="002851A6" w:rsidSect="002851A6">
          <w:type w:val="continuous"/>
          <w:pgSz w:w="12240" w:h="15840" w:code="1"/>
          <w:pgMar w:top="1417" w:right="1701" w:bottom="1417" w:left="1701" w:header="709" w:footer="709" w:gutter="0"/>
          <w:cols w:space="708"/>
          <w:titlePg/>
          <w:docGrid w:linePitch="360"/>
        </w:sectPr>
      </w:pPr>
    </w:p>
    <w:p w:rsidR="002851A6" w:rsidRPr="0084329B" w:rsidRDefault="002851A6" w:rsidP="002851A6">
      <w:pPr>
        <w:pStyle w:val="Default"/>
        <w:spacing w:beforeLines="40" w:before="96" w:afterLines="40" w:after="96" w:line="23" w:lineRule="atLeast"/>
        <w:ind w:right="95"/>
        <w:jc w:val="both"/>
        <w:rPr>
          <w:b/>
        </w:rPr>
      </w:pPr>
    </w:p>
    <w:p w:rsidR="002851A6" w:rsidRPr="007E5E84" w:rsidRDefault="002851A6" w:rsidP="002851A6">
      <w:pPr>
        <w:pStyle w:val="Default"/>
        <w:spacing w:beforeLines="40" w:before="96" w:afterLines="40" w:after="96" w:line="23" w:lineRule="atLeast"/>
        <w:jc w:val="both"/>
        <w:rPr>
          <w:rFonts w:eastAsia="Arial MT"/>
          <w:i/>
          <w:iCs/>
          <w:color w:val="221F1F"/>
          <w:w w:val="105"/>
        </w:rPr>
      </w:pPr>
      <w:r w:rsidRPr="007E5E84">
        <w:rPr>
          <w:rFonts w:eastAsia="Arial MT"/>
          <w:i/>
          <w:iCs/>
          <w:color w:val="221F1F"/>
          <w:w w:val="105"/>
        </w:rPr>
        <w:t>Objetivo general:</w:t>
      </w:r>
    </w:p>
    <w:p w:rsidR="002851A6" w:rsidRPr="007E5E84" w:rsidRDefault="002851A6" w:rsidP="002851A6">
      <w:pPr>
        <w:pStyle w:val="Default"/>
        <w:spacing w:beforeLines="40" w:before="96" w:afterLines="40" w:after="96" w:line="23" w:lineRule="atLeast"/>
        <w:jc w:val="both"/>
        <w:rPr>
          <w:rFonts w:eastAsia="Arial MT"/>
          <w:color w:val="221F1F"/>
          <w:w w:val="105"/>
        </w:rPr>
      </w:pPr>
      <w:r w:rsidRPr="007E5E84">
        <w:rPr>
          <w:rFonts w:eastAsia="Arial MT"/>
          <w:color w:val="221F1F"/>
          <w:w w:val="105"/>
        </w:rPr>
        <w:t>Prevenir el desarrollo de problemas físicos a causa del sedentarismo y la tendencia involuntaria a tomar malas posturas, y así mismo, apoyar el tratamiento de enfermedades ya desarrolladas.</w:t>
      </w:r>
    </w:p>
    <w:p w:rsidR="002851A6" w:rsidRPr="007E5E84" w:rsidRDefault="002851A6" w:rsidP="002851A6">
      <w:pPr>
        <w:pStyle w:val="Default"/>
        <w:spacing w:beforeLines="40" w:before="96" w:afterLines="40" w:after="96" w:line="23" w:lineRule="atLeast"/>
        <w:jc w:val="both"/>
        <w:rPr>
          <w:rFonts w:eastAsia="Arial MT"/>
          <w:color w:val="221F1F"/>
          <w:w w:val="105"/>
        </w:rPr>
      </w:pPr>
    </w:p>
    <w:p w:rsidR="002851A6" w:rsidRDefault="002851A6" w:rsidP="002851A6">
      <w:pPr>
        <w:pStyle w:val="Default"/>
        <w:spacing w:beforeLines="40" w:before="96" w:afterLines="40" w:after="96" w:line="23" w:lineRule="atLeast"/>
        <w:jc w:val="both"/>
        <w:rPr>
          <w:rFonts w:eastAsia="Arial MT"/>
          <w:i/>
          <w:iCs/>
          <w:color w:val="221F1F"/>
          <w:w w:val="105"/>
        </w:rPr>
      </w:pPr>
    </w:p>
    <w:p w:rsidR="002851A6" w:rsidRDefault="002851A6" w:rsidP="002851A6">
      <w:pPr>
        <w:pStyle w:val="Default"/>
        <w:spacing w:beforeLines="40" w:before="96" w:afterLines="40" w:after="96" w:line="23" w:lineRule="atLeast"/>
        <w:jc w:val="both"/>
        <w:rPr>
          <w:rFonts w:eastAsia="Arial MT"/>
          <w:i/>
          <w:iCs/>
          <w:color w:val="221F1F"/>
          <w:w w:val="105"/>
        </w:rPr>
      </w:pPr>
    </w:p>
    <w:p w:rsidR="002851A6" w:rsidRDefault="002851A6" w:rsidP="002851A6">
      <w:pPr>
        <w:pStyle w:val="Default"/>
        <w:spacing w:beforeLines="40" w:before="96" w:afterLines="40" w:after="96" w:line="23" w:lineRule="atLeast"/>
        <w:jc w:val="both"/>
        <w:rPr>
          <w:rFonts w:eastAsia="Arial MT"/>
          <w:i/>
          <w:iCs/>
          <w:color w:val="221F1F"/>
          <w:w w:val="105"/>
        </w:rPr>
      </w:pPr>
    </w:p>
    <w:p w:rsidR="002851A6" w:rsidRDefault="002851A6" w:rsidP="002851A6">
      <w:pPr>
        <w:pStyle w:val="Default"/>
        <w:spacing w:beforeLines="40" w:before="96" w:afterLines="40" w:after="96" w:line="23" w:lineRule="atLeast"/>
        <w:jc w:val="both"/>
        <w:rPr>
          <w:rFonts w:eastAsia="Arial MT"/>
          <w:i/>
          <w:iCs/>
          <w:color w:val="221F1F"/>
          <w:w w:val="105"/>
        </w:rPr>
      </w:pPr>
    </w:p>
    <w:p w:rsidR="002851A6" w:rsidRDefault="002851A6" w:rsidP="002851A6">
      <w:pPr>
        <w:pStyle w:val="Default"/>
        <w:spacing w:beforeLines="40" w:before="96" w:afterLines="40" w:after="96" w:line="23" w:lineRule="atLeast"/>
        <w:jc w:val="both"/>
        <w:rPr>
          <w:rFonts w:eastAsia="Arial MT"/>
          <w:i/>
          <w:iCs/>
          <w:color w:val="221F1F"/>
          <w:w w:val="105"/>
        </w:rPr>
      </w:pPr>
    </w:p>
    <w:p w:rsidR="002851A6" w:rsidRDefault="002851A6" w:rsidP="002851A6">
      <w:pPr>
        <w:pStyle w:val="Default"/>
        <w:spacing w:beforeLines="40" w:before="96" w:afterLines="40" w:after="96" w:line="23" w:lineRule="atLeast"/>
        <w:jc w:val="both"/>
        <w:rPr>
          <w:rFonts w:eastAsia="Arial MT"/>
          <w:i/>
          <w:iCs/>
          <w:color w:val="221F1F"/>
          <w:w w:val="105"/>
        </w:rPr>
      </w:pPr>
    </w:p>
    <w:p w:rsidR="002851A6" w:rsidRDefault="002851A6" w:rsidP="002851A6">
      <w:pPr>
        <w:pStyle w:val="Default"/>
        <w:spacing w:beforeLines="40" w:before="96" w:afterLines="40" w:after="96" w:line="23" w:lineRule="atLeast"/>
        <w:jc w:val="both"/>
        <w:rPr>
          <w:rFonts w:eastAsia="Arial MT"/>
          <w:i/>
          <w:iCs/>
          <w:color w:val="221F1F"/>
          <w:w w:val="105"/>
        </w:rPr>
      </w:pPr>
    </w:p>
    <w:p w:rsidR="002851A6" w:rsidRDefault="002851A6" w:rsidP="002851A6">
      <w:pPr>
        <w:pStyle w:val="Default"/>
        <w:spacing w:beforeLines="40" w:before="96" w:afterLines="40" w:after="96" w:line="23" w:lineRule="atLeast"/>
        <w:jc w:val="both"/>
        <w:rPr>
          <w:rFonts w:eastAsia="Arial MT"/>
          <w:i/>
          <w:iCs/>
          <w:color w:val="221F1F"/>
          <w:w w:val="105"/>
        </w:rPr>
      </w:pPr>
    </w:p>
    <w:p w:rsidR="002851A6" w:rsidRDefault="002851A6" w:rsidP="002851A6">
      <w:pPr>
        <w:pStyle w:val="Default"/>
        <w:spacing w:beforeLines="40" w:before="96" w:afterLines="40" w:after="96" w:line="23" w:lineRule="atLeast"/>
        <w:jc w:val="both"/>
        <w:rPr>
          <w:rFonts w:eastAsia="Arial MT"/>
          <w:i/>
          <w:iCs/>
          <w:color w:val="221F1F"/>
          <w:w w:val="105"/>
        </w:rPr>
      </w:pPr>
    </w:p>
    <w:p w:rsidR="002851A6" w:rsidRDefault="002851A6" w:rsidP="002851A6">
      <w:pPr>
        <w:pStyle w:val="Default"/>
        <w:spacing w:beforeLines="40" w:before="96" w:afterLines="40" w:after="96" w:line="23" w:lineRule="atLeast"/>
        <w:jc w:val="both"/>
        <w:rPr>
          <w:rFonts w:eastAsia="Arial MT"/>
          <w:i/>
          <w:iCs/>
          <w:color w:val="221F1F"/>
          <w:w w:val="105"/>
        </w:rPr>
      </w:pPr>
    </w:p>
    <w:p w:rsidR="002851A6" w:rsidRDefault="002851A6" w:rsidP="002851A6">
      <w:pPr>
        <w:pStyle w:val="Default"/>
        <w:spacing w:beforeLines="40" w:before="96" w:afterLines="40" w:after="96" w:line="23" w:lineRule="atLeast"/>
        <w:jc w:val="both"/>
        <w:rPr>
          <w:rFonts w:eastAsia="Arial MT"/>
          <w:i/>
          <w:iCs/>
          <w:color w:val="221F1F"/>
          <w:w w:val="105"/>
        </w:rPr>
      </w:pPr>
    </w:p>
    <w:p w:rsidR="002851A6" w:rsidRDefault="002851A6" w:rsidP="002851A6">
      <w:pPr>
        <w:pStyle w:val="Default"/>
        <w:spacing w:beforeLines="40" w:before="96" w:afterLines="40" w:after="96" w:line="23" w:lineRule="atLeast"/>
        <w:jc w:val="both"/>
        <w:rPr>
          <w:rFonts w:eastAsia="Arial MT"/>
          <w:i/>
          <w:iCs/>
          <w:color w:val="221F1F"/>
          <w:w w:val="105"/>
        </w:rPr>
      </w:pPr>
    </w:p>
    <w:p w:rsidR="002851A6" w:rsidRPr="007E5E84" w:rsidRDefault="002851A6" w:rsidP="002851A6">
      <w:pPr>
        <w:pStyle w:val="Default"/>
        <w:spacing w:beforeLines="40" w:before="96" w:afterLines="40" w:after="96" w:line="23" w:lineRule="atLeast"/>
        <w:jc w:val="both"/>
        <w:rPr>
          <w:rFonts w:eastAsia="Arial MT"/>
          <w:i/>
          <w:iCs/>
          <w:color w:val="221F1F"/>
          <w:w w:val="105"/>
        </w:rPr>
      </w:pPr>
      <w:r w:rsidRPr="007E5E84">
        <w:rPr>
          <w:rFonts w:eastAsia="Arial MT"/>
          <w:i/>
          <w:iCs/>
          <w:color w:val="221F1F"/>
          <w:w w:val="105"/>
        </w:rPr>
        <w:t>Objetivos específicos:</w:t>
      </w:r>
    </w:p>
    <w:p w:rsidR="002851A6" w:rsidRPr="007E5E84" w:rsidRDefault="002851A6" w:rsidP="002851A6">
      <w:pPr>
        <w:pStyle w:val="Default"/>
        <w:numPr>
          <w:ilvl w:val="0"/>
          <w:numId w:val="2"/>
        </w:numPr>
        <w:spacing w:beforeLines="40" w:before="96" w:afterLines="40" w:after="96" w:line="23" w:lineRule="atLeast"/>
        <w:jc w:val="both"/>
        <w:rPr>
          <w:rFonts w:eastAsia="Arial MT"/>
          <w:color w:val="221F1F"/>
          <w:w w:val="105"/>
        </w:rPr>
      </w:pPr>
      <w:r w:rsidRPr="007E5E84">
        <w:rPr>
          <w:rFonts w:eastAsia="Arial MT"/>
          <w:color w:val="221F1F"/>
          <w:w w:val="105"/>
        </w:rPr>
        <w:t>Plantear una idea clara de lo que se quiere lograr en este proyecto.</w:t>
      </w:r>
    </w:p>
    <w:p w:rsidR="002851A6" w:rsidRPr="007E5E84" w:rsidRDefault="002851A6" w:rsidP="002851A6">
      <w:pPr>
        <w:pStyle w:val="Default"/>
        <w:spacing w:beforeLines="40" w:before="96" w:afterLines="40" w:after="96" w:line="23" w:lineRule="atLeast"/>
        <w:jc w:val="both"/>
        <w:rPr>
          <w:rFonts w:eastAsia="Arial MT"/>
          <w:color w:val="221F1F"/>
          <w:w w:val="105"/>
        </w:rPr>
      </w:pPr>
    </w:p>
    <w:p w:rsidR="002851A6" w:rsidRPr="007E5E84" w:rsidRDefault="002851A6" w:rsidP="002851A6">
      <w:pPr>
        <w:pStyle w:val="Default"/>
        <w:numPr>
          <w:ilvl w:val="0"/>
          <w:numId w:val="2"/>
        </w:numPr>
        <w:spacing w:beforeLines="40" w:before="96" w:afterLines="40" w:after="96" w:line="23" w:lineRule="atLeast"/>
        <w:jc w:val="both"/>
        <w:rPr>
          <w:rFonts w:eastAsia="Arial MT"/>
          <w:color w:val="221F1F"/>
          <w:w w:val="105"/>
        </w:rPr>
      </w:pPr>
      <w:r w:rsidRPr="007E5E84">
        <w:rPr>
          <w:rFonts w:eastAsia="Arial MT"/>
          <w:color w:val="221F1F"/>
          <w:w w:val="105"/>
        </w:rPr>
        <w:t>Completar la investigación de elementos necesarios para dar inicio a la elaboración del prototipo.</w:t>
      </w:r>
    </w:p>
    <w:p w:rsidR="002851A6" w:rsidRPr="007E5E84" w:rsidRDefault="002851A6" w:rsidP="002851A6">
      <w:pPr>
        <w:pStyle w:val="Default"/>
        <w:numPr>
          <w:ilvl w:val="0"/>
          <w:numId w:val="2"/>
        </w:numPr>
        <w:spacing w:beforeLines="40" w:before="96" w:afterLines="40" w:after="96" w:line="23" w:lineRule="atLeast"/>
        <w:jc w:val="both"/>
        <w:rPr>
          <w:rFonts w:eastAsia="Arial MT"/>
          <w:color w:val="221F1F"/>
          <w:w w:val="105"/>
        </w:rPr>
      </w:pPr>
      <w:r w:rsidRPr="007E5E84">
        <w:rPr>
          <w:rFonts w:eastAsia="Arial MT"/>
          <w:color w:val="221F1F"/>
          <w:w w:val="105"/>
        </w:rPr>
        <w:t>Obtener los materiales necesarios.</w:t>
      </w:r>
    </w:p>
    <w:p w:rsidR="002851A6" w:rsidRPr="007E5E84" w:rsidRDefault="002851A6" w:rsidP="002851A6">
      <w:pPr>
        <w:pStyle w:val="Default"/>
        <w:spacing w:beforeLines="40" w:before="96" w:afterLines="40" w:after="96" w:line="23" w:lineRule="atLeast"/>
        <w:jc w:val="both"/>
        <w:rPr>
          <w:rFonts w:eastAsia="Arial MT"/>
          <w:color w:val="221F1F"/>
          <w:w w:val="105"/>
        </w:rPr>
      </w:pPr>
    </w:p>
    <w:p w:rsidR="002851A6" w:rsidRPr="007E5E84" w:rsidRDefault="002851A6" w:rsidP="002851A6">
      <w:pPr>
        <w:pStyle w:val="Default"/>
        <w:numPr>
          <w:ilvl w:val="0"/>
          <w:numId w:val="2"/>
        </w:numPr>
        <w:spacing w:beforeLines="40" w:before="96" w:afterLines="40" w:after="96" w:line="23" w:lineRule="atLeast"/>
        <w:jc w:val="both"/>
        <w:rPr>
          <w:rFonts w:eastAsia="Arial MT"/>
          <w:color w:val="221F1F"/>
          <w:w w:val="105"/>
        </w:rPr>
      </w:pPr>
      <w:r w:rsidRPr="007E5E84">
        <w:rPr>
          <w:rFonts w:eastAsia="Arial MT"/>
          <w:color w:val="221F1F"/>
          <w:w w:val="105"/>
        </w:rPr>
        <w:t>Comenzar el armado del prototipo físico.</w:t>
      </w:r>
    </w:p>
    <w:p w:rsidR="002851A6" w:rsidRPr="007E5E84" w:rsidRDefault="002851A6" w:rsidP="002851A6">
      <w:pPr>
        <w:pStyle w:val="Default"/>
        <w:spacing w:beforeLines="40" w:before="96" w:afterLines="40" w:after="96" w:line="23" w:lineRule="atLeast"/>
        <w:jc w:val="both"/>
        <w:rPr>
          <w:rFonts w:eastAsia="Arial MT"/>
          <w:color w:val="221F1F"/>
          <w:w w:val="105"/>
        </w:rPr>
      </w:pPr>
    </w:p>
    <w:p w:rsidR="002851A6" w:rsidRPr="007E5E84" w:rsidRDefault="002851A6" w:rsidP="002851A6">
      <w:pPr>
        <w:pStyle w:val="Default"/>
        <w:numPr>
          <w:ilvl w:val="0"/>
          <w:numId w:val="2"/>
        </w:numPr>
        <w:spacing w:beforeLines="40" w:before="96" w:afterLines="40" w:after="96" w:line="23" w:lineRule="atLeast"/>
        <w:jc w:val="both"/>
        <w:rPr>
          <w:rFonts w:eastAsia="Arial MT"/>
          <w:color w:val="221F1F"/>
          <w:w w:val="105"/>
        </w:rPr>
      </w:pPr>
      <w:r w:rsidRPr="007E5E84">
        <w:rPr>
          <w:rFonts w:eastAsia="Arial MT"/>
          <w:color w:val="221F1F"/>
          <w:w w:val="105"/>
        </w:rPr>
        <w:t>Ponerlo a prueba y sacar las conclusiones finales</w:t>
      </w:r>
    </w:p>
    <w:p w:rsidR="002851A6" w:rsidRDefault="002851A6" w:rsidP="002851A6">
      <w:pPr>
        <w:pStyle w:val="Default"/>
        <w:spacing w:beforeLines="40" w:before="96" w:afterLines="40" w:after="96" w:line="23" w:lineRule="atLeast"/>
        <w:jc w:val="both"/>
        <w:rPr>
          <w:b/>
        </w:rPr>
        <w:sectPr w:rsidR="002851A6" w:rsidSect="002851A6">
          <w:type w:val="continuous"/>
          <w:pgSz w:w="12240" w:h="15840" w:code="1"/>
          <w:pgMar w:top="1417" w:right="1701" w:bottom="1417" w:left="1701" w:header="709" w:footer="709" w:gutter="0"/>
          <w:cols w:num="2" w:space="708"/>
          <w:titlePg/>
          <w:docGrid w:linePitch="360"/>
        </w:sectPr>
      </w:pPr>
    </w:p>
    <w:p w:rsidR="002851A6" w:rsidRPr="0084329B"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center"/>
        <w:rPr>
          <w:b/>
        </w:rPr>
        <w:sectPr w:rsidR="002851A6" w:rsidSect="002851A6">
          <w:type w:val="continuous"/>
          <w:pgSz w:w="12240" w:h="15840" w:code="1"/>
          <w:pgMar w:top="1417" w:right="1701" w:bottom="1417" w:left="1701" w:header="709" w:footer="709" w:gutter="0"/>
          <w:cols w:space="708"/>
          <w:titlePg/>
          <w:docGrid w:linePitch="360"/>
        </w:sect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r w:rsidRPr="0084329B">
        <w:rPr>
          <w:b/>
        </w:rPr>
        <w:lastRenderedPageBreak/>
        <w:t>VII. HIPÓTESIS</w:t>
      </w:r>
    </w:p>
    <w:p w:rsidR="002851A6" w:rsidRDefault="002851A6" w:rsidP="002851A6">
      <w:pPr>
        <w:pStyle w:val="Default"/>
        <w:spacing w:beforeLines="40" w:before="96" w:afterLines="40" w:after="96" w:line="23" w:lineRule="atLeast"/>
        <w:jc w:val="both"/>
        <w:rPr>
          <w:b/>
        </w:rPr>
        <w:sectPr w:rsidR="002851A6" w:rsidSect="002851A6">
          <w:type w:val="continuous"/>
          <w:pgSz w:w="12240" w:h="15840" w:code="1"/>
          <w:pgMar w:top="1417" w:right="1701" w:bottom="1417" w:left="1701" w:header="709" w:footer="709" w:gutter="0"/>
          <w:cols w:space="708"/>
          <w:titlePg/>
          <w:docGrid w:linePitch="360"/>
        </w:sectPr>
      </w:pPr>
    </w:p>
    <w:p w:rsidR="002851A6" w:rsidRPr="000A5D15" w:rsidRDefault="002851A6" w:rsidP="002851A6">
      <w:pPr>
        <w:pStyle w:val="Default"/>
        <w:spacing w:beforeLines="40" w:before="96" w:afterLines="40" w:after="96" w:line="23" w:lineRule="atLeast"/>
        <w:jc w:val="both"/>
        <w:rPr>
          <w:rFonts w:eastAsia="Arial MT"/>
          <w:color w:val="221F1F"/>
          <w:w w:val="105"/>
        </w:rPr>
      </w:pPr>
      <w:r w:rsidRPr="000A5D15">
        <w:rPr>
          <w:rFonts w:eastAsia="Arial MT"/>
          <w:color w:val="221F1F"/>
          <w:w w:val="105"/>
        </w:rPr>
        <w:t>Se puede realizar una faja electro estimulante con fines fisioterapéuticos.</w:t>
      </w:r>
    </w:p>
    <w:p w:rsidR="002851A6" w:rsidRDefault="002851A6" w:rsidP="002851A6">
      <w:pPr>
        <w:pStyle w:val="Default"/>
        <w:spacing w:beforeLines="40" w:before="96" w:afterLines="40" w:after="96" w:line="23" w:lineRule="atLeast"/>
        <w:jc w:val="both"/>
        <w:rPr>
          <w:b/>
        </w:rPr>
        <w:sectPr w:rsidR="002851A6" w:rsidSect="002851A6">
          <w:type w:val="continuous"/>
          <w:pgSz w:w="12240" w:h="15840" w:code="1"/>
          <w:pgMar w:top="1417" w:right="1701" w:bottom="1417" w:left="1701" w:header="709" w:footer="709" w:gutter="0"/>
          <w:cols w:num="2" w:space="708"/>
          <w:titlePg/>
          <w:docGrid w:linePitch="360"/>
        </w:sectPr>
      </w:pPr>
    </w:p>
    <w:p w:rsidR="002851A6" w:rsidRPr="0084329B"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rPr>
          <w:b/>
        </w:rPr>
        <w:sectPr w:rsidR="002851A6" w:rsidSect="002851A6">
          <w:type w:val="continuous"/>
          <w:pgSz w:w="12240" w:h="15840" w:code="1"/>
          <w:pgMar w:top="1417" w:right="1701" w:bottom="1417" w:left="1701" w:header="709" w:footer="709" w:gutter="0"/>
          <w:cols w:space="708"/>
          <w:titlePg/>
          <w:docGrid w:linePitch="360"/>
        </w:sectPr>
      </w:pPr>
    </w:p>
    <w:p w:rsidR="002851A6" w:rsidRDefault="002851A6" w:rsidP="002851A6">
      <w:pPr>
        <w:pStyle w:val="Default"/>
        <w:spacing w:beforeLines="40" w:before="96" w:afterLines="40" w:after="96" w:line="23" w:lineRule="atLeast"/>
        <w:jc w:val="center"/>
        <w:rPr>
          <w:b/>
        </w:rPr>
      </w:pPr>
      <w:r w:rsidRPr="0084329B">
        <w:rPr>
          <w:b/>
        </w:rPr>
        <w:lastRenderedPageBreak/>
        <w:t>VIII. MARCO TEÓRICO</w:t>
      </w:r>
    </w:p>
    <w:p w:rsidR="002851A6" w:rsidRDefault="002851A6" w:rsidP="002851A6">
      <w:pPr>
        <w:pStyle w:val="Default"/>
        <w:spacing w:beforeLines="40" w:before="96" w:afterLines="40" w:after="96" w:line="23" w:lineRule="atLeast"/>
        <w:jc w:val="both"/>
        <w:rPr>
          <w:b/>
        </w:rPr>
        <w:sectPr w:rsidR="002851A6" w:rsidSect="002851A6">
          <w:type w:val="continuous"/>
          <w:pgSz w:w="12240" w:h="15840" w:code="1"/>
          <w:pgMar w:top="1417" w:right="1701" w:bottom="1417" w:left="1701" w:header="709" w:footer="709" w:gutter="0"/>
          <w:cols w:space="708"/>
          <w:titlePg/>
          <w:docGrid w:linePitch="360"/>
        </w:sectPr>
      </w:pPr>
    </w:p>
    <w:p w:rsidR="002851A6" w:rsidRPr="0084329B" w:rsidRDefault="002851A6" w:rsidP="002851A6">
      <w:pPr>
        <w:pStyle w:val="Default"/>
        <w:spacing w:beforeLines="40" w:before="96" w:afterLines="40" w:after="96" w:line="23" w:lineRule="atLeast"/>
        <w:jc w:val="both"/>
        <w:rPr>
          <w:b/>
        </w:rPr>
      </w:pPr>
    </w:p>
    <w:p w:rsidR="002851A6" w:rsidRPr="00491FC7" w:rsidRDefault="002851A6" w:rsidP="002851A6">
      <w:pPr>
        <w:pStyle w:val="Default"/>
        <w:numPr>
          <w:ilvl w:val="0"/>
          <w:numId w:val="3"/>
        </w:numPr>
        <w:spacing w:beforeLines="40" w:before="96" w:afterLines="40" w:after="96" w:line="23" w:lineRule="atLeast"/>
        <w:jc w:val="both"/>
        <w:rPr>
          <w:rFonts w:eastAsia="Arial MT"/>
          <w:color w:val="221F1F"/>
          <w:w w:val="105"/>
        </w:rPr>
      </w:pPr>
      <w:r w:rsidRPr="00491FC7">
        <w:rPr>
          <w:rFonts w:eastAsia="Arial MT"/>
          <w:b/>
          <w:bCs/>
          <w:color w:val="221F1F"/>
          <w:w w:val="105"/>
        </w:rPr>
        <w:t>Faja</w:t>
      </w:r>
      <w:r w:rsidRPr="00491FC7">
        <w:rPr>
          <w:rFonts w:eastAsia="Arial MT"/>
          <w:color w:val="221F1F"/>
          <w:w w:val="105"/>
        </w:rPr>
        <w:t>: las fajas se emplean en el tratamiento de problemas lumbares de la columna vertebral, ayudan a mantener una buena postura y a aliviar el dolor.</w:t>
      </w:r>
    </w:p>
    <w:p w:rsidR="002851A6" w:rsidRPr="00491FC7" w:rsidRDefault="002851A6" w:rsidP="002851A6">
      <w:pPr>
        <w:pStyle w:val="Default"/>
        <w:numPr>
          <w:ilvl w:val="0"/>
          <w:numId w:val="3"/>
        </w:numPr>
        <w:spacing w:beforeLines="40" w:before="96" w:afterLines="40" w:after="96" w:line="23" w:lineRule="atLeast"/>
        <w:jc w:val="both"/>
        <w:rPr>
          <w:rFonts w:eastAsia="Arial MT"/>
          <w:color w:val="221F1F"/>
          <w:w w:val="105"/>
        </w:rPr>
      </w:pPr>
      <w:r w:rsidRPr="00491FC7">
        <w:rPr>
          <w:rFonts w:eastAsia="Arial MT"/>
          <w:b/>
          <w:bCs/>
          <w:color w:val="221F1F"/>
          <w:w w:val="105"/>
        </w:rPr>
        <w:t>Electro estimulador</w:t>
      </w:r>
      <w:r w:rsidRPr="00491FC7">
        <w:rPr>
          <w:rFonts w:eastAsia="Arial MT"/>
          <w:color w:val="221F1F"/>
          <w:w w:val="105"/>
        </w:rPr>
        <w:t>: Dispositivo el cual a través de pequeñas pulsaciones eléctricas provocan contracciones musculares que logran un efecto similar al que se obtendría ejercitándolos.</w:t>
      </w:r>
    </w:p>
    <w:p w:rsidR="002851A6" w:rsidRPr="00491FC7" w:rsidRDefault="002851A6" w:rsidP="002851A6">
      <w:pPr>
        <w:pStyle w:val="Default"/>
        <w:numPr>
          <w:ilvl w:val="0"/>
          <w:numId w:val="3"/>
        </w:numPr>
        <w:spacing w:beforeLines="40" w:before="96" w:afterLines="40" w:after="96" w:line="23" w:lineRule="atLeast"/>
        <w:jc w:val="both"/>
        <w:rPr>
          <w:rFonts w:eastAsia="Arial MT"/>
          <w:color w:val="221F1F"/>
          <w:w w:val="105"/>
        </w:rPr>
      </w:pPr>
      <w:r w:rsidRPr="00491FC7">
        <w:rPr>
          <w:rFonts w:eastAsia="Arial MT"/>
          <w:b/>
          <w:bCs/>
          <w:color w:val="221F1F"/>
          <w:w w:val="105"/>
        </w:rPr>
        <w:t>Postura</w:t>
      </w:r>
      <w:r w:rsidRPr="00491FC7">
        <w:rPr>
          <w:rFonts w:eastAsia="Arial MT"/>
          <w:color w:val="221F1F"/>
          <w:w w:val="105"/>
        </w:rPr>
        <w:t>: Posición del cuerpo influenciada por genética, costumbres, modas, flexibilidad, etc.</w:t>
      </w:r>
    </w:p>
    <w:p w:rsidR="002851A6" w:rsidRPr="00491FC7" w:rsidRDefault="002851A6" w:rsidP="002851A6">
      <w:pPr>
        <w:pStyle w:val="Default"/>
        <w:numPr>
          <w:ilvl w:val="0"/>
          <w:numId w:val="3"/>
        </w:numPr>
        <w:spacing w:beforeLines="40" w:before="96" w:afterLines="40" w:after="96" w:line="23" w:lineRule="atLeast"/>
        <w:jc w:val="both"/>
        <w:rPr>
          <w:rFonts w:eastAsia="Arial MT"/>
          <w:color w:val="221F1F"/>
          <w:w w:val="105"/>
        </w:rPr>
      </w:pPr>
      <w:r w:rsidRPr="00491FC7">
        <w:rPr>
          <w:rFonts w:eastAsia="Arial MT"/>
          <w:b/>
          <w:bCs/>
          <w:color w:val="221F1F"/>
          <w:w w:val="105"/>
        </w:rPr>
        <w:t>Inalámbrico</w:t>
      </w:r>
      <w:r w:rsidRPr="00491FC7">
        <w:rPr>
          <w:rFonts w:eastAsia="Arial MT"/>
          <w:color w:val="221F1F"/>
          <w:w w:val="105"/>
        </w:rPr>
        <w:t>: Aquellos accesos que no requieren de una conexión por cable para comunicarse con una terminal.</w:t>
      </w:r>
    </w:p>
    <w:p w:rsidR="002851A6" w:rsidRPr="00491FC7" w:rsidRDefault="002851A6" w:rsidP="002851A6">
      <w:pPr>
        <w:pStyle w:val="Default"/>
        <w:numPr>
          <w:ilvl w:val="0"/>
          <w:numId w:val="3"/>
        </w:numPr>
        <w:spacing w:beforeLines="40" w:before="96" w:afterLines="40" w:after="96" w:line="23" w:lineRule="atLeast"/>
        <w:jc w:val="both"/>
        <w:rPr>
          <w:rFonts w:eastAsia="Arial MT"/>
          <w:color w:val="221F1F"/>
          <w:w w:val="105"/>
        </w:rPr>
      </w:pPr>
      <w:r w:rsidRPr="00491FC7">
        <w:rPr>
          <w:rFonts w:eastAsia="Arial MT"/>
          <w:b/>
          <w:bCs/>
          <w:color w:val="221F1F"/>
          <w:w w:val="105"/>
        </w:rPr>
        <w:t>Fisioterapia</w:t>
      </w:r>
      <w:r w:rsidRPr="00491FC7">
        <w:rPr>
          <w:rFonts w:eastAsia="Arial MT"/>
          <w:color w:val="221F1F"/>
          <w:w w:val="105"/>
        </w:rPr>
        <w:t>: Especialidad médica que busca recobrar las funciones corporales perdidas por lesiones o enfermedades.</w:t>
      </w:r>
    </w:p>
    <w:p w:rsidR="002851A6" w:rsidRPr="00491FC7" w:rsidRDefault="002851A6" w:rsidP="002851A6">
      <w:pPr>
        <w:pStyle w:val="Default"/>
        <w:numPr>
          <w:ilvl w:val="0"/>
          <w:numId w:val="3"/>
        </w:numPr>
        <w:spacing w:beforeLines="40" w:before="96" w:afterLines="40" w:after="96" w:line="23" w:lineRule="atLeast"/>
        <w:jc w:val="both"/>
        <w:rPr>
          <w:rFonts w:eastAsia="Arial MT"/>
          <w:color w:val="221F1F"/>
          <w:w w:val="105"/>
        </w:rPr>
      </w:pPr>
      <w:r w:rsidRPr="00491FC7">
        <w:rPr>
          <w:rFonts w:eastAsia="Arial MT"/>
          <w:b/>
          <w:bCs/>
          <w:color w:val="221F1F"/>
          <w:w w:val="105"/>
        </w:rPr>
        <w:t>Músculos</w:t>
      </w:r>
      <w:r w:rsidRPr="00491FC7">
        <w:rPr>
          <w:rFonts w:eastAsia="Arial MT"/>
          <w:color w:val="221F1F"/>
          <w:w w:val="105"/>
        </w:rPr>
        <w:t>: tejidos que se contraen para mover partes del cuerpo.</w:t>
      </w:r>
    </w:p>
    <w:p w:rsidR="002851A6" w:rsidRPr="000B0F92" w:rsidRDefault="002851A6" w:rsidP="002851A6">
      <w:pPr>
        <w:pStyle w:val="Default"/>
        <w:spacing w:beforeLines="40" w:before="96" w:afterLines="40" w:after="96" w:line="23" w:lineRule="atLeast"/>
        <w:ind w:left="1440"/>
        <w:jc w:val="both"/>
        <w:rPr>
          <w:rFonts w:eastAsia="Arial MT"/>
          <w:color w:val="221F1F"/>
          <w:w w:val="105"/>
        </w:rPr>
      </w:pPr>
    </w:p>
    <w:p w:rsidR="002851A6" w:rsidRDefault="002851A6" w:rsidP="002851A6">
      <w:pPr>
        <w:pStyle w:val="Default"/>
        <w:numPr>
          <w:ilvl w:val="0"/>
          <w:numId w:val="3"/>
        </w:numPr>
        <w:spacing w:beforeLines="40" w:before="96" w:afterLines="40" w:after="96" w:line="23" w:lineRule="atLeast"/>
        <w:jc w:val="both"/>
        <w:rPr>
          <w:rFonts w:eastAsia="Arial MT"/>
          <w:color w:val="221F1F"/>
          <w:w w:val="105"/>
        </w:rPr>
      </w:pPr>
      <w:r w:rsidRPr="00491FC7">
        <w:rPr>
          <w:rFonts w:eastAsia="Arial MT"/>
          <w:b/>
          <w:bCs/>
          <w:color w:val="221F1F"/>
          <w:w w:val="105"/>
        </w:rPr>
        <w:t>Sedentarismo</w:t>
      </w:r>
      <w:r w:rsidRPr="00491FC7">
        <w:rPr>
          <w:rFonts w:eastAsia="Arial MT"/>
          <w:color w:val="221F1F"/>
          <w:w w:val="105"/>
        </w:rPr>
        <w:t xml:space="preserve">: Estilo de vida en el cual no se </w:t>
      </w:r>
    </w:p>
    <w:p w:rsidR="002851A6" w:rsidRPr="00491FC7" w:rsidRDefault="002851A6" w:rsidP="002851A6">
      <w:pPr>
        <w:pStyle w:val="Default"/>
        <w:spacing w:beforeLines="40" w:before="96" w:afterLines="40" w:after="96" w:line="23" w:lineRule="atLeast"/>
        <w:ind w:left="1440"/>
        <w:jc w:val="both"/>
        <w:rPr>
          <w:rFonts w:eastAsia="Arial MT"/>
          <w:color w:val="221F1F"/>
          <w:w w:val="105"/>
        </w:rPr>
      </w:pPr>
      <w:r w:rsidRPr="00491FC7">
        <w:rPr>
          <w:rFonts w:eastAsia="Arial MT"/>
          <w:color w:val="221F1F"/>
          <w:w w:val="105"/>
        </w:rPr>
        <w:t>ve incluido el movimiento o actividad física.</w:t>
      </w:r>
    </w:p>
    <w:p w:rsidR="002851A6" w:rsidRPr="00491FC7" w:rsidRDefault="002851A6" w:rsidP="002851A6">
      <w:pPr>
        <w:pStyle w:val="Default"/>
        <w:numPr>
          <w:ilvl w:val="0"/>
          <w:numId w:val="3"/>
        </w:numPr>
        <w:spacing w:beforeLines="40" w:before="96" w:afterLines="40" w:after="96" w:line="23" w:lineRule="atLeast"/>
        <w:jc w:val="both"/>
        <w:rPr>
          <w:rFonts w:eastAsia="Arial MT"/>
          <w:color w:val="221F1F"/>
          <w:w w:val="105"/>
        </w:rPr>
      </w:pPr>
      <w:r w:rsidRPr="00491FC7">
        <w:rPr>
          <w:rFonts w:eastAsia="Arial MT"/>
          <w:b/>
          <w:bCs/>
          <w:color w:val="221F1F"/>
          <w:w w:val="105"/>
        </w:rPr>
        <w:t>Enfermedades</w:t>
      </w:r>
      <w:r w:rsidRPr="00491FC7">
        <w:rPr>
          <w:rFonts w:eastAsia="Arial MT"/>
          <w:color w:val="221F1F"/>
          <w:w w:val="105"/>
        </w:rPr>
        <w:t>: Alteraciones del estado fisiológico de una o más partes del cuerpo.</w:t>
      </w:r>
    </w:p>
    <w:p w:rsidR="002851A6" w:rsidRPr="00491FC7" w:rsidRDefault="002851A6" w:rsidP="002851A6">
      <w:pPr>
        <w:pStyle w:val="Default"/>
        <w:numPr>
          <w:ilvl w:val="0"/>
          <w:numId w:val="3"/>
        </w:numPr>
        <w:spacing w:beforeLines="40" w:before="96" w:afterLines="40" w:after="96" w:line="23" w:lineRule="atLeast"/>
        <w:jc w:val="both"/>
        <w:rPr>
          <w:rFonts w:eastAsia="Arial MT"/>
          <w:color w:val="221F1F"/>
          <w:w w:val="105"/>
        </w:rPr>
      </w:pPr>
      <w:r w:rsidRPr="00491FC7">
        <w:rPr>
          <w:rFonts w:eastAsia="Arial MT"/>
          <w:b/>
          <w:bCs/>
          <w:color w:val="221F1F"/>
          <w:w w:val="105"/>
        </w:rPr>
        <w:t>Salud</w:t>
      </w:r>
      <w:r w:rsidRPr="00491FC7">
        <w:rPr>
          <w:rFonts w:eastAsia="Arial MT"/>
          <w:color w:val="221F1F"/>
          <w:w w:val="105"/>
        </w:rPr>
        <w:t>: demás de la falta de enfermedades o afecciones, es un estado de bienestar físico, mental y social.</w:t>
      </w:r>
    </w:p>
    <w:p w:rsidR="002851A6" w:rsidRPr="00491FC7" w:rsidRDefault="002851A6" w:rsidP="002851A6">
      <w:pPr>
        <w:pStyle w:val="Default"/>
        <w:numPr>
          <w:ilvl w:val="0"/>
          <w:numId w:val="3"/>
        </w:numPr>
        <w:spacing w:beforeLines="40" w:before="96" w:afterLines="40" w:after="96" w:line="23" w:lineRule="atLeast"/>
        <w:jc w:val="both"/>
        <w:rPr>
          <w:rFonts w:eastAsia="Arial MT"/>
          <w:color w:val="221F1F"/>
          <w:w w:val="105"/>
        </w:rPr>
      </w:pPr>
      <w:r w:rsidRPr="00491FC7">
        <w:rPr>
          <w:rFonts w:eastAsia="Arial MT"/>
          <w:b/>
          <w:bCs/>
          <w:color w:val="221F1F"/>
          <w:w w:val="105"/>
        </w:rPr>
        <w:t>Electrodos</w:t>
      </w:r>
      <w:r w:rsidRPr="00491FC7">
        <w:rPr>
          <w:rFonts w:eastAsia="Arial MT"/>
          <w:color w:val="221F1F"/>
          <w:w w:val="105"/>
        </w:rPr>
        <w:t>: Encargados de trasmitir los impulsos eléctricos de un electro estimular en el cuerpo humano.</w:t>
      </w:r>
    </w:p>
    <w:p w:rsidR="002851A6" w:rsidRPr="00491FC7" w:rsidRDefault="002851A6" w:rsidP="002851A6">
      <w:pPr>
        <w:pStyle w:val="Default"/>
        <w:numPr>
          <w:ilvl w:val="0"/>
          <w:numId w:val="3"/>
        </w:numPr>
        <w:spacing w:beforeLines="40" w:before="96" w:afterLines="40" w:after="96" w:line="23" w:lineRule="atLeast"/>
        <w:jc w:val="both"/>
        <w:rPr>
          <w:rFonts w:eastAsia="Arial MT"/>
          <w:color w:val="221F1F"/>
          <w:w w:val="105"/>
        </w:rPr>
      </w:pPr>
      <w:r w:rsidRPr="00491FC7">
        <w:rPr>
          <w:rFonts w:eastAsia="Arial MT"/>
          <w:b/>
          <w:bCs/>
          <w:color w:val="221F1F"/>
          <w:w w:val="105"/>
        </w:rPr>
        <w:t>Dispositivos</w:t>
      </w:r>
      <w:r w:rsidRPr="00491FC7">
        <w:rPr>
          <w:rFonts w:eastAsia="Arial MT"/>
          <w:color w:val="221F1F"/>
          <w:w w:val="105"/>
        </w:rPr>
        <w:t>: Aparatos o mecanismos desarrollados para cumplir determinades acciones.</w:t>
      </w:r>
    </w:p>
    <w:p w:rsidR="002851A6" w:rsidRPr="00491FC7" w:rsidRDefault="002851A6" w:rsidP="002851A6">
      <w:pPr>
        <w:pStyle w:val="Default"/>
        <w:numPr>
          <w:ilvl w:val="0"/>
          <w:numId w:val="3"/>
        </w:numPr>
        <w:spacing w:beforeLines="40" w:before="96" w:afterLines="40" w:after="96" w:line="23" w:lineRule="atLeast"/>
        <w:jc w:val="both"/>
        <w:rPr>
          <w:rFonts w:eastAsia="Arial MT"/>
          <w:color w:val="221F1F"/>
          <w:w w:val="105"/>
        </w:rPr>
      </w:pPr>
      <w:r w:rsidRPr="00491FC7">
        <w:rPr>
          <w:rFonts w:eastAsia="Arial MT"/>
          <w:b/>
          <w:bCs/>
          <w:color w:val="221F1F"/>
          <w:w w:val="105"/>
        </w:rPr>
        <w:t>Proyecto</w:t>
      </w:r>
      <w:r w:rsidRPr="00491FC7">
        <w:rPr>
          <w:rFonts w:eastAsia="Arial MT"/>
          <w:color w:val="221F1F"/>
          <w:w w:val="105"/>
        </w:rPr>
        <w:t>: Actividades ordenadas con el fin de satisfacer necesidades, resolver problemáticas, etc.</w:t>
      </w:r>
    </w:p>
    <w:p w:rsidR="002851A6" w:rsidRPr="00491FC7" w:rsidRDefault="002851A6" w:rsidP="002851A6">
      <w:pPr>
        <w:pStyle w:val="Default"/>
        <w:numPr>
          <w:ilvl w:val="0"/>
          <w:numId w:val="3"/>
        </w:numPr>
        <w:spacing w:beforeLines="40" w:before="96" w:afterLines="40" w:after="96" w:line="23" w:lineRule="atLeast"/>
        <w:jc w:val="both"/>
        <w:rPr>
          <w:rFonts w:eastAsia="Arial MT"/>
          <w:color w:val="221F1F"/>
          <w:w w:val="105"/>
        </w:rPr>
      </w:pPr>
      <w:r w:rsidRPr="00491FC7">
        <w:rPr>
          <w:rFonts w:eastAsia="Arial MT"/>
          <w:b/>
          <w:bCs/>
          <w:color w:val="221F1F"/>
          <w:w w:val="105"/>
        </w:rPr>
        <w:t>Involuntario</w:t>
      </w:r>
      <w:r w:rsidRPr="00491FC7">
        <w:rPr>
          <w:rFonts w:eastAsia="Arial MT"/>
          <w:color w:val="221F1F"/>
          <w:w w:val="105"/>
        </w:rPr>
        <w:t>: Acciones realizadas sin elección propia.</w:t>
      </w:r>
    </w:p>
    <w:p w:rsidR="002851A6" w:rsidRPr="00491FC7" w:rsidRDefault="002851A6" w:rsidP="002851A6">
      <w:pPr>
        <w:pStyle w:val="Default"/>
        <w:numPr>
          <w:ilvl w:val="0"/>
          <w:numId w:val="3"/>
        </w:numPr>
        <w:spacing w:beforeLines="40" w:before="96" w:afterLines="40" w:after="96" w:line="23" w:lineRule="atLeast"/>
        <w:jc w:val="both"/>
        <w:rPr>
          <w:rFonts w:eastAsia="Arial MT"/>
          <w:color w:val="221F1F"/>
          <w:w w:val="105"/>
        </w:rPr>
      </w:pPr>
      <w:r w:rsidRPr="00491FC7">
        <w:rPr>
          <w:rFonts w:eastAsia="Arial MT"/>
          <w:b/>
          <w:bCs/>
          <w:color w:val="221F1F"/>
          <w:w w:val="105"/>
        </w:rPr>
        <w:t>Tratamiento</w:t>
      </w:r>
      <w:r w:rsidRPr="00491FC7">
        <w:rPr>
          <w:rFonts w:eastAsia="Arial MT"/>
          <w:color w:val="221F1F"/>
          <w:w w:val="105"/>
        </w:rPr>
        <w:t>: Conjunto de medios cuya finalidad es el alivio de enfermedades o síntomas.</w:t>
      </w:r>
    </w:p>
    <w:p w:rsidR="002851A6" w:rsidRPr="00491FC7" w:rsidRDefault="002851A6" w:rsidP="002851A6">
      <w:pPr>
        <w:pStyle w:val="Default"/>
        <w:numPr>
          <w:ilvl w:val="0"/>
          <w:numId w:val="3"/>
        </w:numPr>
        <w:spacing w:beforeLines="40" w:before="96" w:afterLines="40" w:after="96" w:line="23" w:lineRule="atLeast"/>
        <w:jc w:val="both"/>
        <w:rPr>
          <w:rFonts w:eastAsia="Arial MT"/>
          <w:color w:val="221F1F"/>
          <w:w w:val="105"/>
        </w:rPr>
      </w:pPr>
      <w:r w:rsidRPr="00491FC7">
        <w:rPr>
          <w:rFonts w:eastAsia="Arial MT"/>
          <w:b/>
          <w:bCs/>
          <w:color w:val="221F1F"/>
          <w:w w:val="105"/>
        </w:rPr>
        <w:t>Prevenir</w:t>
      </w:r>
      <w:r w:rsidRPr="00491FC7">
        <w:rPr>
          <w:rFonts w:eastAsia="Arial MT"/>
          <w:color w:val="221F1F"/>
          <w:w w:val="105"/>
        </w:rPr>
        <w:t>: Actuar para que un problema no aparezca o disminuir sus efectos.</w:t>
      </w: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sectPr w:rsidR="002851A6" w:rsidSect="002851A6">
          <w:type w:val="continuous"/>
          <w:pgSz w:w="12240" w:h="15840" w:code="1"/>
          <w:pgMar w:top="1417" w:right="1701" w:bottom="1417" w:left="1701" w:header="709" w:footer="709" w:gutter="0"/>
          <w:cols w:num="2" w:space="708"/>
          <w:titlePg/>
          <w:docGrid w:linePitch="360"/>
        </w:sectPr>
      </w:pPr>
    </w:p>
    <w:p w:rsidR="002851A6" w:rsidRDefault="002851A6" w:rsidP="002851A6">
      <w:pPr>
        <w:pStyle w:val="Default"/>
        <w:spacing w:beforeLines="40" w:before="96" w:afterLines="40" w:after="96" w:line="23" w:lineRule="atLeast"/>
        <w:rPr>
          <w:b/>
        </w:rPr>
        <w:sectPr w:rsidR="002851A6" w:rsidSect="002851A6">
          <w:type w:val="continuous"/>
          <w:pgSz w:w="12240" w:h="15840" w:code="1"/>
          <w:pgMar w:top="1417" w:right="1701" w:bottom="1417" w:left="1701" w:header="709" w:footer="709" w:gutter="0"/>
          <w:cols w:space="708"/>
          <w:titlePg/>
          <w:docGrid w:linePitch="360"/>
        </w:sectPr>
      </w:pPr>
    </w:p>
    <w:p w:rsidR="002851A6" w:rsidRDefault="002851A6" w:rsidP="002851A6">
      <w:pPr>
        <w:pStyle w:val="Default"/>
        <w:spacing w:beforeLines="40" w:before="96" w:afterLines="40" w:after="96" w:line="23" w:lineRule="atLeast"/>
        <w:jc w:val="center"/>
        <w:rPr>
          <w:b/>
        </w:rPr>
      </w:pPr>
      <w:r w:rsidRPr="0084329B">
        <w:rPr>
          <w:b/>
        </w:rPr>
        <w:lastRenderedPageBreak/>
        <w:t>IX. METODOLOGÍA</w:t>
      </w:r>
    </w:p>
    <w:p w:rsidR="002851A6" w:rsidRDefault="002851A6" w:rsidP="002851A6">
      <w:pPr>
        <w:pStyle w:val="Default"/>
        <w:spacing w:beforeLines="40" w:before="96" w:afterLines="40" w:after="96" w:line="23" w:lineRule="atLeast"/>
        <w:jc w:val="both"/>
        <w:rPr>
          <w:b/>
        </w:rPr>
        <w:sectPr w:rsidR="002851A6" w:rsidSect="002851A6">
          <w:type w:val="continuous"/>
          <w:pgSz w:w="12240" w:h="15840" w:code="1"/>
          <w:pgMar w:top="1417" w:right="1701" w:bottom="1417" w:left="1701" w:header="709" w:footer="709" w:gutter="0"/>
          <w:cols w:space="708"/>
          <w:titlePg/>
          <w:docGrid w:linePitch="360"/>
        </w:sectPr>
      </w:pPr>
    </w:p>
    <w:p w:rsidR="002851A6" w:rsidRPr="0084329B" w:rsidRDefault="002851A6" w:rsidP="002851A6">
      <w:pPr>
        <w:pStyle w:val="Default"/>
        <w:spacing w:beforeLines="40" w:before="96" w:afterLines="40" w:after="96" w:line="23" w:lineRule="atLeast"/>
        <w:jc w:val="both"/>
        <w:rPr>
          <w:b/>
        </w:rPr>
      </w:pPr>
    </w:p>
    <w:p w:rsidR="002851A6" w:rsidRPr="0082371E" w:rsidRDefault="002851A6" w:rsidP="002851A6">
      <w:pPr>
        <w:pStyle w:val="Default"/>
        <w:spacing w:beforeLines="40" w:before="96" w:afterLines="40" w:after="96" w:line="23" w:lineRule="atLeast"/>
        <w:jc w:val="both"/>
        <w:rPr>
          <w:rFonts w:eastAsia="Arial MT"/>
          <w:b/>
          <w:bCs/>
          <w:i/>
          <w:iCs/>
          <w:color w:val="221F1F"/>
          <w:spacing w:val="-1"/>
          <w:w w:val="105"/>
        </w:rPr>
      </w:pPr>
      <w:r w:rsidRPr="0082371E">
        <w:rPr>
          <w:rFonts w:eastAsia="Arial MT"/>
          <w:b/>
          <w:bCs/>
          <w:i/>
          <w:iCs/>
          <w:color w:val="221F1F"/>
          <w:spacing w:val="-1"/>
          <w:w w:val="105"/>
        </w:rPr>
        <w:t>Metodología (1)</w:t>
      </w:r>
    </w:p>
    <w:p w:rsidR="002851A6" w:rsidRPr="0082371E" w:rsidRDefault="002851A6" w:rsidP="002851A6">
      <w:pPr>
        <w:pStyle w:val="Default"/>
        <w:spacing w:beforeLines="40" w:before="96" w:afterLines="40" w:after="96" w:line="23" w:lineRule="atLeast"/>
        <w:jc w:val="both"/>
        <w:rPr>
          <w:rFonts w:eastAsia="Arial MT"/>
          <w:i/>
          <w:iCs/>
          <w:color w:val="221F1F"/>
          <w:spacing w:val="-1"/>
          <w:w w:val="105"/>
        </w:rPr>
      </w:pPr>
      <w:r w:rsidRPr="0082371E">
        <w:rPr>
          <w:rFonts w:eastAsia="Arial MT"/>
          <w:i/>
          <w:iCs/>
          <w:color w:val="221F1F"/>
          <w:spacing w:val="-1"/>
          <w:w w:val="105"/>
        </w:rPr>
        <w:t>Planificación de cambios para el prototipo:</w:t>
      </w:r>
    </w:p>
    <w:p w:rsidR="002851A6" w:rsidRPr="0082371E" w:rsidRDefault="002851A6" w:rsidP="002851A6">
      <w:pPr>
        <w:pStyle w:val="Default"/>
        <w:spacing w:beforeLines="40" w:before="96" w:afterLines="40" w:after="96" w:line="23" w:lineRule="atLeast"/>
        <w:jc w:val="both"/>
        <w:rPr>
          <w:rFonts w:eastAsia="Arial MT"/>
          <w:color w:val="221F1F"/>
          <w:spacing w:val="-1"/>
          <w:w w:val="105"/>
        </w:rPr>
      </w:pPr>
    </w:p>
    <w:p w:rsidR="002851A6" w:rsidRPr="0082371E" w:rsidRDefault="002851A6" w:rsidP="002851A6">
      <w:pPr>
        <w:pStyle w:val="Default"/>
        <w:spacing w:beforeLines="40" w:before="96" w:afterLines="40" w:after="96" w:line="23" w:lineRule="atLeast"/>
        <w:jc w:val="both"/>
        <w:rPr>
          <w:rFonts w:eastAsia="Arial MT"/>
          <w:color w:val="221F1F"/>
          <w:spacing w:val="-1"/>
          <w:w w:val="105"/>
        </w:rPr>
      </w:pPr>
      <w:r w:rsidRPr="0082371E">
        <w:rPr>
          <w:rFonts w:eastAsia="Arial MT"/>
          <w:color w:val="221F1F"/>
          <w:spacing w:val="-1"/>
          <w:w w:val="105"/>
        </w:rPr>
        <w:t>Fabricación de algún controlador a distancia como lo puede ser una aplicación o control remoto inalámbrico para facilitar el control del dispositivo y que la estructura de la faja no se vea tan invadida (podría crearse un circuito compacto)</w:t>
      </w:r>
    </w:p>
    <w:p w:rsidR="002851A6" w:rsidRPr="0082371E" w:rsidRDefault="002851A6" w:rsidP="002851A6">
      <w:pPr>
        <w:pStyle w:val="Default"/>
        <w:spacing w:beforeLines="40" w:before="96" w:afterLines="40" w:after="96" w:line="23" w:lineRule="atLeast"/>
        <w:jc w:val="both"/>
        <w:rPr>
          <w:rFonts w:eastAsia="Arial MT"/>
          <w:color w:val="221F1F"/>
          <w:spacing w:val="-1"/>
          <w:w w:val="105"/>
        </w:rPr>
      </w:pPr>
      <w:r w:rsidRPr="0082371E">
        <w:rPr>
          <w:rFonts w:eastAsia="Arial MT"/>
          <w:color w:val="221F1F"/>
          <w:spacing w:val="-1"/>
          <w:w w:val="105"/>
        </w:rPr>
        <w:t>Electrodos ubicados en la zona de la faja que conecta con a la espalda del usuario al ser usada.</w:t>
      </w:r>
    </w:p>
    <w:p w:rsidR="002851A6" w:rsidRPr="0082371E" w:rsidRDefault="002851A6" w:rsidP="002851A6">
      <w:pPr>
        <w:pStyle w:val="Default"/>
        <w:spacing w:beforeLines="40" w:before="96" w:afterLines="40" w:after="96" w:line="23" w:lineRule="atLeast"/>
        <w:jc w:val="both"/>
        <w:rPr>
          <w:rFonts w:eastAsia="Arial MT"/>
          <w:color w:val="221F1F"/>
          <w:spacing w:val="-1"/>
          <w:w w:val="105"/>
        </w:rPr>
      </w:pPr>
    </w:p>
    <w:p w:rsidR="002851A6" w:rsidRPr="0082371E" w:rsidRDefault="002851A6" w:rsidP="002851A6">
      <w:pPr>
        <w:pStyle w:val="Default"/>
        <w:spacing w:beforeLines="40" w:before="96" w:afterLines="40" w:after="96" w:line="23" w:lineRule="atLeast"/>
        <w:jc w:val="both"/>
        <w:rPr>
          <w:rFonts w:eastAsia="Arial MT"/>
          <w:b/>
          <w:bCs/>
          <w:i/>
          <w:iCs/>
          <w:color w:val="221F1F"/>
          <w:spacing w:val="-1"/>
          <w:w w:val="105"/>
        </w:rPr>
      </w:pPr>
      <w:r w:rsidRPr="0082371E">
        <w:rPr>
          <w:rFonts w:eastAsia="Arial MT"/>
          <w:b/>
          <w:bCs/>
          <w:i/>
          <w:iCs/>
          <w:color w:val="221F1F"/>
          <w:spacing w:val="-1"/>
          <w:w w:val="105"/>
        </w:rPr>
        <w:t>Metodología (2)</w:t>
      </w:r>
    </w:p>
    <w:p w:rsidR="002851A6" w:rsidRPr="0082371E" w:rsidRDefault="002851A6" w:rsidP="002851A6">
      <w:pPr>
        <w:pStyle w:val="Default"/>
        <w:spacing w:beforeLines="40" w:before="96" w:afterLines="40" w:after="96" w:line="23" w:lineRule="atLeast"/>
        <w:jc w:val="both"/>
        <w:rPr>
          <w:rFonts w:eastAsia="Arial MT"/>
          <w:i/>
          <w:iCs/>
          <w:color w:val="221F1F"/>
          <w:spacing w:val="-1"/>
          <w:w w:val="105"/>
        </w:rPr>
      </w:pPr>
      <w:r w:rsidRPr="0082371E">
        <w:rPr>
          <w:rFonts w:eastAsia="Arial MT"/>
          <w:i/>
          <w:iCs/>
          <w:color w:val="221F1F"/>
          <w:spacing w:val="-1"/>
          <w:w w:val="105"/>
        </w:rPr>
        <w:t>Investigación del material necesario para la elaboración del prototipo:</w:t>
      </w:r>
    </w:p>
    <w:p w:rsidR="002851A6" w:rsidRPr="0082371E" w:rsidRDefault="002851A6" w:rsidP="002851A6">
      <w:pPr>
        <w:pStyle w:val="Default"/>
        <w:spacing w:beforeLines="40" w:before="96" w:afterLines="40" w:after="96" w:line="23" w:lineRule="atLeast"/>
        <w:jc w:val="both"/>
        <w:rPr>
          <w:rFonts w:eastAsia="Arial MT"/>
          <w:i/>
          <w:iCs/>
          <w:color w:val="221F1F"/>
          <w:spacing w:val="-1"/>
          <w:w w:val="105"/>
        </w:rPr>
      </w:pPr>
    </w:p>
    <w:p w:rsidR="002851A6" w:rsidRPr="0082371E" w:rsidRDefault="002851A6" w:rsidP="002851A6">
      <w:pPr>
        <w:pStyle w:val="Default"/>
        <w:spacing w:beforeLines="40" w:before="96" w:afterLines="40" w:after="96" w:line="23" w:lineRule="atLeast"/>
        <w:jc w:val="both"/>
        <w:rPr>
          <w:rFonts w:eastAsia="Arial MT"/>
          <w:color w:val="221F1F"/>
          <w:spacing w:val="-1"/>
          <w:w w:val="105"/>
        </w:rPr>
      </w:pPr>
      <w:r w:rsidRPr="0082371E">
        <w:rPr>
          <w:rFonts w:eastAsia="Arial MT"/>
          <w:color w:val="221F1F"/>
          <w:spacing w:val="-1"/>
          <w:w w:val="105"/>
        </w:rPr>
        <w:t xml:space="preserve">A continuación, se valorarán distintas opciones o métodos con los cuales se podría llevar a cabo la elaboración del prototipo físico, buscando que estos favorezcan la posibilidad de que las características deseadas </w:t>
      </w:r>
    </w:p>
    <w:p w:rsidR="002851A6" w:rsidRPr="0082371E" w:rsidRDefault="002851A6" w:rsidP="002851A6">
      <w:pPr>
        <w:pStyle w:val="Default"/>
        <w:spacing w:beforeLines="40" w:before="96" w:afterLines="40" w:after="96" w:line="23" w:lineRule="atLeast"/>
        <w:jc w:val="both"/>
        <w:rPr>
          <w:rFonts w:eastAsia="Arial MT"/>
          <w:color w:val="221F1F"/>
          <w:spacing w:val="-1"/>
          <w:w w:val="105"/>
        </w:rPr>
      </w:pPr>
      <w:r w:rsidRPr="0082371E">
        <w:rPr>
          <w:rFonts w:eastAsia="Arial MT"/>
          <w:color w:val="221F1F"/>
          <w:spacing w:val="-1"/>
          <w:w w:val="105"/>
        </w:rPr>
        <w:t>(</w:t>
      </w:r>
      <w:r w:rsidRPr="0082371E">
        <w:rPr>
          <w:rFonts w:eastAsia="Arial MT"/>
          <w:b/>
          <w:bCs/>
          <w:i/>
          <w:iCs/>
          <w:color w:val="221F1F"/>
          <w:spacing w:val="-1"/>
          <w:w w:val="105"/>
        </w:rPr>
        <w:t>Metodología (1)</w:t>
      </w:r>
      <w:r w:rsidRPr="0082371E">
        <w:rPr>
          <w:rFonts w:eastAsia="Arial MT"/>
          <w:color w:val="221F1F"/>
          <w:spacing w:val="-1"/>
          <w:w w:val="105"/>
        </w:rPr>
        <w:t>) y que sean implementadas y se llegue al resultado final más cercano posible al deseado.</w:t>
      </w:r>
    </w:p>
    <w:p w:rsidR="002851A6" w:rsidRDefault="002851A6" w:rsidP="002851A6">
      <w:pPr>
        <w:pStyle w:val="Default"/>
        <w:spacing w:beforeLines="40" w:before="96" w:afterLines="40" w:after="96" w:line="23" w:lineRule="atLeast"/>
        <w:jc w:val="both"/>
        <w:rPr>
          <w:rFonts w:eastAsia="Arial MT"/>
          <w:color w:val="221F1F"/>
          <w:spacing w:val="-1"/>
          <w:w w:val="105"/>
        </w:rPr>
      </w:pPr>
    </w:p>
    <w:p w:rsidR="002851A6" w:rsidRDefault="002851A6" w:rsidP="002851A6">
      <w:pPr>
        <w:pStyle w:val="Default"/>
        <w:spacing w:beforeLines="40" w:before="96" w:afterLines="40" w:after="96" w:line="23" w:lineRule="atLeast"/>
        <w:jc w:val="both"/>
        <w:rPr>
          <w:rFonts w:eastAsia="Arial MT"/>
          <w:color w:val="221F1F"/>
          <w:spacing w:val="-1"/>
          <w:w w:val="105"/>
        </w:rPr>
      </w:pPr>
    </w:p>
    <w:p w:rsidR="002851A6" w:rsidRDefault="002851A6" w:rsidP="002851A6">
      <w:pPr>
        <w:pStyle w:val="Default"/>
        <w:spacing w:beforeLines="40" w:before="96" w:afterLines="40" w:after="96" w:line="23" w:lineRule="atLeast"/>
        <w:jc w:val="both"/>
        <w:rPr>
          <w:rFonts w:eastAsia="Arial MT"/>
          <w:color w:val="221F1F"/>
          <w:spacing w:val="-1"/>
          <w:w w:val="105"/>
        </w:rPr>
      </w:pPr>
    </w:p>
    <w:p w:rsidR="002851A6" w:rsidRDefault="002851A6" w:rsidP="002851A6">
      <w:pPr>
        <w:pStyle w:val="Default"/>
        <w:spacing w:beforeLines="40" w:before="96" w:afterLines="40" w:after="96" w:line="23" w:lineRule="atLeast"/>
        <w:jc w:val="both"/>
        <w:rPr>
          <w:rFonts w:eastAsia="Arial MT"/>
          <w:color w:val="221F1F"/>
          <w:spacing w:val="-1"/>
          <w:w w:val="105"/>
        </w:rPr>
      </w:pPr>
    </w:p>
    <w:p w:rsidR="002851A6" w:rsidRPr="0082371E" w:rsidRDefault="002851A6" w:rsidP="002851A6">
      <w:pPr>
        <w:pStyle w:val="Default"/>
        <w:spacing w:beforeLines="40" w:before="96" w:afterLines="40" w:after="96" w:line="23" w:lineRule="atLeast"/>
        <w:jc w:val="both"/>
        <w:rPr>
          <w:rFonts w:eastAsia="Arial MT"/>
          <w:color w:val="221F1F"/>
          <w:spacing w:val="-1"/>
          <w:w w:val="105"/>
        </w:rPr>
      </w:pPr>
    </w:p>
    <w:p w:rsidR="002851A6" w:rsidRPr="0082371E" w:rsidRDefault="002851A6" w:rsidP="002851A6">
      <w:pPr>
        <w:pStyle w:val="Default"/>
        <w:spacing w:beforeLines="40" w:before="96" w:afterLines="40" w:after="96" w:line="23" w:lineRule="atLeast"/>
        <w:jc w:val="both"/>
        <w:rPr>
          <w:rFonts w:eastAsia="Arial MT"/>
          <w:color w:val="221F1F"/>
          <w:spacing w:val="-1"/>
          <w:w w:val="105"/>
        </w:rPr>
      </w:pPr>
    </w:p>
    <w:p w:rsidR="002851A6" w:rsidRPr="0082371E" w:rsidRDefault="002851A6" w:rsidP="002851A6">
      <w:pPr>
        <w:pStyle w:val="Default"/>
        <w:spacing w:beforeLines="40" w:before="96" w:afterLines="40" w:after="96" w:line="23" w:lineRule="atLeast"/>
        <w:jc w:val="both"/>
        <w:rPr>
          <w:rFonts w:eastAsia="Arial MT"/>
          <w:color w:val="221F1F"/>
          <w:spacing w:val="-1"/>
          <w:w w:val="105"/>
        </w:rPr>
      </w:pPr>
    </w:p>
    <w:p w:rsidR="002851A6" w:rsidRPr="0082371E"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Pr="0082371E"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Pr="0082371E"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Pr="0082371E"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Pr="0082371E"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Pr="0082371E"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Pr="0082371E"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Pr="0082371E"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Pr="0082371E"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Pr="0082371E"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Pr="0082371E"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Pr="0082371E"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Pr="0082371E" w:rsidRDefault="002851A6" w:rsidP="002851A6">
      <w:pPr>
        <w:pStyle w:val="Default"/>
        <w:spacing w:beforeLines="40" w:before="96" w:afterLines="40" w:after="96" w:line="23" w:lineRule="atLeast"/>
        <w:jc w:val="both"/>
        <w:rPr>
          <w:rFonts w:eastAsia="Arial MT"/>
          <w:b/>
          <w:bCs/>
          <w:i/>
          <w:iCs/>
          <w:color w:val="221F1F"/>
          <w:spacing w:val="-1"/>
          <w:w w:val="105"/>
        </w:rPr>
      </w:pPr>
      <w:r w:rsidRPr="0082371E">
        <w:rPr>
          <w:rFonts w:eastAsia="Arial MT"/>
          <w:b/>
          <w:bCs/>
          <w:i/>
          <w:iCs/>
          <w:color w:val="221F1F"/>
          <w:spacing w:val="-1"/>
          <w:w w:val="105"/>
        </w:rPr>
        <w:t>Metodología (2)</w:t>
      </w:r>
    </w:p>
    <w:p w:rsidR="002851A6" w:rsidRDefault="002851A6" w:rsidP="002851A6">
      <w:pPr>
        <w:pStyle w:val="Default"/>
        <w:spacing w:beforeLines="40" w:before="96" w:afterLines="40" w:after="96" w:line="23" w:lineRule="atLeast"/>
        <w:jc w:val="both"/>
        <w:rPr>
          <w:rFonts w:eastAsia="Arial MT"/>
          <w:i/>
          <w:iCs/>
          <w:color w:val="221F1F"/>
          <w:spacing w:val="-1"/>
          <w:w w:val="105"/>
        </w:rPr>
      </w:pPr>
    </w:p>
    <w:p w:rsidR="002851A6" w:rsidRDefault="002851A6" w:rsidP="002851A6">
      <w:pPr>
        <w:pStyle w:val="Default"/>
        <w:spacing w:beforeLines="40" w:before="96" w:afterLines="40" w:after="96" w:line="23" w:lineRule="atLeast"/>
        <w:jc w:val="both"/>
        <w:rPr>
          <w:rFonts w:eastAsia="Arial MT"/>
          <w:i/>
          <w:iCs/>
          <w:color w:val="221F1F"/>
          <w:spacing w:val="-1"/>
          <w:w w:val="105"/>
        </w:rPr>
      </w:pPr>
    </w:p>
    <w:p w:rsidR="002851A6" w:rsidRDefault="002851A6" w:rsidP="002851A6">
      <w:pPr>
        <w:pStyle w:val="Default"/>
        <w:spacing w:beforeLines="40" w:before="96" w:afterLines="40" w:after="96" w:line="23" w:lineRule="atLeast"/>
        <w:jc w:val="both"/>
        <w:rPr>
          <w:rFonts w:eastAsia="Arial MT"/>
          <w:i/>
          <w:iCs/>
          <w:color w:val="221F1F"/>
          <w:spacing w:val="-1"/>
          <w:w w:val="105"/>
        </w:rPr>
      </w:pPr>
      <w:r w:rsidRPr="0082371E">
        <w:rPr>
          <w:rFonts w:eastAsia="Arial MT"/>
          <w:i/>
          <w:iCs/>
          <w:color w:val="221F1F"/>
          <w:spacing w:val="-1"/>
          <w:w w:val="105"/>
        </w:rPr>
        <w:lastRenderedPageBreak/>
        <w:t>Investigación del material necesario para la elaboración del prototipo:</w:t>
      </w:r>
    </w:p>
    <w:p w:rsidR="002851A6" w:rsidRDefault="002851A6" w:rsidP="002851A6">
      <w:pPr>
        <w:pStyle w:val="Default"/>
        <w:spacing w:beforeLines="40" w:before="96" w:afterLines="40" w:after="96" w:line="23" w:lineRule="atLeast"/>
        <w:jc w:val="both"/>
        <w:rPr>
          <w:rFonts w:eastAsia="Arial MT"/>
          <w:i/>
          <w:iCs/>
          <w:color w:val="221F1F"/>
          <w:spacing w:val="-1"/>
          <w:w w:val="105"/>
        </w:rPr>
      </w:pPr>
    </w:p>
    <w:p w:rsidR="002851A6" w:rsidRDefault="002851A6" w:rsidP="002851A6">
      <w:pPr>
        <w:pStyle w:val="Default"/>
        <w:spacing w:beforeLines="40" w:before="96" w:afterLines="40" w:after="96" w:line="23" w:lineRule="atLeast"/>
        <w:jc w:val="both"/>
        <w:rPr>
          <w:b/>
        </w:rPr>
        <w:sectPr w:rsidR="002851A6" w:rsidSect="002851A6">
          <w:type w:val="continuous"/>
          <w:pgSz w:w="12240" w:h="15840" w:code="1"/>
          <w:pgMar w:top="1417" w:right="1701" w:bottom="1417" w:left="1701" w:header="709" w:footer="709" w:gutter="0"/>
          <w:cols w:num="2" w:space="708"/>
          <w:titlePg/>
          <w:docGrid w:linePitch="360"/>
        </w:sectPr>
      </w:pPr>
    </w:p>
    <w:p w:rsidR="002851A6" w:rsidRPr="00725F30" w:rsidRDefault="002851A6" w:rsidP="002851A6">
      <w:pPr>
        <w:pStyle w:val="Default"/>
        <w:spacing w:beforeLines="40" w:before="96" w:afterLines="40" w:after="96" w:line="23" w:lineRule="atLeast"/>
        <w:ind w:left="360"/>
        <w:jc w:val="both"/>
        <w:rPr>
          <w:b/>
        </w:rPr>
      </w:pPr>
      <w:r w:rsidRPr="00725F30">
        <w:rPr>
          <w:b/>
          <w:i/>
          <w:iCs/>
          <w:u w:val="single"/>
        </w:rPr>
        <w:t>Lista de componentes</w:t>
      </w:r>
      <w:r w:rsidRPr="00725F30">
        <w:rPr>
          <w:b/>
        </w:rPr>
        <w:t xml:space="preserve">: </w:t>
      </w:r>
    </w:p>
    <w:p w:rsidR="002851A6" w:rsidRDefault="002851A6" w:rsidP="002851A6">
      <w:pPr>
        <w:pStyle w:val="Default"/>
        <w:numPr>
          <w:ilvl w:val="0"/>
          <w:numId w:val="5"/>
        </w:numPr>
        <w:spacing w:beforeLines="40" w:before="96" w:afterLines="40" w:after="96" w:line="23" w:lineRule="atLeast"/>
        <w:jc w:val="both"/>
        <w:rPr>
          <w:bCs/>
        </w:rPr>
      </w:pPr>
      <w:r w:rsidRPr="004A21EC">
        <w:rPr>
          <w:b/>
        </w:rPr>
        <w:t>7805</w:t>
      </w:r>
      <w:r>
        <w:rPr>
          <w:bCs/>
        </w:rPr>
        <w:t>: Regulador de voltaje, convierte voltajes altos en voltaje fijo de 5V.</w:t>
      </w:r>
    </w:p>
    <w:p w:rsidR="002851A6" w:rsidRPr="00CB0F9E" w:rsidRDefault="002851A6" w:rsidP="002851A6">
      <w:pPr>
        <w:pStyle w:val="Default"/>
        <w:numPr>
          <w:ilvl w:val="0"/>
          <w:numId w:val="5"/>
        </w:numPr>
        <w:spacing w:beforeLines="40" w:before="96" w:afterLines="40" w:after="96" w:line="23" w:lineRule="atLeast"/>
        <w:jc w:val="both"/>
        <w:rPr>
          <w:bCs/>
        </w:rPr>
      </w:pPr>
      <w:r w:rsidRPr="004A21EC">
        <w:rPr>
          <w:b/>
        </w:rPr>
        <w:t>Fuentes de alimentación CD:</w:t>
      </w:r>
      <w:r>
        <w:rPr>
          <w:bCs/>
        </w:rPr>
        <w:t xml:space="preserve"> Proporcionan voltaje constante para los componentes que lo requieren.</w:t>
      </w:r>
    </w:p>
    <w:p w:rsidR="002851A6" w:rsidRPr="0027771C" w:rsidRDefault="002851A6" w:rsidP="002851A6">
      <w:pPr>
        <w:pStyle w:val="Default"/>
        <w:numPr>
          <w:ilvl w:val="0"/>
          <w:numId w:val="5"/>
        </w:numPr>
        <w:spacing w:beforeLines="40" w:before="96" w:afterLines="40" w:after="96" w:line="23" w:lineRule="atLeast"/>
        <w:jc w:val="both"/>
        <w:rPr>
          <w:b/>
        </w:rPr>
      </w:pPr>
      <w:r w:rsidRPr="004A21EC">
        <w:rPr>
          <w:b/>
        </w:rPr>
        <w:t>Circuito integrado 555</w:t>
      </w:r>
      <w:r>
        <w:rPr>
          <w:bCs/>
        </w:rPr>
        <w:t xml:space="preserve">: Componente utilizado como temporizador u oscilador con tres formas de uso: Monoestable, Biestable y </w:t>
      </w:r>
      <w:r w:rsidRPr="0027771C">
        <w:rPr>
          <w:bCs/>
          <w:u w:val="single"/>
        </w:rPr>
        <w:t>Astable</w:t>
      </w:r>
      <w:r>
        <w:rPr>
          <w:bCs/>
        </w:rPr>
        <w:t>.</w:t>
      </w:r>
    </w:p>
    <w:p w:rsidR="002851A6" w:rsidRDefault="002851A6" w:rsidP="002851A6">
      <w:pPr>
        <w:pStyle w:val="Default"/>
        <w:spacing w:beforeLines="40" w:before="96" w:afterLines="40" w:after="96" w:line="23" w:lineRule="atLeast"/>
        <w:ind w:left="720"/>
        <w:jc w:val="both"/>
        <w:rPr>
          <w:bCs/>
        </w:rPr>
      </w:pPr>
      <w:r w:rsidRPr="004A21EC">
        <w:rPr>
          <w:b/>
          <w:i/>
          <w:iCs/>
        </w:rPr>
        <w:t>Circuito integrado 555 (1):</w:t>
      </w:r>
      <w:r>
        <w:rPr>
          <w:bCs/>
        </w:rPr>
        <w:t xml:space="preserve"> Controla el segundo, genera la frecuencia del pulso con la cual se contraerá el musculo.</w:t>
      </w:r>
    </w:p>
    <w:p w:rsidR="002851A6" w:rsidRDefault="002851A6" w:rsidP="002851A6">
      <w:pPr>
        <w:pStyle w:val="Default"/>
        <w:spacing w:beforeLines="40" w:before="96" w:afterLines="40" w:after="96" w:line="23" w:lineRule="atLeast"/>
        <w:ind w:left="720"/>
        <w:jc w:val="both"/>
        <w:rPr>
          <w:bCs/>
        </w:rPr>
      </w:pPr>
      <w:r w:rsidRPr="004A21EC">
        <w:rPr>
          <w:b/>
          <w:i/>
          <w:iCs/>
        </w:rPr>
        <w:t>Circuito integrado 555(2):</w:t>
      </w:r>
      <w:r>
        <w:rPr>
          <w:bCs/>
        </w:rPr>
        <w:t xml:space="preserve"> Se encarga de generar la señal que oscila, frecuencia entre cada pulso.</w:t>
      </w:r>
    </w:p>
    <w:p w:rsidR="002851A6" w:rsidRPr="00FF746D" w:rsidRDefault="002851A6" w:rsidP="002851A6">
      <w:pPr>
        <w:pStyle w:val="Default"/>
        <w:numPr>
          <w:ilvl w:val="0"/>
          <w:numId w:val="5"/>
        </w:numPr>
        <w:spacing w:beforeLines="40" w:before="96" w:afterLines="40" w:after="96" w:line="23" w:lineRule="atLeast"/>
        <w:jc w:val="both"/>
        <w:rPr>
          <w:b/>
        </w:rPr>
      </w:pPr>
      <w:r w:rsidRPr="004A21EC">
        <w:rPr>
          <w:b/>
        </w:rPr>
        <w:t>Resistencias:</w:t>
      </w:r>
      <w:r>
        <w:rPr>
          <w:bCs/>
        </w:rPr>
        <w:t xml:space="preserve"> Ajustan y distribuyen la corriente y el voltaje de los componentes del circuito.</w:t>
      </w:r>
    </w:p>
    <w:p w:rsidR="002851A6" w:rsidRDefault="002851A6" w:rsidP="002851A6">
      <w:pPr>
        <w:pStyle w:val="Default"/>
        <w:spacing w:beforeLines="40" w:before="96" w:afterLines="40" w:after="96" w:line="23" w:lineRule="atLeast"/>
        <w:ind w:left="720"/>
        <w:jc w:val="both"/>
        <w:rPr>
          <w:bCs/>
        </w:rPr>
      </w:pPr>
      <w:r w:rsidRPr="004A21EC">
        <w:rPr>
          <w:b/>
          <w:i/>
          <w:iCs/>
        </w:rPr>
        <w:t>Resistencia (1) 1k:</w:t>
      </w:r>
      <w:r>
        <w:rPr>
          <w:bCs/>
        </w:rPr>
        <w:t xml:space="preserve"> Regula la corriente del primer potenciómetro.</w:t>
      </w:r>
    </w:p>
    <w:p w:rsidR="002851A6" w:rsidRDefault="002851A6" w:rsidP="002851A6">
      <w:pPr>
        <w:pStyle w:val="Default"/>
        <w:spacing w:beforeLines="40" w:before="96" w:afterLines="40" w:after="96" w:line="23" w:lineRule="atLeast"/>
        <w:ind w:left="720"/>
        <w:jc w:val="both"/>
        <w:rPr>
          <w:bCs/>
        </w:rPr>
      </w:pPr>
      <w:r w:rsidRPr="004A21EC">
        <w:rPr>
          <w:b/>
          <w:i/>
          <w:iCs/>
        </w:rPr>
        <w:t xml:space="preserve">Resistencia (2) 220 </w:t>
      </w:r>
      <w:proofErr w:type="spellStart"/>
      <w:r w:rsidRPr="004A21EC">
        <w:rPr>
          <w:b/>
          <w:i/>
          <w:iCs/>
        </w:rPr>
        <w:t>ohms</w:t>
      </w:r>
      <w:proofErr w:type="spellEnd"/>
      <w:r w:rsidRPr="004A21EC">
        <w:rPr>
          <w:b/>
          <w:i/>
          <w:iCs/>
        </w:rPr>
        <w:t>:</w:t>
      </w:r>
      <w:r>
        <w:rPr>
          <w:bCs/>
        </w:rPr>
        <w:t xml:space="preserve"> Regula la corriente del primer diodo Led.</w:t>
      </w:r>
    </w:p>
    <w:p w:rsidR="002851A6" w:rsidRDefault="002851A6" w:rsidP="002851A6">
      <w:pPr>
        <w:pStyle w:val="Default"/>
        <w:spacing w:beforeLines="40" w:before="96" w:afterLines="40" w:after="96" w:line="23" w:lineRule="atLeast"/>
        <w:ind w:left="720"/>
        <w:jc w:val="both"/>
        <w:rPr>
          <w:bCs/>
        </w:rPr>
      </w:pPr>
      <w:r w:rsidRPr="004A21EC">
        <w:rPr>
          <w:b/>
          <w:i/>
          <w:iCs/>
        </w:rPr>
        <w:t xml:space="preserve">Resistencia (3) 330 </w:t>
      </w:r>
      <w:proofErr w:type="spellStart"/>
      <w:r w:rsidRPr="004A21EC">
        <w:rPr>
          <w:b/>
          <w:i/>
          <w:iCs/>
        </w:rPr>
        <w:t>ohms</w:t>
      </w:r>
      <w:proofErr w:type="spellEnd"/>
      <w:r w:rsidRPr="004A21EC">
        <w:rPr>
          <w:b/>
          <w:i/>
          <w:iCs/>
        </w:rPr>
        <w:t>:</w:t>
      </w:r>
      <w:r>
        <w:rPr>
          <w:bCs/>
        </w:rPr>
        <w:t xml:space="preserve"> Regula la corriente del segundo potenciómetro.</w:t>
      </w:r>
    </w:p>
    <w:p w:rsidR="002851A6" w:rsidRDefault="002851A6" w:rsidP="002851A6">
      <w:pPr>
        <w:pStyle w:val="Default"/>
        <w:spacing w:beforeLines="40" w:before="96" w:afterLines="40" w:after="96" w:line="23" w:lineRule="atLeast"/>
        <w:ind w:left="720"/>
        <w:jc w:val="both"/>
        <w:rPr>
          <w:bCs/>
        </w:rPr>
      </w:pPr>
      <w:r w:rsidRPr="004A21EC">
        <w:rPr>
          <w:b/>
          <w:i/>
          <w:iCs/>
        </w:rPr>
        <w:t xml:space="preserve">Resistencia (4) 220 </w:t>
      </w:r>
      <w:proofErr w:type="spellStart"/>
      <w:r w:rsidRPr="004A21EC">
        <w:rPr>
          <w:b/>
          <w:i/>
          <w:iCs/>
        </w:rPr>
        <w:t>ohms</w:t>
      </w:r>
      <w:proofErr w:type="spellEnd"/>
      <w:r w:rsidRPr="004A21EC">
        <w:rPr>
          <w:b/>
          <w:i/>
          <w:iCs/>
        </w:rPr>
        <w:t>:</w:t>
      </w:r>
      <w:r>
        <w:rPr>
          <w:bCs/>
        </w:rPr>
        <w:t xml:space="preserve"> Regula la corriente del segundo diodo Led.</w:t>
      </w:r>
    </w:p>
    <w:p w:rsidR="002851A6" w:rsidRDefault="002851A6" w:rsidP="002851A6">
      <w:pPr>
        <w:pStyle w:val="Default"/>
        <w:spacing w:beforeLines="40" w:before="96" w:afterLines="40" w:after="96" w:line="23" w:lineRule="atLeast"/>
        <w:ind w:left="720"/>
        <w:jc w:val="both"/>
        <w:rPr>
          <w:bCs/>
        </w:rPr>
      </w:pPr>
      <w:r w:rsidRPr="004A21EC">
        <w:rPr>
          <w:b/>
          <w:i/>
          <w:iCs/>
        </w:rPr>
        <w:t>Resistencia (5) 33k:</w:t>
      </w:r>
      <w:r>
        <w:rPr>
          <w:bCs/>
        </w:rPr>
        <w:t xml:space="preserve"> Regula la corriente del segundo capacitor.</w:t>
      </w:r>
    </w:p>
    <w:p w:rsidR="002851A6" w:rsidRDefault="002851A6" w:rsidP="002851A6">
      <w:pPr>
        <w:pStyle w:val="Default"/>
        <w:spacing w:beforeLines="40" w:before="96" w:afterLines="40" w:after="96" w:line="23" w:lineRule="atLeast"/>
        <w:ind w:left="720"/>
        <w:jc w:val="both"/>
        <w:rPr>
          <w:bCs/>
        </w:rPr>
      </w:pPr>
      <w:r w:rsidRPr="004A21EC">
        <w:rPr>
          <w:b/>
          <w:i/>
          <w:iCs/>
        </w:rPr>
        <w:t xml:space="preserve">Resistencia (6) 220 </w:t>
      </w:r>
      <w:proofErr w:type="spellStart"/>
      <w:r w:rsidRPr="004A21EC">
        <w:rPr>
          <w:b/>
          <w:i/>
          <w:iCs/>
        </w:rPr>
        <w:t>ohms</w:t>
      </w:r>
      <w:proofErr w:type="spellEnd"/>
      <w:r w:rsidRPr="004A21EC">
        <w:rPr>
          <w:b/>
          <w:i/>
          <w:iCs/>
        </w:rPr>
        <w:t>:</w:t>
      </w:r>
      <w:r>
        <w:rPr>
          <w:bCs/>
        </w:rPr>
        <w:t xml:space="preserve"> Regulación de corriente del transistor.</w:t>
      </w:r>
    </w:p>
    <w:p w:rsidR="002851A6" w:rsidRDefault="002851A6" w:rsidP="002851A6">
      <w:pPr>
        <w:pStyle w:val="Default"/>
        <w:spacing w:beforeLines="40" w:before="96" w:afterLines="40" w:after="96" w:line="23" w:lineRule="atLeast"/>
        <w:ind w:left="720"/>
        <w:jc w:val="both"/>
        <w:rPr>
          <w:bCs/>
        </w:rPr>
      </w:pPr>
      <w:r w:rsidRPr="004A21EC">
        <w:rPr>
          <w:b/>
          <w:i/>
          <w:iCs/>
        </w:rPr>
        <w:t xml:space="preserve">Resistencia (7) 220 </w:t>
      </w:r>
      <w:proofErr w:type="spellStart"/>
      <w:r w:rsidRPr="004A21EC">
        <w:rPr>
          <w:b/>
          <w:i/>
          <w:iCs/>
        </w:rPr>
        <w:t>ohms</w:t>
      </w:r>
      <w:proofErr w:type="spellEnd"/>
      <w:r w:rsidRPr="004A21EC">
        <w:rPr>
          <w:b/>
          <w:i/>
          <w:iCs/>
        </w:rPr>
        <w:t>:</w:t>
      </w:r>
      <w:r>
        <w:rPr>
          <w:bCs/>
        </w:rPr>
        <w:t xml:space="preserve"> Regulación de corriente del tercer diodo Led.</w:t>
      </w:r>
    </w:p>
    <w:p w:rsidR="002851A6" w:rsidRDefault="002851A6" w:rsidP="002851A6">
      <w:pPr>
        <w:pStyle w:val="Default"/>
        <w:spacing w:beforeLines="40" w:before="96" w:afterLines="40" w:after="96" w:line="23" w:lineRule="atLeast"/>
        <w:ind w:left="720"/>
        <w:jc w:val="both"/>
        <w:rPr>
          <w:bCs/>
        </w:rPr>
      </w:pPr>
      <w:r w:rsidRPr="004A21EC">
        <w:rPr>
          <w:b/>
          <w:i/>
          <w:iCs/>
        </w:rPr>
        <w:t>Resistencia (8) 33k:</w:t>
      </w:r>
      <w:r>
        <w:rPr>
          <w:bCs/>
        </w:rPr>
        <w:t xml:space="preserve"> Regula la corriente del tercer potenciómetro.</w:t>
      </w:r>
    </w:p>
    <w:p w:rsidR="002851A6" w:rsidRDefault="002851A6" w:rsidP="002851A6">
      <w:pPr>
        <w:pStyle w:val="Default"/>
        <w:numPr>
          <w:ilvl w:val="0"/>
          <w:numId w:val="5"/>
        </w:numPr>
        <w:spacing w:beforeLines="40" w:before="96" w:afterLines="40" w:after="96" w:line="23" w:lineRule="atLeast"/>
        <w:jc w:val="both"/>
        <w:rPr>
          <w:bCs/>
        </w:rPr>
      </w:pPr>
      <w:r w:rsidRPr="004A21EC">
        <w:rPr>
          <w:b/>
        </w:rPr>
        <w:t>Capacitores Electrolíticos:</w:t>
      </w:r>
      <w:r>
        <w:rPr>
          <w:bCs/>
        </w:rPr>
        <w:t xml:space="preserve"> Almacenan energía y la liberan dentro de poco tiempo en grandes cantidades de energía.</w:t>
      </w:r>
    </w:p>
    <w:p w:rsidR="002851A6" w:rsidRDefault="002851A6" w:rsidP="002851A6">
      <w:pPr>
        <w:pStyle w:val="Default"/>
        <w:spacing w:beforeLines="40" w:before="96" w:afterLines="40" w:after="96" w:line="23" w:lineRule="atLeast"/>
        <w:ind w:left="720"/>
        <w:jc w:val="both"/>
        <w:rPr>
          <w:bCs/>
        </w:rPr>
      </w:pPr>
      <w:r w:rsidRPr="004A21EC">
        <w:rPr>
          <w:b/>
          <w:i/>
          <w:iCs/>
        </w:rPr>
        <w:t>Capacitor (1) 100uf:</w:t>
      </w:r>
      <w:r>
        <w:rPr>
          <w:bCs/>
        </w:rPr>
        <w:t xml:space="preserve"> Utilizado para generar señales grandes y controlar la frecuencia del primer oscilador.</w:t>
      </w:r>
    </w:p>
    <w:p w:rsidR="002851A6" w:rsidRDefault="002851A6" w:rsidP="002851A6">
      <w:pPr>
        <w:pStyle w:val="Default"/>
        <w:spacing w:beforeLines="40" w:before="96" w:afterLines="40" w:after="96" w:line="23" w:lineRule="atLeast"/>
        <w:ind w:left="720"/>
        <w:jc w:val="both"/>
        <w:rPr>
          <w:bCs/>
        </w:rPr>
      </w:pPr>
      <w:r w:rsidRPr="004A21EC">
        <w:rPr>
          <w:b/>
          <w:i/>
          <w:iCs/>
        </w:rPr>
        <w:t>Capacitor (2) 10uf:</w:t>
      </w:r>
      <w:r>
        <w:rPr>
          <w:bCs/>
        </w:rPr>
        <w:t xml:space="preserve"> Encargado del segundo oscilador, tiene menor valor para que su carga y descarga sea más rápida y alta para alimentar el transformador.</w:t>
      </w:r>
    </w:p>
    <w:p w:rsidR="002851A6" w:rsidRDefault="002851A6" w:rsidP="002851A6">
      <w:pPr>
        <w:pStyle w:val="Default"/>
        <w:numPr>
          <w:ilvl w:val="0"/>
          <w:numId w:val="5"/>
        </w:numPr>
        <w:spacing w:beforeLines="40" w:before="96" w:afterLines="40" w:after="96" w:line="23" w:lineRule="atLeast"/>
        <w:jc w:val="both"/>
        <w:rPr>
          <w:bCs/>
        </w:rPr>
      </w:pPr>
      <w:r w:rsidRPr="004A21EC">
        <w:rPr>
          <w:b/>
        </w:rPr>
        <w:t>Potenciómetros:</w:t>
      </w:r>
      <w:r>
        <w:rPr>
          <w:bCs/>
        </w:rPr>
        <w:t xml:space="preserve"> Permiten controlar la intensidad de corriente que fluye por el circuito, limitando el paso de la corriente.</w:t>
      </w:r>
    </w:p>
    <w:p w:rsidR="002851A6" w:rsidRDefault="002851A6" w:rsidP="002851A6">
      <w:pPr>
        <w:pStyle w:val="Default"/>
        <w:spacing w:beforeLines="40" w:before="96" w:afterLines="40" w:after="96" w:line="23" w:lineRule="atLeast"/>
        <w:ind w:left="720"/>
        <w:jc w:val="both"/>
        <w:rPr>
          <w:bCs/>
        </w:rPr>
      </w:pPr>
      <w:r w:rsidRPr="004A21EC">
        <w:rPr>
          <w:b/>
          <w:i/>
          <w:iCs/>
        </w:rPr>
        <w:t>Potenciómetro (1) 10k:</w:t>
      </w:r>
      <w:r>
        <w:rPr>
          <w:bCs/>
        </w:rPr>
        <w:t xml:space="preserve"> Controla la velocidad con la que opera el primer 555.</w:t>
      </w:r>
    </w:p>
    <w:p w:rsidR="002851A6" w:rsidRDefault="002851A6" w:rsidP="002851A6">
      <w:pPr>
        <w:pStyle w:val="Default"/>
        <w:spacing w:beforeLines="40" w:before="96" w:afterLines="40" w:after="96" w:line="23" w:lineRule="atLeast"/>
        <w:ind w:left="720"/>
        <w:jc w:val="both"/>
        <w:rPr>
          <w:bCs/>
        </w:rPr>
      </w:pPr>
      <w:r w:rsidRPr="004872D5">
        <w:rPr>
          <w:b/>
          <w:i/>
          <w:iCs/>
        </w:rPr>
        <w:t>Potenciómetro (2) 5k:</w:t>
      </w:r>
      <w:r>
        <w:rPr>
          <w:bCs/>
        </w:rPr>
        <w:t xml:space="preserve"> Controla la velocidad con la que opera el segundo 555.</w:t>
      </w:r>
    </w:p>
    <w:p w:rsidR="002851A6" w:rsidRDefault="002851A6" w:rsidP="002851A6">
      <w:pPr>
        <w:pStyle w:val="Default"/>
        <w:spacing w:beforeLines="40" w:before="96" w:afterLines="40" w:after="96" w:line="23" w:lineRule="atLeast"/>
        <w:ind w:left="720"/>
        <w:jc w:val="both"/>
        <w:rPr>
          <w:bCs/>
        </w:rPr>
      </w:pPr>
    </w:p>
    <w:p w:rsidR="002851A6" w:rsidRDefault="002851A6" w:rsidP="002851A6">
      <w:pPr>
        <w:pStyle w:val="Default"/>
        <w:spacing w:beforeLines="40" w:before="96" w:afterLines="40" w:after="96" w:line="23" w:lineRule="atLeast"/>
        <w:ind w:left="720"/>
        <w:jc w:val="both"/>
        <w:rPr>
          <w:bCs/>
        </w:rPr>
      </w:pPr>
      <w:r w:rsidRPr="004872D5">
        <w:rPr>
          <w:b/>
          <w:i/>
          <w:iCs/>
        </w:rPr>
        <w:lastRenderedPageBreak/>
        <w:t>Potenciómetro (3) 10k:</w:t>
      </w:r>
      <w:r>
        <w:rPr>
          <w:bCs/>
        </w:rPr>
        <w:t xml:space="preserve"> Controla el pulso con el que recibimos la electro estimulación.</w:t>
      </w:r>
    </w:p>
    <w:p w:rsidR="002851A6" w:rsidRDefault="002851A6" w:rsidP="002851A6">
      <w:pPr>
        <w:pStyle w:val="Default"/>
        <w:numPr>
          <w:ilvl w:val="0"/>
          <w:numId w:val="5"/>
        </w:numPr>
        <w:spacing w:beforeLines="40" w:before="96" w:afterLines="40" w:after="96" w:line="23" w:lineRule="atLeast"/>
        <w:jc w:val="both"/>
        <w:rPr>
          <w:bCs/>
        </w:rPr>
      </w:pPr>
      <w:r w:rsidRPr="004872D5">
        <w:rPr>
          <w:b/>
        </w:rPr>
        <w:t>Diodos Led:</w:t>
      </w:r>
      <w:r>
        <w:rPr>
          <w:bCs/>
        </w:rPr>
        <w:t xml:space="preserve"> Emiten luz cuando se les aplica corriente eléctrica.</w:t>
      </w:r>
    </w:p>
    <w:p w:rsidR="002851A6" w:rsidRDefault="002851A6" w:rsidP="002851A6">
      <w:pPr>
        <w:pStyle w:val="Default"/>
        <w:spacing w:beforeLines="40" w:before="96" w:afterLines="40" w:after="96" w:line="23" w:lineRule="atLeast"/>
        <w:ind w:left="720"/>
        <w:jc w:val="both"/>
        <w:rPr>
          <w:bCs/>
        </w:rPr>
      </w:pPr>
      <w:r w:rsidRPr="004872D5">
        <w:rPr>
          <w:b/>
          <w:i/>
          <w:iCs/>
        </w:rPr>
        <w:t>Led (1):</w:t>
      </w:r>
      <w:r>
        <w:rPr>
          <w:bCs/>
        </w:rPr>
        <w:t xml:space="preserve"> Indica la frecuencia de pulso del primer 555 a través de parpadeos intermitentes.</w:t>
      </w:r>
    </w:p>
    <w:p w:rsidR="002851A6" w:rsidRDefault="002851A6" w:rsidP="002851A6">
      <w:pPr>
        <w:pStyle w:val="Default"/>
        <w:spacing w:beforeLines="40" w:before="96" w:afterLines="40" w:after="96" w:line="23" w:lineRule="atLeast"/>
        <w:ind w:left="720"/>
        <w:jc w:val="both"/>
        <w:rPr>
          <w:bCs/>
        </w:rPr>
      </w:pPr>
      <w:r w:rsidRPr="004872D5">
        <w:rPr>
          <w:b/>
          <w:i/>
          <w:iCs/>
        </w:rPr>
        <w:t>Led (2):</w:t>
      </w:r>
      <w:r>
        <w:rPr>
          <w:bCs/>
        </w:rPr>
        <w:t xml:space="preserve"> Indica la frecuencia de pulso del segundo 555 operando igual que el primer Led.</w:t>
      </w:r>
    </w:p>
    <w:p w:rsidR="002851A6" w:rsidRDefault="002851A6" w:rsidP="002851A6">
      <w:pPr>
        <w:pStyle w:val="Default"/>
        <w:spacing w:beforeLines="40" w:before="96" w:afterLines="40" w:after="96" w:line="23" w:lineRule="atLeast"/>
        <w:ind w:left="720"/>
        <w:jc w:val="both"/>
        <w:rPr>
          <w:bCs/>
        </w:rPr>
      </w:pPr>
      <w:r w:rsidRPr="004872D5">
        <w:rPr>
          <w:b/>
          <w:i/>
          <w:iCs/>
        </w:rPr>
        <w:t>Led (3):</w:t>
      </w:r>
      <w:r>
        <w:rPr>
          <w:bCs/>
        </w:rPr>
        <w:t xml:space="preserve"> referencia del segundo 555, misma función del segundo diodo Led.</w:t>
      </w:r>
    </w:p>
    <w:p w:rsidR="002851A6" w:rsidRPr="00DE2537" w:rsidRDefault="002851A6" w:rsidP="002851A6">
      <w:pPr>
        <w:pStyle w:val="Default"/>
        <w:numPr>
          <w:ilvl w:val="0"/>
          <w:numId w:val="5"/>
        </w:numPr>
        <w:spacing w:beforeLines="40" w:before="96" w:afterLines="40" w:after="96" w:line="23" w:lineRule="atLeast"/>
        <w:jc w:val="both"/>
        <w:rPr>
          <w:bCs/>
        </w:rPr>
      </w:pPr>
      <w:r w:rsidRPr="004872D5">
        <w:rPr>
          <w:b/>
        </w:rPr>
        <w:t>Transformador:</w:t>
      </w:r>
      <w:r>
        <w:rPr>
          <w:bCs/>
        </w:rPr>
        <w:t xml:space="preserve"> Los transformadores aumentan o disminuyen la tensión de una corriente alterna.</w:t>
      </w:r>
    </w:p>
    <w:p w:rsidR="002851A6" w:rsidRDefault="002851A6" w:rsidP="002851A6">
      <w:pPr>
        <w:pStyle w:val="Default"/>
        <w:spacing w:beforeLines="40" w:before="96" w:afterLines="40" w:after="96" w:line="23" w:lineRule="atLeast"/>
        <w:ind w:left="720"/>
        <w:jc w:val="both"/>
        <w:rPr>
          <w:bCs/>
        </w:rPr>
      </w:pPr>
      <w:r w:rsidRPr="004872D5">
        <w:rPr>
          <w:b/>
          <w:i/>
          <w:iCs/>
        </w:rPr>
        <w:t>Transformador 12V-220V:</w:t>
      </w:r>
      <w:r>
        <w:rPr>
          <w:bCs/>
        </w:rPr>
        <w:t xml:space="preserve"> La potencia de 12V a 220V de </w:t>
      </w:r>
      <w:r>
        <w:rPr>
          <w:bCs/>
        </w:rPr>
        <w:t>manera en la que los pulsos surtan efecto en los músculos.</w:t>
      </w:r>
    </w:p>
    <w:p w:rsidR="002851A6" w:rsidRDefault="002851A6" w:rsidP="002851A6">
      <w:pPr>
        <w:pStyle w:val="Default"/>
        <w:numPr>
          <w:ilvl w:val="0"/>
          <w:numId w:val="5"/>
        </w:numPr>
        <w:spacing w:beforeLines="40" w:before="96" w:afterLines="40" w:after="96" w:line="23" w:lineRule="atLeast"/>
        <w:jc w:val="both"/>
        <w:rPr>
          <w:bCs/>
        </w:rPr>
      </w:pPr>
      <w:r w:rsidRPr="004872D5">
        <w:rPr>
          <w:b/>
        </w:rPr>
        <w:t>Diodos:</w:t>
      </w:r>
      <w:r>
        <w:rPr>
          <w:bCs/>
        </w:rPr>
        <w:t xml:space="preserve"> Direccionan la corriente, permiten la corriente fluir por una dirección, pero no en la dirección opuesta.</w:t>
      </w:r>
    </w:p>
    <w:p w:rsidR="002851A6" w:rsidRDefault="002851A6" w:rsidP="002851A6">
      <w:pPr>
        <w:pStyle w:val="Default"/>
        <w:spacing w:beforeLines="40" w:before="96" w:afterLines="40" w:after="96" w:line="23" w:lineRule="atLeast"/>
        <w:ind w:left="720"/>
        <w:jc w:val="both"/>
        <w:rPr>
          <w:bCs/>
        </w:rPr>
      </w:pPr>
      <w:r w:rsidRPr="004872D5">
        <w:rPr>
          <w:b/>
          <w:i/>
          <w:iCs/>
        </w:rPr>
        <w:t>Diodo (1) 1N4001:</w:t>
      </w:r>
      <w:r>
        <w:rPr>
          <w:bCs/>
        </w:rPr>
        <w:t xml:space="preserve"> Protege a los distintos componentes de las posibles corrientes de retorno generadas por el transformador, permite solo el ciclo de voltaje positivo fluya a través del circuito y bloquea el flujo negativo.</w:t>
      </w:r>
    </w:p>
    <w:p w:rsidR="002851A6" w:rsidRDefault="002851A6" w:rsidP="002851A6">
      <w:pPr>
        <w:pStyle w:val="Default"/>
        <w:spacing w:beforeLines="40" w:before="96" w:afterLines="40" w:after="96" w:line="23" w:lineRule="atLeast"/>
        <w:ind w:left="720"/>
        <w:jc w:val="both"/>
        <w:rPr>
          <w:bCs/>
        </w:rPr>
      </w:pPr>
      <w:r w:rsidRPr="004872D5">
        <w:rPr>
          <w:b/>
          <w:i/>
          <w:iCs/>
        </w:rPr>
        <w:t>Diodo (2) 1N4001:</w:t>
      </w:r>
      <w:r>
        <w:rPr>
          <w:bCs/>
        </w:rPr>
        <w:t xml:space="preserve"> Misma función que el primer diodo, pero operando en otra entrada del transformador.</w:t>
      </w:r>
    </w:p>
    <w:p w:rsidR="002851A6" w:rsidRPr="00DE2537" w:rsidRDefault="002851A6" w:rsidP="002851A6">
      <w:pPr>
        <w:pStyle w:val="Default"/>
        <w:numPr>
          <w:ilvl w:val="0"/>
          <w:numId w:val="5"/>
        </w:numPr>
        <w:spacing w:beforeLines="40" w:before="96" w:afterLines="40" w:after="96" w:line="23" w:lineRule="atLeast"/>
        <w:jc w:val="both"/>
        <w:rPr>
          <w:b/>
        </w:rPr>
      </w:pPr>
      <w:r w:rsidRPr="00DE2537">
        <w:rPr>
          <w:b/>
        </w:rPr>
        <w:t>Transistor</w:t>
      </w:r>
      <w:r>
        <w:rPr>
          <w:b/>
        </w:rPr>
        <w:t xml:space="preserve">: </w:t>
      </w:r>
      <w:r>
        <w:rPr>
          <w:bCs/>
        </w:rPr>
        <w:t xml:space="preserve"> Utilizado para amplificar o cambiar señales eléctricas.</w:t>
      </w:r>
    </w:p>
    <w:p w:rsidR="002851A6" w:rsidRDefault="002851A6" w:rsidP="002851A6">
      <w:pPr>
        <w:pStyle w:val="Default"/>
        <w:spacing w:beforeLines="40" w:before="96" w:afterLines="40" w:after="96" w:line="23" w:lineRule="atLeast"/>
        <w:jc w:val="both"/>
        <w:rPr>
          <w:bCs/>
        </w:rPr>
      </w:pPr>
    </w:p>
    <w:p w:rsidR="002851A6" w:rsidRDefault="002851A6" w:rsidP="002851A6">
      <w:pPr>
        <w:pStyle w:val="Default"/>
        <w:spacing w:beforeLines="40" w:before="96" w:afterLines="40" w:after="96" w:line="23" w:lineRule="atLeast"/>
        <w:jc w:val="both"/>
        <w:rPr>
          <w:bCs/>
        </w:rPr>
        <w:sectPr w:rsidR="002851A6" w:rsidSect="002851A6">
          <w:type w:val="continuous"/>
          <w:pgSz w:w="12240" w:h="15840" w:code="1"/>
          <w:pgMar w:top="1417" w:right="1701" w:bottom="1417" w:left="1701" w:header="709" w:footer="709" w:gutter="0"/>
          <w:cols w:num="2" w:space="708"/>
          <w:titlePg/>
          <w:docGrid w:linePitch="360"/>
        </w:sectPr>
      </w:pPr>
    </w:p>
    <w:p w:rsidR="002851A6" w:rsidRDefault="002851A6" w:rsidP="002851A6">
      <w:pPr>
        <w:pStyle w:val="Default"/>
        <w:spacing w:beforeLines="40" w:before="96" w:afterLines="40" w:after="96" w:line="23" w:lineRule="atLeast"/>
        <w:ind w:left="720"/>
        <w:jc w:val="both"/>
        <w:rPr>
          <w:bCs/>
        </w:rPr>
      </w:pPr>
    </w:p>
    <w:p w:rsidR="002851A6" w:rsidRPr="005B1415" w:rsidRDefault="002851A6" w:rsidP="002851A6">
      <w:pPr>
        <w:pStyle w:val="Default"/>
        <w:spacing w:beforeLines="40" w:before="96" w:afterLines="40" w:after="96" w:line="23" w:lineRule="atLeast"/>
        <w:ind w:left="720"/>
        <w:jc w:val="both"/>
        <w:rPr>
          <w:bCs/>
        </w:rPr>
      </w:pPr>
    </w:p>
    <w:p w:rsidR="002851A6" w:rsidRPr="0084329B" w:rsidRDefault="002851A6" w:rsidP="002851A6">
      <w:pPr>
        <w:pStyle w:val="Default"/>
        <w:spacing w:beforeLines="40" w:before="96" w:afterLines="40" w:after="96" w:line="23" w:lineRule="atLeast"/>
        <w:ind w:left="720"/>
        <w:jc w:val="both"/>
        <w:rPr>
          <w:b/>
        </w:rPr>
      </w:pPr>
    </w:p>
    <w:p w:rsidR="002851A6" w:rsidRDefault="002851A6" w:rsidP="002851A6">
      <w:pPr>
        <w:pStyle w:val="Default"/>
        <w:spacing w:beforeLines="40" w:before="96" w:afterLines="40" w:after="96" w:line="23" w:lineRule="atLeast"/>
        <w:jc w:val="both"/>
        <w:rPr>
          <w:b/>
        </w:rPr>
        <w:sectPr w:rsidR="002851A6" w:rsidSect="002851A6">
          <w:type w:val="continuous"/>
          <w:pgSz w:w="12240" w:h="15840" w:code="1"/>
          <w:pgMar w:top="1417" w:right="1701" w:bottom="1417" w:left="1701" w:header="709" w:footer="709" w:gutter="0"/>
          <w:cols w:space="708"/>
          <w:titlePg/>
          <w:docGrid w:linePitch="360"/>
        </w:sect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sectPr w:rsidR="002851A6" w:rsidSect="002851A6">
          <w:type w:val="continuous"/>
          <w:pgSz w:w="12240" w:h="15840" w:code="1"/>
          <w:pgMar w:top="1417" w:right="1701" w:bottom="1417" w:left="1701" w:header="709" w:footer="709" w:gutter="0"/>
          <w:cols w:num="2" w:space="708"/>
          <w:titlePg/>
          <w:docGrid w:linePitch="360"/>
        </w:sectPr>
      </w:pPr>
    </w:p>
    <w:p w:rsidR="002851A6" w:rsidRDefault="002851A6" w:rsidP="002851A6">
      <w:pPr>
        <w:pStyle w:val="Default"/>
        <w:spacing w:beforeLines="40" w:before="96" w:afterLines="40" w:after="96" w:line="23" w:lineRule="atLeast"/>
        <w:jc w:val="center"/>
        <w:rPr>
          <w:b/>
        </w:rPr>
      </w:pPr>
      <w:r w:rsidRPr="0084329B">
        <w:rPr>
          <w:b/>
        </w:rPr>
        <w:t>X.RESULTADOS</w:t>
      </w:r>
    </w:p>
    <w:p w:rsidR="002851A6" w:rsidRDefault="002851A6" w:rsidP="002851A6">
      <w:pPr>
        <w:pStyle w:val="Textoindependiente"/>
        <w:spacing w:beforeLines="40" w:before="96" w:afterLines="40" w:after="96" w:line="23" w:lineRule="atLeast"/>
        <w:jc w:val="both"/>
        <w:rPr>
          <w:rFonts w:ascii="Arial" w:hAnsi="Arial" w:cs="Arial"/>
          <w:sz w:val="24"/>
          <w:szCs w:val="24"/>
        </w:rPr>
        <w:sectPr w:rsidR="002851A6" w:rsidSect="002851A6">
          <w:type w:val="continuous"/>
          <w:pgSz w:w="12240" w:h="15840" w:code="1"/>
          <w:pgMar w:top="1417" w:right="1701" w:bottom="1417" w:left="1701" w:header="709" w:footer="709" w:gutter="0"/>
          <w:cols w:space="708"/>
          <w:titlePg/>
          <w:docGrid w:linePitch="360"/>
        </w:sectPr>
      </w:pPr>
    </w:p>
    <w:p w:rsidR="002851A6" w:rsidRPr="0096530C" w:rsidRDefault="002851A6" w:rsidP="002851A6">
      <w:pPr>
        <w:pStyle w:val="Textoindependiente"/>
        <w:spacing w:beforeLines="40" w:before="96" w:afterLines="40" w:after="96" w:line="23" w:lineRule="atLeast"/>
        <w:jc w:val="both"/>
        <w:rPr>
          <w:rFonts w:ascii="Arial" w:hAnsi="Arial" w:cs="Arial"/>
          <w:sz w:val="24"/>
          <w:szCs w:val="24"/>
        </w:rPr>
      </w:pPr>
      <w:r>
        <w:rPr>
          <w:noProof/>
        </w:rPr>
        <w:drawing>
          <wp:anchor distT="0" distB="0" distL="114300" distR="114300" simplePos="0" relativeHeight="251662336" behindDoc="0" locked="0" layoutInCell="1" allowOverlap="1" wp14:anchorId="2AE52E0B" wp14:editId="35241A30">
            <wp:simplePos x="0" y="0"/>
            <wp:positionH relativeFrom="margin">
              <wp:posOffset>-635</wp:posOffset>
            </wp:positionH>
            <wp:positionV relativeFrom="paragraph">
              <wp:posOffset>337185</wp:posOffset>
            </wp:positionV>
            <wp:extent cx="2581275" cy="1659890"/>
            <wp:effectExtent l="0" t="0" r="9525" b="0"/>
            <wp:wrapThrough wrapText="bothSides">
              <wp:wrapPolygon edited="0">
                <wp:start x="0" y="0"/>
                <wp:lineTo x="0" y="21319"/>
                <wp:lineTo x="21520" y="21319"/>
                <wp:lineTo x="21520" y="0"/>
                <wp:lineTo x="0" y="0"/>
              </wp:wrapPolygon>
            </wp:wrapThrough>
            <wp:docPr id="184157109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81275" cy="1659890"/>
                    </a:xfrm>
                    <a:prstGeom prst="rect">
                      <a:avLst/>
                    </a:prstGeom>
                    <a:noFill/>
                    <a:ln>
                      <a:noFill/>
                    </a:ln>
                  </pic:spPr>
                </pic:pic>
              </a:graphicData>
            </a:graphic>
          </wp:anchor>
        </w:drawing>
      </w:r>
    </w:p>
    <w:p w:rsidR="002851A6" w:rsidRPr="0084329B" w:rsidRDefault="002851A6" w:rsidP="002851A6">
      <w:pPr>
        <w:pStyle w:val="Textoindependiente"/>
        <w:spacing w:beforeLines="40" w:before="96" w:afterLines="40" w:after="96" w:line="23" w:lineRule="atLeast"/>
        <w:ind w:right="95"/>
        <w:jc w:val="both"/>
        <w:rPr>
          <w:rFonts w:ascii="Arial" w:hAnsi="Arial" w:cs="Arial"/>
          <w:sz w:val="24"/>
          <w:szCs w:val="24"/>
        </w:rPr>
      </w:pPr>
    </w:p>
    <w:p w:rsidR="002851A6" w:rsidRPr="002764A3" w:rsidRDefault="002851A6" w:rsidP="002851A6">
      <w:pPr>
        <w:pStyle w:val="Default"/>
        <w:spacing w:beforeLines="40" w:before="96" w:afterLines="40" w:after="96" w:line="23" w:lineRule="atLeast"/>
        <w:jc w:val="both"/>
        <w:rPr>
          <w:bCs/>
          <w:i/>
          <w:iCs/>
        </w:rPr>
      </w:pPr>
      <w:r>
        <w:rPr>
          <w:noProof/>
        </w:rPr>
        <w:drawing>
          <wp:anchor distT="0" distB="0" distL="114300" distR="114300" simplePos="0" relativeHeight="251661312" behindDoc="0" locked="0" layoutInCell="1" allowOverlap="1" wp14:anchorId="450D7423" wp14:editId="302D2E3E">
            <wp:simplePos x="0" y="0"/>
            <wp:positionH relativeFrom="margin">
              <wp:posOffset>-635</wp:posOffset>
            </wp:positionH>
            <wp:positionV relativeFrom="paragraph">
              <wp:posOffset>389255</wp:posOffset>
            </wp:positionV>
            <wp:extent cx="2581275" cy="1936115"/>
            <wp:effectExtent l="0" t="0" r="9525" b="6985"/>
            <wp:wrapThrough wrapText="bothSides">
              <wp:wrapPolygon edited="0">
                <wp:start x="0" y="0"/>
                <wp:lineTo x="0" y="21465"/>
                <wp:lineTo x="21520" y="21465"/>
                <wp:lineTo x="21520" y="0"/>
                <wp:lineTo x="0" y="0"/>
              </wp:wrapPolygon>
            </wp:wrapThrough>
            <wp:docPr id="180286578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81275" cy="1936115"/>
                    </a:xfrm>
                    <a:prstGeom prst="rect">
                      <a:avLst/>
                    </a:prstGeom>
                    <a:noFill/>
                    <a:ln>
                      <a:noFill/>
                    </a:ln>
                  </pic:spPr>
                </pic:pic>
              </a:graphicData>
            </a:graphic>
          </wp:anchor>
        </w:drawing>
      </w:r>
      <w:r w:rsidRPr="002764A3">
        <w:rPr>
          <w:bCs/>
          <w:i/>
          <w:iCs/>
        </w:rPr>
        <w:t>Diagrama prototipo.</w:t>
      </w:r>
    </w:p>
    <w:p w:rsidR="002851A6" w:rsidRDefault="002851A6" w:rsidP="002851A6">
      <w:pPr>
        <w:pStyle w:val="Default"/>
        <w:spacing w:beforeLines="40" w:before="96" w:afterLines="40" w:after="96" w:line="23" w:lineRule="atLeast"/>
        <w:jc w:val="both"/>
        <w:rPr>
          <w:bCs/>
          <w:i/>
          <w:iCs/>
        </w:rPr>
      </w:pPr>
    </w:p>
    <w:p w:rsidR="002851A6" w:rsidRPr="002764A3" w:rsidRDefault="002851A6" w:rsidP="002851A6">
      <w:pPr>
        <w:pStyle w:val="Default"/>
        <w:spacing w:beforeLines="40" w:before="96" w:afterLines="40" w:after="96" w:line="23" w:lineRule="atLeast"/>
        <w:jc w:val="both"/>
        <w:rPr>
          <w:bCs/>
          <w:i/>
          <w:iCs/>
        </w:rPr>
      </w:pPr>
      <w:r w:rsidRPr="002764A3">
        <w:rPr>
          <w:bCs/>
          <w:i/>
          <w:iCs/>
        </w:rPr>
        <w:t xml:space="preserve">Prueba: Circuito de prototipo armado en </w:t>
      </w:r>
      <w:proofErr w:type="spellStart"/>
      <w:r w:rsidRPr="002764A3">
        <w:rPr>
          <w:bCs/>
          <w:i/>
          <w:iCs/>
        </w:rPr>
        <w:t>protoboard</w:t>
      </w:r>
      <w:proofErr w:type="spellEnd"/>
      <w:r w:rsidRPr="002764A3">
        <w:rPr>
          <w:bCs/>
          <w:i/>
          <w:iCs/>
        </w:rPr>
        <w:t>.</w:t>
      </w: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sectPr w:rsidR="002851A6" w:rsidSect="002851A6">
          <w:type w:val="continuous"/>
          <w:pgSz w:w="12240" w:h="15840" w:code="1"/>
          <w:pgMar w:top="1417" w:right="1701" w:bottom="1417" w:left="1701" w:header="709" w:footer="709" w:gutter="0"/>
          <w:cols w:num="2" w:space="708"/>
          <w:titlePg/>
          <w:docGrid w:linePitch="360"/>
        </w:sectPr>
      </w:pPr>
    </w:p>
    <w:p w:rsidR="002851A6" w:rsidRPr="0084329B" w:rsidRDefault="002851A6" w:rsidP="002851A6">
      <w:pPr>
        <w:pStyle w:val="Default"/>
        <w:spacing w:beforeLines="40" w:before="96" w:afterLines="40" w:after="96" w:line="23" w:lineRule="atLeast"/>
        <w:jc w:val="center"/>
        <w:rPr>
          <w:b/>
        </w:rPr>
      </w:pPr>
      <w:r w:rsidRPr="0084329B">
        <w:rPr>
          <w:b/>
        </w:rPr>
        <w:t>XI. ANÁLISIS DE RESULTADOS</w:t>
      </w:r>
    </w:p>
    <w:p w:rsidR="002851A6" w:rsidRDefault="002851A6" w:rsidP="002851A6">
      <w:pPr>
        <w:pStyle w:val="Default"/>
        <w:spacing w:beforeLines="40" w:before="96" w:afterLines="40" w:after="96" w:line="23" w:lineRule="atLeast"/>
        <w:jc w:val="both"/>
        <w:rPr>
          <w:b/>
        </w:rPr>
        <w:sectPr w:rsidR="002851A6" w:rsidSect="002851A6">
          <w:type w:val="continuous"/>
          <w:pgSz w:w="12240" w:h="15840" w:code="1"/>
          <w:pgMar w:top="1417" w:right="1701" w:bottom="1417" w:left="1701" w:header="709" w:footer="709" w:gutter="0"/>
          <w:cols w:space="708"/>
          <w:titlePg/>
          <w:docGrid w:linePitch="360"/>
        </w:sectPr>
      </w:pPr>
    </w:p>
    <w:p w:rsidR="002851A6" w:rsidRDefault="002851A6" w:rsidP="002851A6">
      <w:pPr>
        <w:pStyle w:val="Default"/>
        <w:spacing w:beforeLines="40" w:before="96" w:afterLines="40" w:after="96" w:line="23" w:lineRule="atLeast"/>
        <w:jc w:val="both"/>
        <w:rPr>
          <w:b/>
        </w:rPr>
      </w:pPr>
      <w:r>
        <w:rPr>
          <w:noProof/>
        </w:rPr>
        <w:drawing>
          <wp:anchor distT="0" distB="0" distL="114300" distR="114300" simplePos="0" relativeHeight="251663360" behindDoc="0" locked="0" layoutInCell="1" allowOverlap="1" wp14:anchorId="5053DDF5" wp14:editId="3C76ED40">
            <wp:simplePos x="0" y="0"/>
            <wp:positionH relativeFrom="column">
              <wp:posOffset>0</wp:posOffset>
            </wp:positionH>
            <wp:positionV relativeFrom="paragraph">
              <wp:posOffset>240665</wp:posOffset>
            </wp:positionV>
            <wp:extent cx="2803525" cy="1708150"/>
            <wp:effectExtent l="0" t="0" r="0" b="6350"/>
            <wp:wrapThrough wrapText="bothSides">
              <wp:wrapPolygon edited="0">
                <wp:start x="0" y="0"/>
                <wp:lineTo x="0" y="21439"/>
                <wp:lineTo x="21429" y="21439"/>
                <wp:lineTo x="21429" y="0"/>
                <wp:lineTo x="0" y="0"/>
              </wp:wrapPolygon>
            </wp:wrapThrough>
            <wp:docPr id="14722615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3525" cy="17081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851A6" w:rsidRDefault="002851A6" w:rsidP="002851A6">
      <w:pPr>
        <w:pStyle w:val="Default"/>
        <w:spacing w:beforeLines="40" w:before="96" w:afterLines="40" w:after="96" w:line="23" w:lineRule="atLeast"/>
        <w:jc w:val="both"/>
        <w:rPr>
          <w:bCs/>
          <w:i/>
          <w:iCs/>
        </w:rPr>
      </w:pPr>
      <w:r w:rsidRPr="005C2436">
        <w:rPr>
          <w:bCs/>
          <w:i/>
          <w:iCs/>
        </w:rPr>
        <w:t>Funcionamiento de diagrama visto desde un osciloscopio digital.</w:t>
      </w:r>
    </w:p>
    <w:p w:rsidR="002851A6" w:rsidRPr="00CE04E6" w:rsidRDefault="002851A6" w:rsidP="002851A6">
      <w:pPr>
        <w:pStyle w:val="Default"/>
        <w:spacing w:beforeLines="40" w:before="96" w:afterLines="40" w:after="96" w:line="23" w:lineRule="atLeast"/>
        <w:jc w:val="both"/>
        <w:rPr>
          <w:bCs/>
        </w:rPr>
      </w:pPr>
      <w:r w:rsidRPr="00CE04E6">
        <w:rPr>
          <w:bCs/>
        </w:rPr>
        <w:t xml:space="preserve">Se </w:t>
      </w:r>
      <w:proofErr w:type="spellStart"/>
      <w:r w:rsidRPr="00CE04E6">
        <w:rPr>
          <w:bCs/>
        </w:rPr>
        <w:t>a</w:t>
      </w:r>
      <w:proofErr w:type="spellEnd"/>
      <w:r w:rsidRPr="00CE04E6">
        <w:rPr>
          <w:bCs/>
        </w:rPr>
        <w:t xml:space="preserve"> logrado </w:t>
      </w:r>
      <w:r>
        <w:rPr>
          <w:bCs/>
        </w:rPr>
        <w:t>completar el armado de prueba del circuito tanto digitalmente como físicamente, obteniendo resultados positivos al comprobar el funcionamiento de estos mismos, dando paso a su uso referencial en la continuación del proyecto para implementar los cambios necesarios para de esta forma obtener los resultados deseados.</w:t>
      </w:r>
    </w:p>
    <w:p w:rsidR="002851A6" w:rsidRPr="00177045" w:rsidRDefault="002851A6" w:rsidP="002851A6">
      <w:pPr>
        <w:pStyle w:val="Textoindependiente"/>
        <w:spacing w:beforeLines="40" w:before="96" w:afterLines="40" w:after="96" w:line="23" w:lineRule="atLeast"/>
        <w:ind w:right="95"/>
        <w:jc w:val="both"/>
        <w:rPr>
          <w:rFonts w:ascii="Arial" w:hAnsi="Arial" w:cs="Arial"/>
          <w:color w:val="221F1F"/>
          <w:w w:val="105"/>
          <w:sz w:val="24"/>
          <w:szCs w:val="24"/>
          <w:lang w:val="es-MX"/>
        </w:rPr>
      </w:pPr>
    </w:p>
    <w:p w:rsidR="002851A6" w:rsidRPr="0084329B" w:rsidRDefault="002851A6" w:rsidP="002851A6">
      <w:pPr>
        <w:pStyle w:val="Textoindependiente"/>
        <w:spacing w:beforeLines="40" w:before="96" w:afterLines="40" w:after="96" w:line="23" w:lineRule="atLeast"/>
        <w:ind w:right="95"/>
        <w:jc w:val="both"/>
        <w:rPr>
          <w:rFonts w:ascii="Arial" w:hAnsi="Arial" w:cs="Arial"/>
          <w:b/>
          <w:sz w:val="24"/>
          <w:szCs w:val="24"/>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center"/>
        <w:rPr>
          <w:b/>
        </w:rPr>
        <w:sectPr w:rsidR="002851A6" w:rsidSect="002851A6">
          <w:type w:val="continuous"/>
          <w:pgSz w:w="12240" w:h="15840" w:code="1"/>
          <w:pgMar w:top="1417" w:right="1701" w:bottom="1417" w:left="1701" w:header="709" w:footer="709" w:gutter="0"/>
          <w:cols w:num="2" w:space="708"/>
          <w:titlePg/>
          <w:docGrid w:linePitch="360"/>
        </w:sectPr>
      </w:pPr>
    </w:p>
    <w:p w:rsidR="002851A6" w:rsidRDefault="002851A6" w:rsidP="002851A6">
      <w:pPr>
        <w:pStyle w:val="Default"/>
        <w:spacing w:beforeLines="40" w:before="96" w:afterLines="40" w:after="96" w:line="23" w:lineRule="atLeast"/>
        <w:jc w:val="center"/>
        <w:rPr>
          <w:b/>
        </w:rPr>
        <w:sectPr w:rsidR="002851A6" w:rsidSect="002851A6">
          <w:type w:val="continuous"/>
          <w:pgSz w:w="12240" w:h="15840" w:code="1"/>
          <w:pgMar w:top="1417" w:right="1701" w:bottom="1417" w:left="1701" w:header="709" w:footer="709" w:gutter="0"/>
          <w:cols w:space="708"/>
          <w:titlePg/>
          <w:docGrid w:linePitch="360"/>
        </w:sectPr>
      </w:pPr>
      <w:r w:rsidRPr="0084329B">
        <w:rPr>
          <w:b/>
        </w:rPr>
        <w:t>XII. CONCLUSIONES</w:t>
      </w:r>
    </w:p>
    <w:p w:rsidR="002851A6" w:rsidRDefault="002851A6" w:rsidP="002851A6">
      <w:pPr>
        <w:pStyle w:val="Default"/>
        <w:spacing w:beforeLines="40" w:before="96" w:afterLines="40" w:after="96" w:line="23" w:lineRule="atLeast"/>
        <w:jc w:val="center"/>
        <w:rPr>
          <w:b/>
        </w:rPr>
      </w:pPr>
    </w:p>
    <w:p w:rsidR="002851A6" w:rsidRPr="0084329B" w:rsidRDefault="002851A6" w:rsidP="002851A6">
      <w:pPr>
        <w:pStyle w:val="Default"/>
        <w:spacing w:beforeLines="40" w:before="96" w:afterLines="40" w:after="96" w:line="23" w:lineRule="atLeast"/>
        <w:jc w:val="both"/>
        <w:rPr>
          <w:b/>
        </w:rPr>
      </w:pPr>
    </w:p>
    <w:p w:rsidR="002851A6" w:rsidRPr="0084329B" w:rsidRDefault="002851A6" w:rsidP="002851A6">
      <w:pPr>
        <w:pStyle w:val="Textoindependiente"/>
        <w:spacing w:beforeLines="40" w:before="96" w:afterLines="40" w:after="96" w:line="23" w:lineRule="atLeast"/>
        <w:ind w:right="-47"/>
        <w:jc w:val="both"/>
        <w:rPr>
          <w:rFonts w:ascii="Arial" w:hAnsi="Arial" w:cs="Arial"/>
          <w:sz w:val="24"/>
          <w:szCs w:val="24"/>
        </w:rPr>
      </w:pPr>
      <w:r>
        <w:rPr>
          <w:rFonts w:ascii="Arial" w:hAnsi="Arial" w:cs="Arial"/>
          <w:color w:val="221F1F"/>
          <w:w w:val="105"/>
          <w:sz w:val="24"/>
          <w:szCs w:val="24"/>
        </w:rPr>
        <w:t xml:space="preserve">Se han obtenido resultados positivos en el desarrollo del proyecto, con un prototipo del circuito de electro estimulación funcional siendo una de las funciones principalmente deseadas. dando paso a su continuación teniendo en cuenta los objetivos del proyecto, por lo que su proceso de desarrollo consecuente tomara en cuenta estos objetivos y se enfocara en cumplirlos. </w:t>
      </w:r>
    </w:p>
    <w:p w:rsidR="002851A6" w:rsidRPr="0084329B" w:rsidRDefault="002851A6" w:rsidP="002851A6">
      <w:pPr>
        <w:pStyle w:val="Default"/>
        <w:spacing w:beforeLines="40" w:before="96" w:afterLines="40" w:after="96" w:line="23" w:lineRule="atLeast"/>
        <w:jc w:val="both"/>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sectPr w:rsidR="002851A6" w:rsidSect="002851A6">
          <w:type w:val="continuous"/>
          <w:pgSz w:w="12240" w:h="15840" w:code="1"/>
          <w:pgMar w:top="1417" w:right="1701" w:bottom="1417" w:left="1701" w:header="709" w:footer="709" w:gutter="0"/>
          <w:cols w:num="2" w:space="708"/>
          <w:titlePg/>
          <w:docGrid w:linePitch="360"/>
        </w:sectPr>
      </w:pPr>
    </w:p>
    <w:p w:rsidR="002851A6" w:rsidRDefault="002851A6" w:rsidP="002851A6">
      <w:pPr>
        <w:pStyle w:val="Default"/>
        <w:spacing w:beforeLines="40" w:before="96" w:afterLines="40" w:after="96" w:line="23" w:lineRule="atLeast"/>
        <w:jc w:val="center"/>
        <w:rPr>
          <w:b/>
        </w:rPr>
      </w:pPr>
      <w:r w:rsidRPr="0084329B">
        <w:rPr>
          <w:b/>
        </w:rPr>
        <w:t>XIII. BIBLIOGRAFÍA</w:t>
      </w:r>
    </w:p>
    <w:p w:rsidR="002851A6" w:rsidRDefault="002851A6" w:rsidP="002851A6">
      <w:pPr>
        <w:pStyle w:val="Default"/>
        <w:spacing w:beforeLines="40" w:before="96" w:afterLines="40" w:after="96" w:line="23" w:lineRule="atLeast"/>
        <w:jc w:val="both"/>
        <w:rPr>
          <w:b/>
        </w:rPr>
        <w:sectPr w:rsidR="002851A6" w:rsidSect="002851A6">
          <w:type w:val="continuous"/>
          <w:pgSz w:w="12240" w:h="15840" w:code="1"/>
          <w:pgMar w:top="1417" w:right="1701" w:bottom="1417" w:left="1701" w:header="709" w:footer="709" w:gutter="0"/>
          <w:cols w:space="708"/>
          <w:titlePg/>
          <w:docGrid w:linePitch="360"/>
        </w:sectPr>
      </w:pPr>
    </w:p>
    <w:p w:rsidR="002851A6" w:rsidRPr="0084329B" w:rsidRDefault="002851A6" w:rsidP="002851A6">
      <w:pPr>
        <w:pStyle w:val="Default"/>
        <w:spacing w:beforeLines="40" w:before="96" w:afterLines="40" w:after="96" w:line="23" w:lineRule="atLeast"/>
        <w:jc w:val="both"/>
        <w:rPr>
          <w:b/>
        </w:rPr>
      </w:pPr>
    </w:p>
    <w:p w:rsidR="002851A6" w:rsidRPr="007E12EF" w:rsidRDefault="002851A6" w:rsidP="002851A6">
      <w:pPr>
        <w:pStyle w:val="Textoindependiente"/>
        <w:numPr>
          <w:ilvl w:val="0"/>
          <w:numId w:val="4"/>
        </w:numPr>
        <w:spacing w:beforeLines="40" w:before="96" w:afterLines="40" w:after="96" w:line="23" w:lineRule="atLeast"/>
        <w:ind w:right="-47"/>
        <w:rPr>
          <w:rFonts w:ascii="Arial" w:hAnsi="Arial" w:cs="Arial"/>
          <w:color w:val="221F1F"/>
          <w:w w:val="105"/>
          <w:sz w:val="24"/>
          <w:szCs w:val="24"/>
          <w:lang w:val="es-MX"/>
        </w:rPr>
      </w:pPr>
      <w:proofErr w:type="spellStart"/>
      <w:r w:rsidRPr="007E12EF">
        <w:rPr>
          <w:rFonts w:ascii="Arial" w:hAnsi="Arial" w:cs="Arial"/>
          <w:color w:val="221F1F"/>
          <w:w w:val="105"/>
          <w:sz w:val="24"/>
          <w:szCs w:val="24"/>
          <w:lang w:val="es-MX"/>
        </w:rPr>
        <w:t>Eficioterapia</w:t>
      </w:r>
      <w:proofErr w:type="spellEnd"/>
      <w:r w:rsidRPr="007E12EF">
        <w:rPr>
          <w:rFonts w:ascii="Arial" w:hAnsi="Arial" w:cs="Arial"/>
          <w:color w:val="221F1F"/>
          <w:w w:val="105"/>
          <w:sz w:val="24"/>
          <w:szCs w:val="24"/>
          <w:lang w:val="es-MX"/>
        </w:rPr>
        <w:t xml:space="preserve"> (17 de </w:t>
      </w:r>
      <w:proofErr w:type="gramStart"/>
      <w:r w:rsidRPr="007E12EF">
        <w:rPr>
          <w:rFonts w:ascii="Arial" w:hAnsi="Arial" w:cs="Arial"/>
          <w:color w:val="221F1F"/>
          <w:w w:val="105"/>
          <w:sz w:val="24"/>
          <w:szCs w:val="24"/>
          <w:lang w:val="es-MX"/>
        </w:rPr>
        <w:t>Agosto</w:t>
      </w:r>
      <w:proofErr w:type="gramEnd"/>
      <w:r w:rsidRPr="007E12EF">
        <w:rPr>
          <w:rFonts w:ascii="Arial" w:hAnsi="Arial" w:cs="Arial"/>
          <w:color w:val="221F1F"/>
          <w:w w:val="105"/>
          <w:sz w:val="24"/>
          <w:szCs w:val="24"/>
          <w:lang w:val="es-MX"/>
        </w:rPr>
        <w:t xml:space="preserve"> del 2009)</w:t>
      </w:r>
    </w:p>
    <w:p w:rsidR="002851A6" w:rsidRPr="007E12EF" w:rsidRDefault="002851A6" w:rsidP="002851A6">
      <w:pPr>
        <w:pStyle w:val="Textoindependiente"/>
        <w:spacing w:beforeLines="40" w:before="96" w:afterLines="40" w:after="96" w:line="23" w:lineRule="atLeast"/>
        <w:ind w:right="-47"/>
        <w:rPr>
          <w:rFonts w:ascii="Arial" w:hAnsi="Arial" w:cs="Arial"/>
          <w:color w:val="221F1F"/>
          <w:w w:val="105"/>
          <w:sz w:val="24"/>
          <w:szCs w:val="24"/>
          <w:lang w:val="es-MX"/>
        </w:rPr>
      </w:pPr>
      <w:proofErr w:type="spellStart"/>
      <w:r w:rsidRPr="007E12EF">
        <w:rPr>
          <w:rFonts w:ascii="Arial" w:hAnsi="Arial" w:cs="Arial"/>
          <w:color w:val="221F1F"/>
          <w:w w:val="105"/>
          <w:sz w:val="24"/>
          <w:szCs w:val="24"/>
          <w:lang w:val="es-MX"/>
        </w:rPr>
        <w:t>eFicioterapia</w:t>
      </w:r>
      <w:proofErr w:type="spellEnd"/>
    </w:p>
    <w:p w:rsidR="002851A6" w:rsidRPr="007E12EF" w:rsidRDefault="002851A6" w:rsidP="002851A6">
      <w:pPr>
        <w:pStyle w:val="Textoindependiente"/>
        <w:spacing w:beforeLines="40" w:before="96" w:afterLines="40" w:after="96" w:line="23" w:lineRule="atLeast"/>
        <w:ind w:right="-47"/>
        <w:rPr>
          <w:rFonts w:ascii="Arial" w:hAnsi="Arial" w:cs="Arial"/>
          <w:color w:val="221F1F"/>
          <w:w w:val="105"/>
          <w:sz w:val="24"/>
          <w:szCs w:val="24"/>
          <w:lang w:val="es-MX"/>
        </w:rPr>
      </w:pPr>
      <w:hyperlink r:id="rId13" w:history="1">
        <w:r w:rsidRPr="007E12EF">
          <w:rPr>
            <w:rStyle w:val="Hipervnculo"/>
            <w:rFonts w:ascii="Arial" w:hAnsi="Arial" w:cs="Arial"/>
            <w:w w:val="105"/>
            <w:sz w:val="24"/>
            <w:szCs w:val="24"/>
            <w:lang w:val="es-MX"/>
          </w:rPr>
          <w:t>https://www.eficioterapia.net/artículos/electroterapia</w:t>
        </w:r>
      </w:hyperlink>
    </w:p>
    <w:p w:rsidR="002851A6" w:rsidRPr="007E12EF" w:rsidRDefault="002851A6" w:rsidP="002851A6">
      <w:pPr>
        <w:pStyle w:val="Textoindependiente"/>
        <w:spacing w:beforeLines="40" w:before="96" w:afterLines="40" w:after="96" w:line="23" w:lineRule="atLeast"/>
        <w:ind w:right="-47"/>
        <w:rPr>
          <w:rFonts w:ascii="Arial" w:hAnsi="Arial" w:cs="Arial"/>
          <w:color w:val="221F1F"/>
          <w:w w:val="105"/>
          <w:sz w:val="24"/>
          <w:szCs w:val="24"/>
          <w:lang w:val="es-MX"/>
        </w:rPr>
      </w:pPr>
    </w:p>
    <w:p w:rsidR="002851A6" w:rsidRPr="007E12EF" w:rsidRDefault="002851A6" w:rsidP="002851A6">
      <w:pPr>
        <w:pStyle w:val="Textoindependiente"/>
        <w:numPr>
          <w:ilvl w:val="0"/>
          <w:numId w:val="4"/>
        </w:numPr>
        <w:spacing w:beforeLines="40" w:before="96" w:afterLines="40" w:after="96" w:line="23" w:lineRule="atLeast"/>
        <w:ind w:right="-47"/>
        <w:rPr>
          <w:rFonts w:ascii="Arial" w:hAnsi="Arial" w:cs="Arial"/>
          <w:color w:val="221F1F"/>
          <w:w w:val="105"/>
          <w:sz w:val="24"/>
          <w:szCs w:val="24"/>
          <w:lang w:val="es-MX"/>
        </w:rPr>
      </w:pPr>
      <w:r w:rsidRPr="007E12EF">
        <w:rPr>
          <w:rFonts w:ascii="Arial" w:hAnsi="Arial" w:cs="Arial"/>
          <w:color w:val="221F1F"/>
          <w:w w:val="105"/>
          <w:sz w:val="24"/>
          <w:szCs w:val="24"/>
          <w:lang w:val="es-MX"/>
        </w:rPr>
        <w:t xml:space="preserve">John </w:t>
      </w:r>
      <w:proofErr w:type="spellStart"/>
      <w:r w:rsidRPr="007E12EF">
        <w:rPr>
          <w:rFonts w:ascii="Arial" w:hAnsi="Arial" w:cs="Arial"/>
          <w:color w:val="221F1F"/>
          <w:w w:val="105"/>
          <w:sz w:val="24"/>
          <w:szCs w:val="24"/>
          <w:lang w:val="es-MX"/>
        </w:rPr>
        <w:t>Fernandez</w:t>
      </w:r>
      <w:proofErr w:type="spellEnd"/>
      <w:r w:rsidRPr="007E12EF">
        <w:rPr>
          <w:rFonts w:ascii="Arial" w:hAnsi="Arial" w:cs="Arial"/>
          <w:color w:val="221F1F"/>
          <w:w w:val="105"/>
          <w:sz w:val="24"/>
          <w:szCs w:val="24"/>
          <w:lang w:val="es-MX"/>
        </w:rPr>
        <w:t xml:space="preserve"> (08 de </w:t>
      </w:r>
      <w:proofErr w:type="gramStart"/>
      <w:r w:rsidRPr="007E12EF">
        <w:rPr>
          <w:rFonts w:ascii="Arial" w:hAnsi="Arial" w:cs="Arial"/>
          <w:color w:val="221F1F"/>
          <w:w w:val="105"/>
          <w:sz w:val="24"/>
          <w:szCs w:val="24"/>
          <w:lang w:val="es-MX"/>
        </w:rPr>
        <w:t>Agosto</w:t>
      </w:r>
      <w:proofErr w:type="gramEnd"/>
      <w:r w:rsidRPr="007E12EF">
        <w:rPr>
          <w:rFonts w:ascii="Arial" w:hAnsi="Arial" w:cs="Arial"/>
          <w:color w:val="221F1F"/>
          <w:w w:val="105"/>
          <w:sz w:val="24"/>
          <w:szCs w:val="24"/>
          <w:lang w:val="es-MX"/>
        </w:rPr>
        <w:t xml:space="preserve"> de 2022)</w:t>
      </w:r>
    </w:p>
    <w:p w:rsidR="002851A6" w:rsidRPr="007E12EF" w:rsidRDefault="002851A6" w:rsidP="002851A6">
      <w:pPr>
        <w:pStyle w:val="Textoindependiente"/>
        <w:spacing w:beforeLines="40" w:before="96" w:afterLines="40" w:after="96" w:line="23" w:lineRule="atLeast"/>
        <w:ind w:right="-47"/>
        <w:rPr>
          <w:rFonts w:ascii="Arial" w:hAnsi="Arial" w:cs="Arial"/>
          <w:color w:val="221F1F"/>
          <w:w w:val="105"/>
          <w:sz w:val="24"/>
          <w:szCs w:val="24"/>
          <w:lang w:val="es-MX"/>
        </w:rPr>
      </w:pPr>
      <w:r w:rsidRPr="007E12EF">
        <w:rPr>
          <w:rFonts w:ascii="Arial" w:hAnsi="Arial" w:cs="Arial"/>
          <w:color w:val="221F1F"/>
          <w:w w:val="105"/>
          <w:sz w:val="24"/>
          <w:szCs w:val="24"/>
          <w:lang w:val="es-MX"/>
        </w:rPr>
        <w:t>Topes de gama</w:t>
      </w:r>
    </w:p>
    <w:p w:rsidR="002851A6" w:rsidRPr="007E12EF" w:rsidRDefault="002851A6" w:rsidP="002851A6">
      <w:pPr>
        <w:pStyle w:val="Textoindependiente"/>
        <w:spacing w:beforeLines="40" w:before="96" w:afterLines="40" w:after="96" w:line="23" w:lineRule="atLeast"/>
        <w:ind w:right="-47"/>
        <w:rPr>
          <w:rFonts w:ascii="Arial" w:hAnsi="Arial" w:cs="Arial"/>
          <w:color w:val="221F1F"/>
          <w:w w:val="105"/>
          <w:sz w:val="24"/>
          <w:szCs w:val="24"/>
          <w:lang w:val="es-MX"/>
        </w:rPr>
      </w:pPr>
      <w:hyperlink r:id="rId14" w:history="1">
        <w:r w:rsidRPr="007E12EF">
          <w:rPr>
            <w:rStyle w:val="Hipervnculo"/>
            <w:rFonts w:ascii="Arial" w:hAnsi="Arial" w:cs="Arial"/>
            <w:w w:val="105"/>
            <w:sz w:val="24"/>
            <w:szCs w:val="24"/>
            <w:lang w:val="es-MX"/>
          </w:rPr>
          <w:t>https://topesdegama.com/listas/fitness/electroestimuladores</w:t>
        </w:r>
      </w:hyperlink>
    </w:p>
    <w:p w:rsidR="002851A6" w:rsidRPr="007E12EF" w:rsidRDefault="002851A6" w:rsidP="002851A6">
      <w:pPr>
        <w:pStyle w:val="Textoindependiente"/>
        <w:spacing w:beforeLines="40" w:before="96" w:afterLines="40" w:after="96" w:line="23" w:lineRule="atLeast"/>
        <w:ind w:right="-47"/>
        <w:rPr>
          <w:rFonts w:ascii="Arial" w:hAnsi="Arial" w:cs="Arial"/>
          <w:color w:val="221F1F"/>
          <w:w w:val="105"/>
          <w:sz w:val="24"/>
          <w:szCs w:val="24"/>
          <w:lang w:val="es-MX"/>
        </w:rPr>
      </w:pPr>
    </w:p>
    <w:p w:rsidR="002851A6" w:rsidRPr="007E12EF" w:rsidRDefault="002851A6" w:rsidP="002851A6">
      <w:pPr>
        <w:pStyle w:val="Textoindependiente"/>
        <w:numPr>
          <w:ilvl w:val="0"/>
          <w:numId w:val="4"/>
        </w:numPr>
        <w:spacing w:beforeLines="40" w:before="96" w:afterLines="40" w:after="96" w:line="23" w:lineRule="atLeast"/>
        <w:ind w:right="-47"/>
        <w:rPr>
          <w:rFonts w:ascii="Arial" w:hAnsi="Arial" w:cs="Arial"/>
          <w:color w:val="221F1F"/>
          <w:w w:val="105"/>
          <w:sz w:val="24"/>
          <w:szCs w:val="24"/>
          <w:lang w:val="es-MX"/>
        </w:rPr>
      </w:pPr>
      <w:r w:rsidRPr="007E12EF">
        <w:rPr>
          <w:rFonts w:ascii="Arial" w:hAnsi="Arial" w:cs="Arial"/>
          <w:color w:val="221F1F"/>
          <w:w w:val="105"/>
          <w:sz w:val="24"/>
          <w:szCs w:val="24"/>
          <w:lang w:val="es-MX"/>
        </w:rPr>
        <w:t xml:space="preserve">Garzón </w:t>
      </w:r>
      <w:proofErr w:type="spellStart"/>
      <w:r w:rsidRPr="007E12EF">
        <w:rPr>
          <w:rFonts w:ascii="Arial" w:hAnsi="Arial" w:cs="Arial"/>
          <w:color w:val="221F1F"/>
          <w:w w:val="105"/>
          <w:sz w:val="24"/>
          <w:szCs w:val="24"/>
          <w:lang w:val="es-MX"/>
        </w:rPr>
        <w:t>Mozquera</w:t>
      </w:r>
      <w:proofErr w:type="spellEnd"/>
      <w:r w:rsidRPr="007E12EF">
        <w:rPr>
          <w:rFonts w:ascii="Arial" w:hAnsi="Arial" w:cs="Arial"/>
          <w:color w:val="221F1F"/>
          <w:w w:val="105"/>
          <w:sz w:val="24"/>
          <w:szCs w:val="24"/>
          <w:lang w:val="es-MX"/>
        </w:rPr>
        <w:t xml:space="preserve"> y Julián Camillo, Luis Fernando y Aragón </w:t>
      </w:r>
      <w:proofErr w:type="gramStart"/>
      <w:r w:rsidRPr="007E12EF">
        <w:rPr>
          <w:rFonts w:ascii="Arial" w:hAnsi="Arial" w:cs="Arial"/>
          <w:color w:val="221F1F"/>
          <w:w w:val="105"/>
          <w:sz w:val="24"/>
          <w:szCs w:val="24"/>
          <w:lang w:val="es-MX"/>
        </w:rPr>
        <w:t>Vargas  (</w:t>
      </w:r>
      <w:proofErr w:type="gramEnd"/>
      <w:r w:rsidRPr="007E12EF">
        <w:rPr>
          <w:rFonts w:ascii="Arial" w:hAnsi="Arial" w:cs="Arial"/>
          <w:color w:val="221F1F"/>
          <w:w w:val="105"/>
          <w:sz w:val="24"/>
          <w:szCs w:val="24"/>
          <w:lang w:val="es-MX"/>
        </w:rPr>
        <w:t>2021)</w:t>
      </w:r>
    </w:p>
    <w:p w:rsidR="002851A6" w:rsidRDefault="002851A6" w:rsidP="002851A6">
      <w:pPr>
        <w:pStyle w:val="Textoindependiente"/>
        <w:spacing w:beforeLines="40" w:before="96" w:afterLines="40" w:after="96" w:line="23" w:lineRule="atLeast"/>
        <w:ind w:right="-47"/>
        <w:rPr>
          <w:rFonts w:ascii="Arial" w:hAnsi="Arial" w:cs="Arial"/>
          <w:color w:val="221F1F"/>
          <w:w w:val="105"/>
          <w:sz w:val="24"/>
          <w:szCs w:val="24"/>
          <w:lang w:val="es-MX"/>
        </w:rPr>
      </w:pPr>
    </w:p>
    <w:p w:rsidR="002851A6" w:rsidRDefault="002851A6" w:rsidP="002851A6">
      <w:pPr>
        <w:pStyle w:val="Textoindependiente"/>
        <w:spacing w:beforeLines="40" w:before="96" w:afterLines="40" w:after="96" w:line="23" w:lineRule="atLeast"/>
        <w:ind w:right="-47"/>
        <w:rPr>
          <w:rFonts w:ascii="Arial" w:hAnsi="Arial" w:cs="Arial"/>
          <w:color w:val="221F1F"/>
          <w:w w:val="105"/>
          <w:sz w:val="24"/>
          <w:szCs w:val="24"/>
          <w:lang w:val="es-MX"/>
        </w:rPr>
      </w:pPr>
    </w:p>
    <w:p w:rsidR="002851A6" w:rsidRDefault="002851A6" w:rsidP="002851A6">
      <w:pPr>
        <w:pStyle w:val="Textoindependiente"/>
        <w:spacing w:beforeLines="40" w:before="96" w:afterLines="40" w:after="96" w:line="23" w:lineRule="atLeast"/>
        <w:ind w:right="-47"/>
        <w:rPr>
          <w:rFonts w:ascii="Arial" w:hAnsi="Arial" w:cs="Arial"/>
          <w:color w:val="221F1F"/>
          <w:w w:val="105"/>
          <w:sz w:val="24"/>
          <w:szCs w:val="24"/>
          <w:lang w:val="es-MX"/>
        </w:rPr>
      </w:pPr>
    </w:p>
    <w:p w:rsidR="002851A6" w:rsidRDefault="002851A6" w:rsidP="002851A6">
      <w:pPr>
        <w:pStyle w:val="Textoindependiente"/>
        <w:spacing w:beforeLines="40" w:before="96" w:afterLines="40" w:after="96" w:line="23" w:lineRule="atLeast"/>
        <w:ind w:right="-47"/>
        <w:rPr>
          <w:rFonts w:ascii="Arial" w:hAnsi="Arial" w:cs="Arial"/>
          <w:color w:val="221F1F"/>
          <w:w w:val="105"/>
          <w:sz w:val="24"/>
          <w:szCs w:val="24"/>
          <w:lang w:val="es-MX"/>
        </w:rPr>
      </w:pPr>
    </w:p>
    <w:p w:rsidR="002851A6" w:rsidRDefault="002851A6" w:rsidP="002851A6">
      <w:pPr>
        <w:pStyle w:val="Textoindependiente"/>
        <w:spacing w:beforeLines="40" w:before="96" w:afterLines="40" w:after="96" w:line="23" w:lineRule="atLeast"/>
        <w:ind w:right="-47"/>
        <w:rPr>
          <w:rFonts w:ascii="Arial" w:hAnsi="Arial" w:cs="Arial"/>
          <w:color w:val="221F1F"/>
          <w:w w:val="105"/>
          <w:sz w:val="24"/>
          <w:szCs w:val="24"/>
          <w:lang w:val="es-MX"/>
        </w:rPr>
      </w:pPr>
    </w:p>
    <w:p w:rsidR="002851A6" w:rsidRDefault="002851A6" w:rsidP="002851A6">
      <w:pPr>
        <w:pStyle w:val="Textoindependiente"/>
        <w:spacing w:beforeLines="40" w:before="96" w:afterLines="40" w:after="96" w:line="23" w:lineRule="atLeast"/>
        <w:ind w:right="-47"/>
        <w:rPr>
          <w:rFonts w:ascii="Arial" w:hAnsi="Arial" w:cs="Arial"/>
          <w:color w:val="221F1F"/>
          <w:w w:val="105"/>
          <w:sz w:val="24"/>
          <w:szCs w:val="24"/>
          <w:lang w:val="es-MX"/>
        </w:rPr>
      </w:pPr>
    </w:p>
    <w:p w:rsidR="002851A6" w:rsidRPr="007E12EF" w:rsidRDefault="002851A6" w:rsidP="002851A6">
      <w:pPr>
        <w:pStyle w:val="Textoindependiente"/>
        <w:spacing w:beforeLines="40" w:before="96" w:afterLines="40" w:after="96" w:line="23" w:lineRule="atLeast"/>
        <w:ind w:right="-47"/>
        <w:rPr>
          <w:rFonts w:ascii="Arial" w:hAnsi="Arial" w:cs="Arial"/>
          <w:color w:val="221F1F"/>
          <w:w w:val="105"/>
          <w:sz w:val="24"/>
          <w:szCs w:val="24"/>
          <w:lang w:val="es-MX"/>
        </w:rPr>
      </w:pPr>
      <w:r w:rsidRPr="007E12EF">
        <w:rPr>
          <w:rFonts w:ascii="Arial" w:hAnsi="Arial" w:cs="Arial"/>
          <w:color w:val="221F1F"/>
          <w:w w:val="105"/>
          <w:sz w:val="24"/>
          <w:szCs w:val="24"/>
          <w:lang w:val="es-MX"/>
        </w:rPr>
        <w:t>Dialnet</w:t>
      </w:r>
    </w:p>
    <w:p w:rsidR="002851A6" w:rsidRPr="007E12EF" w:rsidRDefault="002851A6" w:rsidP="002851A6">
      <w:pPr>
        <w:pStyle w:val="Textoindependiente"/>
        <w:spacing w:beforeLines="40" w:before="96" w:afterLines="40" w:after="96" w:line="23" w:lineRule="atLeast"/>
        <w:ind w:right="-47"/>
        <w:rPr>
          <w:rFonts w:ascii="Arial" w:hAnsi="Arial" w:cs="Arial"/>
          <w:color w:val="221F1F"/>
          <w:w w:val="105"/>
          <w:sz w:val="24"/>
          <w:szCs w:val="24"/>
          <w:lang w:val="es-MX"/>
        </w:rPr>
      </w:pPr>
      <w:hyperlink r:id="rId15" w:anchor=":~:text=Se%20discuten%20los%20conceptos%20de%20sedentarismo%2C%20tiempo%20sentado,a%20las%20personas%20a%20ser%20m%C3%A1s%20activas%20f%C3%ADsicamente." w:history="1">
        <w:r w:rsidRPr="007E12EF">
          <w:rPr>
            <w:rStyle w:val="Hipervnculo"/>
            <w:rFonts w:ascii="Arial" w:hAnsi="Arial" w:cs="Arial"/>
            <w:w w:val="105"/>
            <w:sz w:val="24"/>
            <w:szCs w:val="24"/>
            <w:lang w:val="es-MX"/>
          </w:rPr>
          <w:t xml:space="preserve">Sedentarismo, actividad física y salud: una </w:t>
        </w:r>
        <w:proofErr w:type="spellStart"/>
        <w:r w:rsidRPr="007E12EF">
          <w:rPr>
            <w:rStyle w:val="Hipervnculo"/>
            <w:rFonts w:ascii="Arial" w:hAnsi="Arial" w:cs="Arial"/>
            <w:w w:val="105"/>
            <w:sz w:val="24"/>
            <w:szCs w:val="24"/>
            <w:lang w:val="es-MX"/>
          </w:rPr>
          <w:t>revision</w:t>
        </w:r>
        <w:proofErr w:type="spellEnd"/>
        <w:r w:rsidRPr="007E12EF">
          <w:rPr>
            <w:rStyle w:val="Hipervnculo"/>
            <w:rFonts w:ascii="Arial" w:hAnsi="Arial" w:cs="Arial"/>
            <w:w w:val="105"/>
            <w:sz w:val="24"/>
            <w:szCs w:val="24"/>
            <w:lang w:val="es-MX"/>
          </w:rPr>
          <w:t xml:space="preserve"> narrativa - Dialnet (unirioja.es)</w:t>
        </w:r>
      </w:hyperlink>
    </w:p>
    <w:p w:rsidR="002851A6" w:rsidRPr="007E12EF" w:rsidRDefault="002851A6" w:rsidP="002851A6">
      <w:pPr>
        <w:pStyle w:val="Textoindependiente"/>
        <w:spacing w:beforeLines="40" w:before="96" w:afterLines="40" w:after="96" w:line="23" w:lineRule="atLeast"/>
        <w:ind w:right="-47"/>
        <w:rPr>
          <w:rFonts w:ascii="Arial" w:hAnsi="Arial" w:cs="Arial"/>
          <w:color w:val="221F1F"/>
          <w:w w:val="105"/>
          <w:sz w:val="24"/>
          <w:szCs w:val="24"/>
          <w:lang w:val="es-MX"/>
        </w:rPr>
      </w:pPr>
    </w:p>
    <w:p w:rsidR="002851A6" w:rsidRPr="007E12EF" w:rsidRDefault="002851A6" w:rsidP="002851A6">
      <w:pPr>
        <w:pStyle w:val="Textoindependiente"/>
        <w:numPr>
          <w:ilvl w:val="0"/>
          <w:numId w:val="4"/>
        </w:numPr>
        <w:spacing w:beforeLines="40" w:before="96" w:afterLines="40" w:after="96" w:line="23" w:lineRule="atLeast"/>
        <w:ind w:right="-47"/>
        <w:rPr>
          <w:rFonts w:ascii="Arial" w:hAnsi="Arial" w:cs="Arial"/>
          <w:color w:val="221F1F"/>
          <w:w w:val="105"/>
          <w:sz w:val="24"/>
          <w:szCs w:val="24"/>
          <w:lang w:val="es-MX"/>
        </w:rPr>
      </w:pPr>
      <w:r w:rsidRPr="007E12EF">
        <w:rPr>
          <w:rFonts w:ascii="Arial" w:hAnsi="Arial" w:cs="Arial"/>
          <w:color w:val="221F1F"/>
          <w:w w:val="105"/>
          <w:sz w:val="24"/>
          <w:szCs w:val="24"/>
          <w:lang w:val="es-MX"/>
        </w:rPr>
        <w:t xml:space="preserve">Cesar (23 de </w:t>
      </w:r>
      <w:proofErr w:type="gramStart"/>
      <w:r w:rsidRPr="007E12EF">
        <w:rPr>
          <w:rFonts w:ascii="Arial" w:hAnsi="Arial" w:cs="Arial"/>
          <w:color w:val="221F1F"/>
          <w:w w:val="105"/>
          <w:sz w:val="24"/>
          <w:szCs w:val="24"/>
          <w:lang w:val="es-MX"/>
        </w:rPr>
        <w:t>Octubre</w:t>
      </w:r>
      <w:proofErr w:type="gramEnd"/>
      <w:r w:rsidRPr="007E12EF">
        <w:rPr>
          <w:rFonts w:ascii="Arial" w:hAnsi="Arial" w:cs="Arial"/>
          <w:color w:val="221F1F"/>
          <w:w w:val="105"/>
          <w:sz w:val="24"/>
          <w:szCs w:val="24"/>
          <w:lang w:val="es-MX"/>
        </w:rPr>
        <w:t xml:space="preserve"> de 2020)</w:t>
      </w:r>
    </w:p>
    <w:p w:rsidR="002851A6" w:rsidRPr="007E12EF" w:rsidRDefault="002851A6" w:rsidP="002851A6">
      <w:pPr>
        <w:pStyle w:val="Textoindependiente"/>
        <w:spacing w:beforeLines="40" w:before="96" w:afterLines="40" w:after="96" w:line="23" w:lineRule="atLeast"/>
        <w:ind w:right="-47"/>
        <w:rPr>
          <w:rFonts w:ascii="Arial" w:hAnsi="Arial" w:cs="Arial"/>
          <w:color w:val="221F1F"/>
          <w:w w:val="105"/>
          <w:sz w:val="24"/>
          <w:szCs w:val="24"/>
          <w:lang w:val="es-MX"/>
        </w:rPr>
      </w:pPr>
      <w:proofErr w:type="spellStart"/>
      <w:r w:rsidRPr="007E12EF">
        <w:rPr>
          <w:rFonts w:ascii="Arial" w:hAnsi="Arial" w:cs="Arial"/>
          <w:color w:val="221F1F"/>
          <w:w w:val="105"/>
          <w:sz w:val="24"/>
          <w:szCs w:val="24"/>
          <w:lang w:val="es-MX"/>
        </w:rPr>
        <w:t>PCBWay</w:t>
      </w:r>
      <w:proofErr w:type="spellEnd"/>
    </w:p>
    <w:p w:rsidR="002851A6" w:rsidRPr="007E12EF" w:rsidRDefault="002851A6" w:rsidP="002851A6">
      <w:pPr>
        <w:pStyle w:val="Textoindependiente"/>
        <w:spacing w:beforeLines="40" w:before="96" w:afterLines="40" w:after="96" w:line="23" w:lineRule="atLeast"/>
        <w:ind w:right="-47"/>
        <w:rPr>
          <w:rFonts w:ascii="Arial" w:hAnsi="Arial" w:cs="Arial"/>
          <w:color w:val="221F1F"/>
          <w:w w:val="105"/>
          <w:sz w:val="24"/>
          <w:szCs w:val="24"/>
          <w:lang w:val="es-MX"/>
        </w:rPr>
      </w:pPr>
      <w:hyperlink r:id="rId16" w:history="1">
        <w:r w:rsidRPr="007E12EF">
          <w:rPr>
            <w:rStyle w:val="Hipervnculo"/>
            <w:rFonts w:ascii="Arial" w:hAnsi="Arial" w:cs="Arial"/>
            <w:w w:val="105"/>
            <w:sz w:val="24"/>
            <w:szCs w:val="24"/>
            <w:lang w:val="es-MX"/>
          </w:rPr>
          <w:t xml:space="preserve">ESTIMULADOR MUSCULAR - Share Project - </w:t>
        </w:r>
        <w:proofErr w:type="spellStart"/>
        <w:r w:rsidRPr="007E12EF">
          <w:rPr>
            <w:rStyle w:val="Hipervnculo"/>
            <w:rFonts w:ascii="Arial" w:hAnsi="Arial" w:cs="Arial"/>
            <w:w w:val="105"/>
            <w:sz w:val="24"/>
            <w:szCs w:val="24"/>
            <w:lang w:val="es-MX"/>
          </w:rPr>
          <w:t>PCBWay</w:t>
        </w:r>
        <w:proofErr w:type="spellEnd"/>
      </w:hyperlink>
    </w:p>
    <w:p w:rsidR="002851A6" w:rsidRPr="007E12EF" w:rsidRDefault="002851A6" w:rsidP="002851A6">
      <w:pPr>
        <w:pStyle w:val="Textoindependiente"/>
        <w:spacing w:beforeLines="40" w:before="96" w:afterLines="40" w:after="96" w:line="23" w:lineRule="atLeast"/>
        <w:ind w:right="-47"/>
        <w:rPr>
          <w:rFonts w:ascii="Arial" w:hAnsi="Arial" w:cs="Arial"/>
          <w:color w:val="221F1F"/>
          <w:w w:val="105"/>
          <w:sz w:val="24"/>
          <w:szCs w:val="24"/>
          <w:lang w:val="es-MX"/>
        </w:rPr>
      </w:pPr>
    </w:p>
    <w:p w:rsidR="002851A6" w:rsidRPr="0084329B" w:rsidRDefault="002851A6" w:rsidP="002851A6">
      <w:pPr>
        <w:pStyle w:val="Textoindependiente"/>
        <w:spacing w:beforeLines="40" w:before="96" w:afterLines="40" w:after="96" w:line="23" w:lineRule="atLeast"/>
        <w:ind w:right="-47"/>
        <w:jc w:val="both"/>
        <w:rPr>
          <w:rFonts w:ascii="Arial" w:hAnsi="Arial" w:cs="Arial"/>
          <w:b/>
          <w:sz w:val="24"/>
          <w:szCs w:val="24"/>
        </w:rPr>
      </w:pPr>
    </w:p>
    <w:p w:rsidR="002851A6" w:rsidRDefault="002851A6" w:rsidP="002851A6">
      <w:pPr>
        <w:spacing w:beforeLines="40" w:before="96" w:afterLines="40" w:after="96" w:line="23" w:lineRule="atLeast"/>
        <w:jc w:val="both"/>
        <w:rPr>
          <w:rFonts w:ascii="Arial" w:hAnsi="Arial" w:cs="Arial"/>
          <w:b/>
          <w:sz w:val="24"/>
          <w:szCs w:val="24"/>
        </w:rPr>
      </w:pPr>
      <w:r w:rsidRPr="0084329B">
        <w:rPr>
          <w:rFonts w:ascii="Arial" w:hAnsi="Arial" w:cs="Arial"/>
          <w:b/>
          <w:sz w:val="24"/>
          <w:szCs w:val="24"/>
        </w:rPr>
        <w:t>XIV.ANEXOS</w:t>
      </w:r>
    </w:p>
    <w:p w:rsidR="002851A6" w:rsidRPr="0084329B" w:rsidRDefault="002851A6" w:rsidP="002851A6">
      <w:pPr>
        <w:spacing w:beforeLines="40" w:before="96" w:afterLines="40" w:after="96" w:line="23" w:lineRule="atLeast"/>
        <w:jc w:val="both"/>
        <w:rPr>
          <w:rFonts w:ascii="Arial" w:hAnsi="Arial" w:cs="Arial"/>
          <w:b/>
          <w:sz w:val="24"/>
          <w:szCs w:val="24"/>
        </w:rPr>
      </w:pPr>
    </w:p>
    <w:p w:rsidR="002851A6" w:rsidRPr="0084329B" w:rsidRDefault="002851A6" w:rsidP="002851A6">
      <w:pPr>
        <w:spacing w:beforeLines="40" w:before="96" w:afterLines="40" w:after="96" w:line="23" w:lineRule="atLeast"/>
        <w:jc w:val="both"/>
        <w:rPr>
          <w:rFonts w:ascii="Arial" w:hAnsi="Arial" w:cs="Arial"/>
          <w:color w:val="000000" w:themeColor="text1"/>
          <w:sz w:val="24"/>
          <w:szCs w:val="24"/>
        </w:rPr>
      </w:pPr>
      <w:r w:rsidRPr="0084329B">
        <w:rPr>
          <w:rFonts w:ascii="Arial" w:hAnsi="Arial" w:cs="Arial"/>
          <w:color w:val="000000" w:themeColor="text1"/>
          <w:sz w:val="24"/>
          <w:szCs w:val="24"/>
        </w:rPr>
        <w:t xml:space="preserve">Se refiere a toda la información o </w:t>
      </w:r>
      <w:r w:rsidRPr="0084329B">
        <w:rPr>
          <w:rFonts w:ascii="Arial" w:eastAsia="Arial" w:hAnsi="Arial" w:cs="Arial"/>
          <w:color w:val="000000" w:themeColor="text1"/>
          <w:sz w:val="24"/>
          <w:szCs w:val="24"/>
        </w:rPr>
        <w:t>material extra (fotografías, tablas, informes, etc</w:t>
      </w:r>
      <w:r>
        <w:rPr>
          <w:rFonts w:ascii="Arial" w:eastAsia="Arial" w:hAnsi="Arial" w:cs="Arial"/>
          <w:color w:val="000000" w:themeColor="text1"/>
          <w:sz w:val="24"/>
          <w:szCs w:val="24"/>
        </w:rPr>
        <w:t>.</w:t>
      </w:r>
      <w:r w:rsidRPr="0084329B">
        <w:rPr>
          <w:rFonts w:ascii="Arial" w:eastAsia="Arial" w:hAnsi="Arial" w:cs="Arial"/>
          <w:color w:val="000000" w:themeColor="text1"/>
          <w:sz w:val="24"/>
          <w:szCs w:val="24"/>
        </w:rPr>
        <w:t>)</w:t>
      </w:r>
      <w:r>
        <w:rPr>
          <w:rFonts w:ascii="Arial" w:eastAsia="Arial" w:hAnsi="Arial" w:cs="Arial"/>
          <w:color w:val="000000" w:themeColor="text1"/>
          <w:sz w:val="24"/>
          <w:szCs w:val="24"/>
        </w:rPr>
        <w:t xml:space="preserve"> </w:t>
      </w:r>
      <w:r w:rsidRPr="0084329B">
        <w:rPr>
          <w:rFonts w:ascii="Arial" w:eastAsia="Arial" w:hAnsi="Arial" w:cs="Arial"/>
          <w:color w:val="000000" w:themeColor="text1"/>
          <w:sz w:val="24"/>
          <w:szCs w:val="24"/>
        </w:rPr>
        <w:t>que no encajaba en las secciones anteriores, pero es importante para la investigación.</w:t>
      </w:r>
    </w:p>
    <w:p w:rsidR="002851A6" w:rsidRPr="0084329B" w:rsidRDefault="002851A6" w:rsidP="002851A6">
      <w:pPr>
        <w:spacing w:beforeLines="40" w:before="96" w:afterLines="40" w:after="96" w:line="23" w:lineRule="atLeast"/>
        <w:jc w:val="both"/>
        <w:rPr>
          <w:rFonts w:ascii="Arial" w:hAnsi="Arial" w:cs="Arial"/>
          <w:b/>
          <w:color w:val="FF0000"/>
          <w:sz w:val="24"/>
          <w:szCs w:val="24"/>
        </w:rPr>
        <w:sectPr w:rsidR="002851A6" w:rsidRPr="0084329B" w:rsidSect="002851A6">
          <w:type w:val="continuous"/>
          <w:pgSz w:w="12240" w:h="15840" w:code="1"/>
          <w:pgMar w:top="1417" w:right="1701" w:bottom="1417" w:left="1701" w:header="709" w:footer="709" w:gutter="0"/>
          <w:cols w:num="2" w:space="708"/>
          <w:titlePg/>
          <w:docGrid w:linePitch="360"/>
        </w:sectPr>
      </w:pPr>
    </w:p>
    <w:p w:rsidR="002851A6" w:rsidRDefault="002851A6" w:rsidP="002851A6">
      <w:pPr>
        <w:spacing w:line="360" w:lineRule="auto"/>
        <w:jc w:val="both"/>
        <w:rPr>
          <w:rFonts w:ascii="Arial" w:hAnsi="Arial" w:cs="Arial"/>
          <w:b/>
          <w:color w:val="FF0000"/>
          <w:sz w:val="24"/>
        </w:rPr>
      </w:pPr>
    </w:p>
    <w:p w:rsidR="002851A6" w:rsidRDefault="002851A6" w:rsidP="002851A6">
      <w:pPr>
        <w:spacing w:line="360" w:lineRule="auto"/>
        <w:jc w:val="both"/>
        <w:rPr>
          <w:rFonts w:ascii="Arial" w:hAnsi="Arial" w:cs="Arial"/>
          <w:b/>
          <w:color w:val="000000" w:themeColor="text1"/>
          <w:sz w:val="24"/>
        </w:rPr>
        <w:sectPr w:rsidR="002851A6" w:rsidSect="002851A6">
          <w:type w:val="continuous"/>
          <w:pgSz w:w="12240" w:h="15840" w:code="1"/>
          <w:pgMar w:top="1417" w:right="1701" w:bottom="1417" w:left="1701" w:header="709" w:footer="709" w:gutter="0"/>
          <w:cols w:num="2" w:space="708"/>
          <w:titlePg/>
          <w:docGrid w:linePitch="360"/>
        </w:sectPr>
      </w:pPr>
    </w:p>
    <w:p w:rsidR="002851A6" w:rsidRPr="005E7805" w:rsidRDefault="002851A6" w:rsidP="002851A6">
      <w:pPr>
        <w:jc w:val="both"/>
        <w:rPr>
          <w:rFonts w:ascii="Arial" w:hAnsi="Arial" w:cs="Arial"/>
          <w:b/>
          <w:color w:val="FF0000"/>
          <w:sz w:val="24"/>
        </w:rPr>
      </w:pPr>
    </w:p>
    <w:p w:rsidR="002851A6" w:rsidRPr="005E7805" w:rsidRDefault="002851A6" w:rsidP="002851A6">
      <w:pPr>
        <w:jc w:val="both"/>
        <w:rPr>
          <w:rFonts w:ascii="Arial" w:hAnsi="Arial" w:cs="Arial"/>
          <w:b/>
          <w:color w:val="FF0000"/>
          <w:sz w:val="24"/>
        </w:rPr>
      </w:pPr>
    </w:p>
    <w:p w:rsidR="00F97F93" w:rsidRDefault="00F97F93"/>
    <w:sectPr w:rsidR="00F97F93" w:rsidSect="002851A6">
      <w:type w:val="continuous"/>
      <w:pgSz w:w="12240" w:h="15840" w:code="1"/>
      <w:pgMar w:top="1417" w:right="1701" w:bottom="1417"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pStyle w:val="Piedepgina"/>
    </w:pPr>
    <w: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pStyle w:val="Piedepgina"/>
    </w:pPr>
    <w:r>
      <w:t>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rsidP="005E7805">
    <w:pPr>
      <w:pStyle w:val="Encabezado"/>
      <w:ind w:left="-993"/>
    </w:pPr>
    <w:r w:rsidRPr="00045F91">
      <w:rPr>
        <w:noProof/>
      </w:rPr>
      <w:drawing>
        <wp:anchor distT="0" distB="0" distL="114300" distR="114300" simplePos="0" relativeHeight="251659264" behindDoc="0" locked="0" layoutInCell="1" allowOverlap="1" wp14:anchorId="71C5A735" wp14:editId="46AC82FB">
          <wp:simplePos x="0" y="0"/>
          <wp:positionH relativeFrom="margin">
            <wp:posOffset>-358140</wp:posOffset>
          </wp:positionH>
          <wp:positionV relativeFrom="paragraph">
            <wp:posOffset>-46355</wp:posOffset>
          </wp:positionV>
          <wp:extent cx="647700" cy="498475"/>
          <wp:effectExtent l="0" t="0" r="0" b="0"/>
          <wp:wrapSquare wrapText="bothSides"/>
          <wp:docPr id="1337744471" name="Imagen 1337744471">
            <a:extLst xmlns:a="http://schemas.openxmlformats.org/drawingml/2006/main">
              <a:ext uri="{FF2B5EF4-FFF2-40B4-BE49-F238E27FC236}">
                <a16:creationId xmlns:a16="http://schemas.microsoft.com/office/drawing/2014/main" id="{AE687F5D-460D-D49E-A36C-EBB85D09E1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AE687F5D-460D-D49E-A36C-EBB85D09E1F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3184" t="16349" r="3261" b="13080"/>
                  <a:stretch/>
                </pic:blipFill>
                <pic:spPr bwMode="auto">
                  <a:xfrm>
                    <a:off x="0" y="0"/>
                    <a:ext cx="647700" cy="498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E4799A"/>
    <w:multiLevelType w:val="hybridMultilevel"/>
    <w:tmpl w:val="DED42980"/>
    <w:lvl w:ilvl="0" w:tplc="FFFFFFF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42631555"/>
    <w:multiLevelType w:val="hybridMultilevel"/>
    <w:tmpl w:val="2A3460C4"/>
    <w:lvl w:ilvl="0" w:tplc="FFFFFFFF">
      <w:start w:val="1"/>
      <w:numFmt w:val="decimal"/>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2" w15:restartNumberingAfterBreak="0">
    <w:nsid w:val="641A1670"/>
    <w:multiLevelType w:val="hybridMultilevel"/>
    <w:tmpl w:val="DF60F32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74C16957"/>
    <w:multiLevelType w:val="hybridMultilevel"/>
    <w:tmpl w:val="92B0FD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EF3167B"/>
    <w:multiLevelType w:val="hybridMultilevel"/>
    <w:tmpl w:val="1EF4BD48"/>
    <w:lvl w:ilvl="0" w:tplc="FFFFFFFF">
      <w:start w:val="1"/>
      <w:numFmt w:val="decimal"/>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num w:numId="1" w16cid:durableId="994990548">
    <w:abstractNumId w:val="2"/>
  </w:num>
  <w:num w:numId="2" w16cid:durableId="67125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71615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15082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7577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A6"/>
    <w:rsid w:val="002851A6"/>
    <w:rsid w:val="008839A8"/>
    <w:rsid w:val="00F97F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0AAA9F-4842-46E7-B253-5E732C15C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1A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51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51A6"/>
  </w:style>
  <w:style w:type="paragraph" w:styleId="Piedepgina">
    <w:name w:val="footer"/>
    <w:basedOn w:val="Normal"/>
    <w:link w:val="PiedepginaCar"/>
    <w:uiPriority w:val="99"/>
    <w:unhideWhenUsed/>
    <w:rsid w:val="002851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51A6"/>
  </w:style>
  <w:style w:type="paragraph" w:customStyle="1" w:styleId="Default">
    <w:name w:val="Default"/>
    <w:rsid w:val="002851A6"/>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qFormat/>
    <w:rsid w:val="002851A6"/>
    <w:pPr>
      <w:widowControl w:val="0"/>
      <w:autoSpaceDE w:val="0"/>
      <w:autoSpaceDN w:val="0"/>
      <w:spacing w:after="0" w:line="240" w:lineRule="auto"/>
    </w:pPr>
    <w:rPr>
      <w:rFonts w:ascii="Arial MT" w:eastAsia="Arial MT" w:hAnsi="Arial MT" w:cs="Arial MT"/>
      <w:sz w:val="23"/>
      <w:szCs w:val="23"/>
      <w:lang w:val="es-ES"/>
    </w:rPr>
  </w:style>
  <w:style w:type="character" w:customStyle="1" w:styleId="TextoindependienteCar">
    <w:name w:val="Texto independiente Car"/>
    <w:basedOn w:val="Fuentedeprrafopredeter"/>
    <w:link w:val="Textoindependiente"/>
    <w:uiPriority w:val="1"/>
    <w:rsid w:val="002851A6"/>
    <w:rPr>
      <w:rFonts w:ascii="Arial MT" w:eastAsia="Arial MT" w:hAnsi="Arial MT" w:cs="Arial MT"/>
      <w:sz w:val="23"/>
      <w:szCs w:val="23"/>
      <w:lang w:val="es-ES"/>
    </w:rPr>
  </w:style>
  <w:style w:type="character" w:styleId="Hipervnculo">
    <w:name w:val="Hyperlink"/>
    <w:basedOn w:val="Fuentedeprrafopredeter"/>
    <w:uiPriority w:val="99"/>
    <w:unhideWhenUsed/>
    <w:rsid w:val="002851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ficioterapia.net/art&#237;culos/electroterapi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cbway.com/project/shareproject/ESTIMULADOR_MUSCULAR.html"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jpeg"/><Relationship Id="rId5" Type="http://schemas.openxmlformats.org/officeDocument/2006/relationships/image" Target="media/image1.png"/><Relationship Id="rId15" Type="http://schemas.openxmlformats.org/officeDocument/2006/relationships/hyperlink" Target="https://dialnet.unirioja.es/servlet/articulo?codigo=7986290"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topesdegama.com/listas/fitness/electroestimulado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2088</Words>
  <Characters>11488</Characters>
  <Application>Microsoft Office Word</Application>
  <DocSecurity>0</DocSecurity>
  <Lines>95</Lines>
  <Paragraphs>27</Paragraphs>
  <ScaleCrop>false</ScaleCrop>
  <Company/>
  <LinksUpToDate>false</LinksUpToDate>
  <CharactersWithSpaces>13549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 Ruth 9</dc:creator>
  <cp:keywords/>
  <dc:description/>
  <cp:lastModifiedBy>6 Ruth 9</cp:lastModifiedBy>
  <cp:revision>1</cp:revision>
  <dcterms:created xsi:type="dcterms:W3CDTF">2024-11-15T04:42:00Z</dcterms:created>
  <dcterms:modified xsi:type="dcterms:W3CDTF">2024-11-15T04:43:00Z</dcterms:modified>
</cp:coreProperties>
</file>