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729EE" w14:textId="4576B390" w:rsidR="001A71BF" w:rsidRPr="001B6E9A" w:rsidRDefault="001B6E9A" w:rsidP="00523607">
      <w:pPr>
        <w:jc w:val="center"/>
        <w:rPr>
          <w:rFonts w:ascii="Century" w:hAnsi="Century"/>
          <w:sz w:val="40"/>
          <w:szCs w:val="40"/>
        </w:rPr>
      </w:pPr>
      <w:r w:rsidRPr="001B6E9A">
        <w:rPr>
          <w:rFonts w:ascii="Century" w:hAnsi="Century"/>
          <w:sz w:val="40"/>
          <w:szCs w:val="40"/>
        </w:rPr>
        <w:t xml:space="preserve"> </w:t>
      </w:r>
      <w:r w:rsidR="001A71BF" w:rsidRPr="001B6E9A">
        <w:rPr>
          <w:rFonts w:ascii="Century" w:hAnsi="Century"/>
          <w:sz w:val="40"/>
          <w:szCs w:val="40"/>
        </w:rPr>
        <w:t>Instituto de Negocios E Innovación</w:t>
      </w:r>
    </w:p>
    <w:p w14:paraId="4C56F5D5" w14:textId="77777777" w:rsidR="00523607" w:rsidRPr="00290FDD" w:rsidRDefault="00523607" w:rsidP="00523607">
      <w:pPr>
        <w:jc w:val="center"/>
        <w:rPr>
          <w:rFonts w:ascii="Century" w:hAnsi="Century"/>
          <w:color w:val="747474" w:themeColor="background2" w:themeShade="80"/>
          <w:sz w:val="40"/>
          <w:szCs w:val="40"/>
        </w:rPr>
      </w:pPr>
    </w:p>
    <w:p w14:paraId="06CAF3E0" w14:textId="77777777" w:rsidR="00327875" w:rsidRPr="00290FDD" w:rsidRDefault="00327875" w:rsidP="001A71BF">
      <w:pPr>
        <w:jc w:val="center"/>
        <w:rPr>
          <w:rFonts w:ascii="Century" w:hAnsi="Century"/>
          <w:color w:val="156082" w:themeColor="accent1"/>
        </w:rPr>
      </w:pPr>
    </w:p>
    <w:p w14:paraId="7087109A" w14:textId="599812AD" w:rsidR="00327875" w:rsidRPr="00327875" w:rsidRDefault="001A71BF" w:rsidP="00290FDD">
      <w:pPr>
        <w:jc w:val="center"/>
        <w:rPr>
          <w:rFonts w:ascii="Century" w:hAnsi="Century"/>
          <w:sz w:val="32"/>
          <w:szCs w:val="32"/>
        </w:rPr>
      </w:pPr>
      <w:r w:rsidRPr="00290FDD">
        <w:rPr>
          <w:rFonts w:ascii="Century" w:hAnsi="Century"/>
          <w:color w:val="4EA72E" w:themeColor="accent6"/>
          <w:sz w:val="32"/>
          <w:szCs w:val="32"/>
        </w:rPr>
        <w:t>Ecología</w:t>
      </w:r>
      <w:r w:rsidRPr="00327875">
        <w:rPr>
          <w:rFonts w:ascii="Century" w:hAnsi="Century"/>
          <w:sz w:val="32"/>
          <w:szCs w:val="32"/>
        </w:rPr>
        <w:t xml:space="preserve"> y Medio Ambiente</w:t>
      </w:r>
    </w:p>
    <w:p w14:paraId="76C8785F" w14:textId="6470E7B9" w:rsidR="001A71BF" w:rsidRPr="001A71BF" w:rsidRDefault="00327875" w:rsidP="00327875">
      <w:pPr>
        <w:jc w:val="center"/>
        <w:rPr>
          <w:rFonts w:ascii="Century" w:hAnsi="Century"/>
        </w:rPr>
      </w:pPr>
      <w:r>
        <w:rPr>
          <w:rFonts w:ascii="Century" w:hAnsi="Century"/>
        </w:rPr>
        <w:t xml:space="preserve">Maestra: </w:t>
      </w:r>
      <w:r w:rsidR="001A71BF">
        <w:rPr>
          <w:rFonts w:ascii="Century" w:hAnsi="Century"/>
        </w:rPr>
        <w:t>Ana Martha Ibarra López Portillo</w:t>
      </w:r>
    </w:p>
    <w:p w14:paraId="73CE3B30" w14:textId="77777777" w:rsidR="00523607" w:rsidRDefault="00523607" w:rsidP="00523607"/>
    <w:p w14:paraId="12D12BAE" w14:textId="77777777" w:rsidR="00523607" w:rsidRDefault="00523607" w:rsidP="00523607"/>
    <w:p w14:paraId="196E8036" w14:textId="77777777" w:rsidR="00327875" w:rsidRDefault="00327875" w:rsidP="00327875"/>
    <w:p w14:paraId="4947F3F5" w14:textId="77777777" w:rsidR="00290FDD" w:rsidRDefault="00290FDD" w:rsidP="00327875"/>
    <w:p w14:paraId="1666EDD9" w14:textId="77777777" w:rsidR="00327875" w:rsidRPr="00327875" w:rsidRDefault="00327875" w:rsidP="00327875"/>
    <w:p w14:paraId="065A1809" w14:textId="66CFC168" w:rsidR="00327875" w:rsidRPr="00523607" w:rsidRDefault="0027769A" w:rsidP="00523607">
      <w:pPr>
        <w:pStyle w:val="Ttulo1"/>
        <w:jc w:val="center"/>
        <w:rPr>
          <w:rFonts w:ascii="Century" w:hAnsi="Century"/>
          <w:color w:val="747474" w:themeColor="background2" w:themeShade="80"/>
          <w:sz w:val="40"/>
          <w:szCs w:val="40"/>
        </w:rPr>
      </w:pPr>
      <w:r w:rsidRPr="0027769A">
        <w:rPr>
          <w:rFonts w:ascii="Century" w:hAnsi="Century"/>
          <w:color w:val="747474" w:themeColor="background2" w:themeShade="80"/>
          <w:sz w:val="40"/>
          <w:szCs w:val="40"/>
        </w:rPr>
        <w:t>Contaminación en Guasave, áreas urbanas y rurales</w:t>
      </w:r>
      <w:r w:rsidR="00327875">
        <w:rPr>
          <w:rFonts w:ascii="Century" w:hAnsi="Century"/>
          <w:color w:val="747474" w:themeColor="background2" w:themeShade="80"/>
          <w:sz w:val="40"/>
          <w:szCs w:val="40"/>
        </w:rPr>
        <w:t>.</w:t>
      </w:r>
    </w:p>
    <w:p w14:paraId="3B06FA57" w14:textId="584BB6F7" w:rsidR="0027769A" w:rsidRDefault="0027769A" w:rsidP="00327875"/>
    <w:p w14:paraId="3C4D2C4D" w14:textId="77777777" w:rsidR="00327875" w:rsidRDefault="00327875" w:rsidP="00327875"/>
    <w:p w14:paraId="0CBAF0C5" w14:textId="77777777" w:rsidR="00523607" w:rsidRDefault="00523607" w:rsidP="00327875"/>
    <w:p w14:paraId="35271EC2" w14:textId="77777777" w:rsidR="00327875" w:rsidRDefault="00327875" w:rsidP="00327875"/>
    <w:p w14:paraId="22921209" w14:textId="77777777" w:rsidR="00523607" w:rsidRDefault="00523607" w:rsidP="00327875"/>
    <w:p w14:paraId="2C4F876F" w14:textId="77777777" w:rsidR="00523607" w:rsidRPr="00D0428C" w:rsidRDefault="00523607" w:rsidP="00327875"/>
    <w:p w14:paraId="712D036A" w14:textId="77777777" w:rsidR="00327875" w:rsidRPr="00D0428C" w:rsidRDefault="00327875" w:rsidP="001A71BF">
      <w:pPr>
        <w:jc w:val="center"/>
        <w:rPr>
          <w:rFonts w:ascii="Century" w:hAnsi="Century"/>
        </w:rPr>
      </w:pPr>
      <w:r w:rsidRPr="00D0428C">
        <w:rPr>
          <w:rFonts w:ascii="Century" w:hAnsi="Century"/>
        </w:rPr>
        <w:t xml:space="preserve">Alumnos: </w:t>
      </w:r>
    </w:p>
    <w:p w14:paraId="7F791A66" w14:textId="29EC8167" w:rsidR="0027769A" w:rsidRPr="00D0428C" w:rsidRDefault="0027769A" w:rsidP="001A71BF">
      <w:pPr>
        <w:jc w:val="center"/>
        <w:rPr>
          <w:rFonts w:ascii="Century" w:hAnsi="Century"/>
        </w:rPr>
      </w:pPr>
      <w:r w:rsidRPr="00D0428C">
        <w:rPr>
          <w:rFonts w:ascii="Century" w:hAnsi="Century"/>
        </w:rPr>
        <w:t>Ruth Beneth Guerrero Sepúlveda</w:t>
      </w:r>
    </w:p>
    <w:p w14:paraId="301D6F4D" w14:textId="53B6B0CE" w:rsidR="0027769A" w:rsidRPr="00D0428C" w:rsidRDefault="0027769A" w:rsidP="001A71BF">
      <w:pPr>
        <w:jc w:val="center"/>
        <w:rPr>
          <w:rFonts w:ascii="Century" w:hAnsi="Century"/>
        </w:rPr>
      </w:pPr>
      <w:r w:rsidRPr="00D0428C">
        <w:rPr>
          <w:rFonts w:ascii="Century" w:hAnsi="Century"/>
        </w:rPr>
        <w:t>Jesús Orlando González Córdova</w:t>
      </w:r>
    </w:p>
    <w:p w14:paraId="6DE8B7DF" w14:textId="77777777" w:rsidR="00290FDD" w:rsidRPr="00327875" w:rsidRDefault="00290FDD" w:rsidP="001A71BF">
      <w:pPr>
        <w:jc w:val="center"/>
        <w:rPr>
          <w:rFonts w:ascii="Century" w:hAnsi="Century"/>
          <w:sz w:val="26"/>
          <w:szCs w:val="26"/>
        </w:rPr>
      </w:pPr>
    </w:p>
    <w:p w14:paraId="6A98B427" w14:textId="77777777" w:rsidR="0027769A" w:rsidRDefault="0027769A" w:rsidP="001A71BF">
      <w:pPr>
        <w:jc w:val="center"/>
        <w:rPr>
          <w:rFonts w:ascii="Century" w:hAnsi="Century"/>
        </w:rPr>
      </w:pPr>
    </w:p>
    <w:p w14:paraId="09B5FAB7" w14:textId="77777777" w:rsidR="0027769A" w:rsidRPr="0027769A" w:rsidRDefault="0027769A" w:rsidP="0027769A">
      <w:pPr>
        <w:rPr>
          <w:rFonts w:ascii="Century" w:hAnsi="Century"/>
        </w:rPr>
      </w:pPr>
    </w:p>
    <w:p w14:paraId="713B4CF9" w14:textId="38D3B924" w:rsidR="0027769A" w:rsidRPr="0027769A" w:rsidRDefault="0027769A" w:rsidP="0027769A">
      <w:pPr>
        <w:jc w:val="right"/>
        <w:rPr>
          <w:rFonts w:ascii="Century" w:hAnsi="Century"/>
        </w:rPr>
      </w:pPr>
      <w:r w:rsidRPr="0027769A">
        <w:rPr>
          <w:rFonts w:ascii="Century" w:hAnsi="Century"/>
        </w:rPr>
        <w:t xml:space="preserve">Guasave, Sinaloa, México. </w:t>
      </w:r>
      <w:r w:rsidR="001A71BF">
        <w:rPr>
          <w:rFonts w:ascii="Century" w:hAnsi="Century"/>
        </w:rPr>
        <w:t xml:space="preserve">A </w:t>
      </w:r>
      <w:r w:rsidR="00327875">
        <w:rPr>
          <w:rFonts w:ascii="Century" w:hAnsi="Century"/>
        </w:rPr>
        <w:t>0</w:t>
      </w:r>
      <w:r w:rsidRPr="0027769A">
        <w:rPr>
          <w:rFonts w:ascii="Century" w:hAnsi="Century"/>
        </w:rPr>
        <w:t>3 de noviembre d</w:t>
      </w:r>
      <w:r>
        <w:rPr>
          <w:rFonts w:ascii="Century" w:hAnsi="Century"/>
        </w:rPr>
        <w:t>el 2024.</w:t>
      </w:r>
    </w:p>
    <w:p w14:paraId="200F3A28" w14:textId="295711A4" w:rsidR="00E5120D" w:rsidRPr="00854403" w:rsidRDefault="00250B8A" w:rsidP="00E5120D">
      <w:pPr>
        <w:pStyle w:val="Ttulo2"/>
        <w:spacing w:line="360" w:lineRule="auto"/>
        <w:jc w:val="center"/>
        <w:rPr>
          <w:rFonts w:ascii="Century" w:hAnsi="Century"/>
          <w:color w:val="156082" w:themeColor="accent1"/>
          <w:sz w:val="32"/>
          <w:szCs w:val="32"/>
        </w:rPr>
      </w:pPr>
      <w:r w:rsidRPr="00854403">
        <w:rPr>
          <w:rFonts w:ascii="Century" w:hAnsi="Century"/>
          <w:color w:val="156082" w:themeColor="accent1"/>
          <w:sz w:val="32"/>
          <w:szCs w:val="32"/>
        </w:rPr>
        <w:lastRenderedPageBreak/>
        <w:t>Introducción</w:t>
      </w:r>
    </w:p>
    <w:p w14:paraId="0940D77D" w14:textId="77777777" w:rsidR="00333C7E" w:rsidRDefault="00250B8A" w:rsidP="00E5120D">
      <w:pPr>
        <w:spacing w:line="276" w:lineRule="auto"/>
        <w:jc w:val="both"/>
        <w:rPr>
          <w:rFonts w:ascii="Century" w:hAnsi="Century"/>
        </w:rPr>
      </w:pPr>
      <w:r>
        <w:rPr>
          <w:rFonts w:ascii="Century" w:hAnsi="Century"/>
        </w:rPr>
        <w:t xml:space="preserve">La contaminación ambiental, según </w:t>
      </w:r>
      <w:r w:rsidR="00D0428C" w:rsidRPr="00D0428C">
        <w:rPr>
          <w:rFonts w:ascii="Century" w:hAnsi="Century"/>
        </w:rPr>
        <w:t>d</w:t>
      </w:r>
      <w:r w:rsidR="00D0428C">
        <w:rPr>
          <w:rFonts w:ascii="Century" w:hAnsi="Century"/>
        </w:rPr>
        <w:t xml:space="preserve">iversas fuentes se </w:t>
      </w:r>
      <w:r w:rsidR="00D0428C" w:rsidRPr="00D0428C">
        <w:rPr>
          <w:rFonts w:ascii="Century" w:hAnsi="Century"/>
        </w:rPr>
        <w:t>d</w:t>
      </w:r>
      <w:r w:rsidR="00D0428C">
        <w:rPr>
          <w:rFonts w:ascii="Century" w:hAnsi="Century"/>
        </w:rPr>
        <w:t>efine como “</w:t>
      </w:r>
      <w:r w:rsidR="00D0428C" w:rsidRPr="00D0428C">
        <w:rPr>
          <w:rFonts w:ascii="Century" w:hAnsi="Century"/>
        </w:rPr>
        <w:t xml:space="preserve">La incorporación de sustancias, materiales o formas de energía perjudiciales en el entorno natural, que alteran su equilibrio y </w:t>
      </w:r>
      <w:r w:rsidR="00D0428C">
        <w:rPr>
          <w:rFonts w:ascii="Century" w:hAnsi="Century"/>
        </w:rPr>
        <w:t xml:space="preserve">lo </w:t>
      </w:r>
      <w:r w:rsidR="00D0428C" w:rsidRPr="00D0428C">
        <w:rPr>
          <w:rFonts w:ascii="Century" w:hAnsi="Century"/>
        </w:rPr>
        <w:t>afectan de manera adversa</w:t>
      </w:r>
      <w:r w:rsidR="00D0428C">
        <w:rPr>
          <w:rFonts w:ascii="Century" w:hAnsi="Century"/>
        </w:rPr>
        <w:t>”, es un problema grave que trae consigo multitu</w:t>
      </w:r>
      <w:r w:rsidR="00D0428C" w:rsidRPr="00D0428C">
        <w:rPr>
          <w:rFonts w:ascii="Century" w:hAnsi="Century"/>
        </w:rPr>
        <w:t>d</w:t>
      </w:r>
      <w:r w:rsidR="00D0428C">
        <w:rPr>
          <w:rFonts w:ascii="Century" w:hAnsi="Century"/>
        </w:rPr>
        <w:t xml:space="preserve"> </w:t>
      </w:r>
      <w:r w:rsidR="00D0428C" w:rsidRPr="00D0428C">
        <w:rPr>
          <w:rFonts w:ascii="Century" w:hAnsi="Century"/>
        </w:rPr>
        <w:t>d</w:t>
      </w:r>
      <w:r w:rsidR="00D0428C">
        <w:rPr>
          <w:rFonts w:ascii="Century" w:hAnsi="Century"/>
        </w:rPr>
        <w:t>e efectos en</w:t>
      </w:r>
      <w:r w:rsidR="00D0428C" w:rsidRPr="00D0428C">
        <w:rPr>
          <w:rFonts w:ascii="Century" w:hAnsi="Century"/>
        </w:rPr>
        <w:t xml:space="preserve"> la salud humana, la biodiversidad y los ecosistemas.</w:t>
      </w:r>
      <w:r w:rsidR="00D0428C">
        <w:rPr>
          <w:rFonts w:ascii="Century" w:hAnsi="Century"/>
        </w:rPr>
        <w:t xml:space="preserve"> </w:t>
      </w:r>
    </w:p>
    <w:p w14:paraId="460158C4" w14:textId="6794D797" w:rsidR="00333C7E" w:rsidRPr="00333C7E" w:rsidRDefault="00333C7E" w:rsidP="00E5120D">
      <w:pPr>
        <w:spacing w:line="276" w:lineRule="auto"/>
        <w:jc w:val="both"/>
        <w:rPr>
          <w:rFonts w:ascii="Century" w:hAnsi="Century"/>
        </w:rPr>
      </w:pPr>
      <w:r>
        <w:rPr>
          <w:rFonts w:ascii="Century" w:hAnsi="Century"/>
        </w:rPr>
        <w:t>E</w:t>
      </w:r>
      <w:r w:rsidRPr="00333C7E">
        <w:rPr>
          <w:rFonts w:ascii="Century" w:hAnsi="Century"/>
        </w:rPr>
        <w:t>l consumo desmedido, el desarrollo industrial y la falta de comprensión han llevado al apresurado deterioro de</w:t>
      </w:r>
      <w:r w:rsidR="00E5120D">
        <w:rPr>
          <w:rFonts w:ascii="Century" w:hAnsi="Century"/>
        </w:rPr>
        <w:t>l</w:t>
      </w:r>
      <w:r w:rsidRPr="00333C7E">
        <w:rPr>
          <w:rFonts w:ascii="Century" w:hAnsi="Century"/>
        </w:rPr>
        <w:t xml:space="preserve"> entorno natural</w:t>
      </w:r>
      <w:r>
        <w:rPr>
          <w:rFonts w:ascii="Century" w:hAnsi="Century"/>
        </w:rPr>
        <w:t>.</w:t>
      </w:r>
    </w:p>
    <w:p w14:paraId="512A477B" w14:textId="58B7CFE1" w:rsidR="00D0428C" w:rsidRDefault="00E5120D" w:rsidP="00E5120D">
      <w:pPr>
        <w:spacing w:line="276" w:lineRule="auto"/>
        <w:jc w:val="both"/>
        <w:rPr>
          <w:rFonts w:ascii="Century" w:hAnsi="Century"/>
        </w:rPr>
      </w:pPr>
      <w:r w:rsidRPr="00E5120D">
        <w:rPr>
          <w:rFonts w:ascii="Century" w:hAnsi="Century"/>
        </w:rPr>
        <w:t>Contrario a lo que se podía prever intuitivament</w:t>
      </w:r>
      <w:r>
        <w:rPr>
          <w:rFonts w:ascii="Century" w:hAnsi="Century"/>
        </w:rPr>
        <w:t xml:space="preserve">e, este problema no es exclusivo </w:t>
      </w:r>
      <w:r w:rsidRPr="00E5120D">
        <w:rPr>
          <w:rFonts w:ascii="Century" w:hAnsi="Century"/>
        </w:rPr>
        <w:t>d</w:t>
      </w:r>
      <w:r>
        <w:rPr>
          <w:rFonts w:ascii="Century" w:hAnsi="Century"/>
        </w:rPr>
        <w:t xml:space="preserve">e áreas urbanas, las áreas rurales </w:t>
      </w:r>
      <w:r w:rsidR="00D0428C">
        <w:rPr>
          <w:rFonts w:ascii="Century" w:hAnsi="Century"/>
        </w:rPr>
        <w:t xml:space="preserve">que </w:t>
      </w:r>
      <w:r w:rsidR="00D0428C" w:rsidRPr="00D0428C">
        <w:rPr>
          <w:rFonts w:ascii="Century" w:hAnsi="Century"/>
        </w:rPr>
        <w:t>d</w:t>
      </w:r>
      <w:r w:rsidR="00D0428C">
        <w:rPr>
          <w:rFonts w:ascii="Century" w:hAnsi="Century"/>
        </w:rPr>
        <w:t>epen</w:t>
      </w:r>
      <w:r w:rsidR="00D0428C" w:rsidRPr="00D0428C">
        <w:rPr>
          <w:rFonts w:ascii="Century" w:hAnsi="Century"/>
        </w:rPr>
        <w:t>d</w:t>
      </w:r>
      <w:r w:rsidR="00D0428C">
        <w:rPr>
          <w:rFonts w:ascii="Century" w:hAnsi="Century"/>
        </w:rPr>
        <w:t xml:space="preserve">en </w:t>
      </w:r>
      <w:r w:rsidR="00D0428C" w:rsidRPr="00D0428C">
        <w:rPr>
          <w:rFonts w:ascii="Century" w:hAnsi="Century"/>
        </w:rPr>
        <w:t>d</w:t>
      </w:r>
      <w:r w:rsidR="00D0428C">
        <w:rPr>
          <w:rFonts w:ascii="Century" w:hAnsi="Century"/>
        </w:rPr>
        <w:t>e activi</w:t>
      </w:r>
      <w:r w:rsidR="00D0428C" w:rsidRPr="00D0428C">
        <w:rPr>
          <w:rFonts w:ascii="Century" w:hAnsi="Century"/>
        </w:rPr>
        <w:t>d</w:t>
      </w:r>
      <w:r w:rsidR="00D0428C">
        <w:rPr>
          <w:rFonts w:ascii="Century" w:hAnsi="Century"/>
        </w:rPr>
        <w:t>a</w:t>
      </w:r>
      <w:r w:rsidR="00D0428C" w:rsidRPr="00D0428C">
        <w:rPr>
          <w:rFonts w:ascii="Century" w:hAnsi="Century"/>
        </w:rPr>
        <w:t>d</w:t>
      </w:r>
      <w:r w:rsidR="00D0428C">
        <w:rPr>
          <w:rFonts w:ascii="Century" w:hAnsi="Century"/>
        </w:rPr>
        <w:t>es económicas como la agricultura o la gana</w:t>
      </w:r>
      <w:r w:rsidR="00D0428C" w:rsidRPr="00D0428C">
        <w:rPr>
          <w:rFonts w:ascii="Century" w:hAnsi="Century"/>
        </w:rPr>
        <w:t>d</w:t>
      </w:r>
      <w:r w:rsidR="00D0428C">
        <w:rPr>
          <w:rFonts w:ascii="Century" w:hAnsi="Century"/>
        </w:rPr>
        <w:t>ería suelen estar especialmente propensas a sufrir problemas relaciona</w:t>
      </w:r>
      <w:r w:rsidR="00D0428C" w:rsidRPr="00D0428C">
        <w:rPr>
          <w:rFonts w:ascii="Century" w:hAnsi="Century"/>
        </w:rPr>
        <w:t>d</w:t>
      </w:r>
      <w:r w:rsidR="00D0428C">
        <w:rPr>
          <w:rFonts w:ascii="Century" w:hAnsi="Century"/>
        </w:rPr>
        <w:t>os con la contaminación ambiental.</w:t>
      </w:r>
    </w:p>
    <w:p w14:paraId="1C2C57D5" w14:textId="39DCF7CB" w:rsidR="00E170C1" w:rsidRDefault="00D0428C" w:rsidP="00E5120D">
      <w:pPr>
        <w:spacing w:line="276" w:lineRule="auto"/>
        <w:jc w:val="both"/>
        <w:rPr>
          <w:rFonts w:ascii="Century" w:hAnsi="Century"/>
        </w:rPr>
      </w:pPr>
      <w:r>
        <w:rPr>
          <w:rFonts w:ascii="Century" w:hAnsi="Century"/>
        </w:rPr>
        <w:t xml:space="preserve">En este ensayo, trataremos los tipos </w:t>
      </w:r>
      <w:r w:rsidRPr="00D0428C">
        <w:rPr>
          <w:rFonts w:ascii="Century" w:hAnsi="Century"/>
        </w:rPr>
        <w:t>d</w:t>
      </w:r>
      <w:r>
        <w:rPr>
          <w:rFonts w:ascii="Century" w:hAnsi="Century"/>
        </w:rPr>
        <w:t xml:space="preserve">e contaminación </w:t>
      </w:r>
      <w:r w:rsidRPr="00D0428C">
        <w:rPr>
          <w:rFonts w:ascii="Century" w:hAnsi="Century"/>
        </w:rPr>
        <w:t>d</w:t>
      </w:r>
      <w:r>
        <w:rPr>
          <w:rFonts w:ascii="Century" w:hAnsi="Century"/>
        </w:rPr>
        <w:t>e los cuales, las comuni</w:t>
      </w:r>
      <w:r w:rsidRPr="00D0428C">
        <w:rPr>
          <w:rFonts w:ascii="Century" w:hAnsi="Century"/>
        </w:rPr>
        <w:t>d</w:t>
      </w:r>
      <w:r>
        <w:rPr>
          <w:rFonts w:ascii="Century" w:hAnsi="Century"/>
        </w:rPr>
        <w:t>a</w:t>
      </w:r>
      <w:r w:rsidRPr="00D0428C">
        <w:rPr>
          <w:rFonts w:ascii="Century" w:hAnsi="Century"/>
        </w:rPr>
        <w:t>d</w:t>
      </w:r>
      <w:r>
        <w:rPr>
          <w:rFonts w:ascii="Century" w:hAnsi="Century"/>
        </w:rPr>
        <w:t xml:space="preserve">es rurales y el área urbana </w:t>
      </w:r>
      <w:r w:rsidRPr="00D0428C">
        <w:rPr>
          <w:rFonts w:ascii="Century" w:hAnsi="Century"/>
        </w:rPr>
        <w:t>d</w:t>
      </w:r>
      <w:r>
        <w:rPr>
          <w:rFonts w:ascii="Century" w:hAnsi="Century"/>
        </w:rPr>
        <w:t>e Guasave sufre, hacien</w:t>
      </w:r>
      <w:r w:rsidRPr="00D0428C">
        <w:rPr>
          <w:rFonts w:ascii="Century" w:hAnsi="Century"/>
        </w:rPr>
        <w:t>d</w:t>
      </w:r>
      <w:r>
        <w:rPr>
          <w:rFonts w:ascii="Century" w:hAnsi="Century"/>
        </w:rPr>
        <w:t xml:space="preserve">o un breve análisis acerca </w:t>
      </w:r>
      <w:r w:rsidRPr="00D0428C">
        <w:rPr>
          <w:rFonts w:ascii="Century" w:hAnsi="Century"/>
        </w:rPr>
        <w:t>d</w:t>
      </w:r>
      <w:r>
        <w:rPr>
          <w:rFonts w:ascii="Century" w:hAnsi="Century"/>
        </w:rPr>
        <w:t xml:space="preserve">el porqué </w:t>
      </w:r>
      <w:r w:rsidRPr="00D0428C">
        <w:rPr>
          <w:rFonts w:ascii="Century" w:hAnsi="Century"/>
        </w:rPr>
        <w:t>d</w:t>
      </w:r>
      <w:r>
        <w:rPr>
          <w:rFonts w:ascii="Century" w:hAnsi="Century"/>
        </w:rPr>
        <w:t>e ca</w:t>
      </w:r>
      <w:r w:rsidRPr="00D0428C">
        <w:rPr>
          <w:rFonts w:ascii="Century" w:hAnsi="Century"/>
        </w:rPr>
        <w:t>d</w:t>
      </w:r>
      <w:r>
        <w:rPr>
          <w:rFonts w:ascii="Century" w:hAnsi="Century"/>
        </w:rPr>
        <w:t xml:space="preserve">a uno </w:t>
      </w:r>
      <w:r w:rsidRPr="00D0428C">
        <w:rPr>
          <w:rFonts w:ascii="Century" w:hAnsi="Century"/>
        </w:rPr>
        <w:t>d</w:t>
      </w:r>
      <w:r>
        <w:rPr>
          <w:rFonts w:ascii="Century" w:hAnsi="Century"/>
        </w:rPr>
        <w:t>e ellos.</w:t>
      </w:r>
    </w:p>
    <w:p w14:paraId="620FA81F" w14:textId="77777777" w:rsidR="00E170C1" w:rsidRPr="00E170C1" w:rsidRDefault="00E170C1" w:rsidP="00E170C1">
      <w:pPr>
        <w:pStyle w:val="Ttulo2"/>
        <w:rPr>
          <w:sz w:val="32"/>
          <w:szCs w:val="32"/>
        </w:rPr>
      </w:pPr>
    </w:p>
    <w:p w14:paraId="3FB10A21" w14:textId="515AC680" w:rsidR="00E170C1" w:rsidRDefault="00E170C1" w:rsidP="00523607">
      <w:pPr>
        <w:pStyle w:val="Ttulo2"/>
        <w:spacing w:line="360" w:lineRule="auto"/>
        <w:jc w:val="center"/>
        <w:rPr>
          <w:rFonts w:ascii="Century" w:hAnsi="Century"/>
          <w:sz w:val="32"/>
          <w:szCs w:val="32"/>
        </w:rPr>
      </w:pPr>
      <w:r w:rsidRPr="00E170C1">
        <w:rPr>
          <w:rFonts w:ascii="Century" w:hAnsi="Century"/>
          <w:sz w:val="32"/>
          <w:szCs w:val="32"/>
        </w:rPr>
        <w:t>Contaminación en áreas rurales</w:t>
      </w:r>
    </w:p>
    <w:p w14:paraId="5FF3336C" w14:textId="171262BD" w:rsidR="00E170C1" w:rsidRDefault="00E170C1" w:rsidP="00BE1EBB">
      <w:pPr>
        <w:jc w:val="both"/>
        <w:rPr>
          <w:rFonts w:ascii="Century" w:hAnsi="Century"/>
        </w:rPr>
      </w:pPr>
      <w:r>
        <w:rPr>
          <w:rFonts w:ascii="Century" w:hAnsi="Century"/>
        </w:rPr>
        <w:t>Guasave</w:t>
      </w:r>
      <w:r w:rsidR="00523607">
        <w:rPr>
          <w:rFonts w:ascii="Century" w:hAnsi="Century"/>
        </w:rPr>
        <w:t xml:space="preserve"> es </w:t>
      </w:r>
      <w:r>
        <w:rPr>
          <w:rFonts w:ascii="Century" w:hAnsi="Century"/>
        </w:rPr>
        <w:t xml:space="preserve">uno </w:t>
      </w:r>
      <w:r w:rsidRPr="00E170C1">
        <w:rPr>
          <w:rFonts w:ascii="Century" w:hAnsi="Century"/>
        </w:rPr>
        <w:t>d</w:t>
      </w:r>
      <w:r>
        <w:rPr>
          <w:rFonts w:ascii="Century" w:hAnsi="Century"/>
        </w:rPr>
        <w:t xml:space="preserve">e los municipios agrícolas más importantes </w:t>
      </w:r>
      <w:r w:rsidRPr="00E170C1">
        <w:rPr>
          <w:rFonts w:ascii="Century" w:hAnsi="Century"/>
        </w:rPr>
        <w:t>d</w:t>
      </w:r>
      <w:r>
        <w:rPr>
          <w:rFonts w:ascii="Century" w:hAnsi="Century"/>
        </w:rPr>
        <w:t>el país</w:t>
      </w:r>
      <w:r w:rsidR="00523607">
        <w:rPr>
          <w:rFonts w:ascii="Century" w:hAnsi="Century"/>
        </w:rPr>
        <w:t xml:space="preserve">, una gran parte </w:t>
      </w:r>
      <w:r w:rsidR="00523607" w:rsidRPr="00523607">
        <w:rPr>
          <w:rFonts w:ascii="Century" w:hAnsi="Century"/>
        </w:rPr>
        <w:t>d</w:t>
      </w:r>
      <w:r w:rsidR="00523607">
        <w:rPr>
          <w:rFonts w:ascii="Century" w:hAnsi="Century"/>
        </w:rPr>
        <w:t xml:space="preserve">e la población </w:t>
      </w:r>
      <w:r w:rsidR="00523607" w:rsidRPr="00523607">
        <w:rPr>
          <w:rFonts w:ascii="Century" w:hAnsi="Century"/>
        </w:rPr>
        <w:t>d</w:t>
      </w:r>
      <w:r w:rsidR="00523607">
        <w:rPr>
          <w:rFonts w:ascii="Century" w:hAnsi="Century"/>
        </w:rPr>
        <w:t>epen</w:t>
      </w:r>
      <w:r w:rsidR="00523607" w:rsidRPr="00523607">
        <w:rPr>
          <w:rFonts w:ascii="Century" w:hAnsi="Century"/>
        </w:rPr>
        <w:t>d</w:t>
      </w:r>
      <w:r w:rsidR="00523607">
        <w:rPr>
          <w:rFonts w:ascii="Century" w:hAnsi="Century"/>
        </w:rPr>
        <w:t xml:space="preserve">e </w:t>
      </w:r>
      <w:r w:rsidR="00523607" w:rsidRPr="00523607">
        <w:rPr>
          <w:rFonts w:ascii="Century" w:hAnsi="Century"/>
        </w:rPr>
        <w:t>d</w:t>
      </w:r>
      <w:r w:rsidR="00523607">
        <w:rPr>
          <w:rFonts w:ascii="Century" w:hAnsi="Century"/>
        </w:rPr>
        <w:t>e justamente esa activi</w:t>
      </w:r>
      <w:r w:rsidR="00523607" w:rsidRPr="00523607">
        <w:rPr>
          <w:rFonts w:ascii="Century" w:hAnsi="Century"/>
        </w:rPr>
        <w:t>d</w:t>
      </w:r>
      <w:r w:rsidR="00523607">
        <w:rPr>
          <w:rFonts w:ascii="Century" w:hAnsi="Century"/>
        </w:rPr>
        <w:t>a</w:t>
      </w:r>
      <w:r w:rsidR="00523607" w:rsidRPr="00523607">
        <w:rPr>
          <w:rFonts w:ascii="Century" w:hAnsi="Century"/>
        </w:rPr>
        <w:t>d</w:t>
      </w:r>
      <w:r w:rsidR="00523607">
        <w:rPr>
          <w:rFonts w:ascii="Century" w:hAnsi="Century"/>
        </w:rPr>
        <w:t xml:space="preserve"> económica, pero, no to</w:t>
      </w:r>
      <w:r w:rsidR="00523607" w:rsidRPr="00523607">
        <w:rPr>
          <w:rFonts w:ascii="Century" w:hAnsi="Century"/>
        </w:rPr>
        <w:t>d</w:t>
      </w:r>
      <w:r w:rsidR="00523607">
        <w:rPr>
          <w:rFonts w:ascii="Century" w:hAnsi="Century"/>
        </w:rPr>
        <w:t>o es flores y arcoíris, la activi</w:t>
      </w:r>
      <w:r w:rsidR="00523607" w:rsidRPr="00523607">
        <w:rPr>
          <w:rFonts w:ascii="Century" w:hAnsi="Century"/>
        </w:rPr>
        <w:t>d</w:t>
      </w:r>
      <w:r w:rsidR="00523607">
        <w:rPr>
          <w:rFonts w:ascii="Century" w:hAnsi="Century"/>
        </w:rPr>
        <w:t>a</w:t>
      </w:r>
      <w:r w:rsidR="00523607" w:rsidRPr="00523607">
        <w:rPr>
          <w:rFonts w:ascii="Century" w:hAnsi="Century"/>
        </w:rPr>
        <w:t>d</w:t>
      </w:r>
      <w:r w:rsidR="00523607">
        <w:rPr>
          <w:rFonts w:ascii="Century" w:hAnsi="Century"/>
        </w:rPr>
        <w:t xml:space="preserve"> agrícola es una </w:t>
      </w:r>
      <w:r w:rsidR="00523607" w:rsidRPr="00523607">
        <w:rPr>
          <w:rFonts w:ascii="Century" w:hAnsi="Century"/>
        </w:rPr>
        <w:t>d</w:t>
      </w:r>
      <w:r w:rsidR="00523607">
        <w:rPr>
          <w:rFonts w:ascii="Century" w:hAnsi="Century"/>
        </w:rPr>
        <w:t>e las más contaminantes, y esto se ve especialmente refleja</w:t>
      </w:r>
      <w:r w:rsidR="00523607" w:rsidRPr="00523607">
        <w:rPr>
          <w:rFonts w:ascii="Century" w:hAnsi="Century"/>
        </w:rPr>
        <w:t>d</w:t>
      </w:r>
      <w:r w:rsidR="00523607">
        <w:rPr>
          <w:rFonts w:ascii="Century" w:hAnsi="Century"/>
        </w:rPr>
        <w:t xml:space="preserve">o en las </w:t>
      </w:r>
      <w:r w:rsidR="00461695">
        <w:rPr>
          <w:rFonts w:ascii="Century" w:hAnsi="Century"/>
        </w:rPr>
        <w:t xml:space="preserve">áreas </w:t>
      </w:r>
      <w:r w:rsidR="00523607">
        <w:rPr>
          <w:rFonts w:ascii="Century" w:hAnsi="Century"/>
        </w:rPr>
        <w:t xml:space="preserve">rurales </w:t>
      </w:r>
      <w:r w:rsidR="00523607" w:rsidRPr="00523607">
        <w:rPr>
          <w:rFonts w:ascii="Century" w:hAnsi="Century"/>
        </w:rPr>
        <w:t>d</w:t>
      </w:r>
      <w:r w:rsidR="00523607">
        <w:rPr>
          <w:rFonts w:ascii="Century" w:hAnsi="Century"/>
        </w:rPr>
        <w:t>el municipio.</w:t>
      </w:r>
    </w:p>
    <w:p w14:paraId="3FA397DB" w14:textId="3B995326" w:rsidR="00523607" w:rsidRDefault="00523607" w:rsidP="00523607">
      <w:pPr>
        <w:pStyle w:val="Subttulo"/>
      </w:pPr>
    </w:p>
    <w:p w14:paraId="1154369D" w14:textId="0699169D" w:rsidR="00523607" w:rsidRDefault="00523607" w:rsidP="00523607">
      <w:pPr>
        <w:pStyle w:val="Subttulo"/>
        <w:rPr>
          <w:rFonts w:ascii="Century" w:hAnsi="Century"/>
        </w:rPr>
      </w:pPr>
      <w:r>
        <w:rPr>
          <w:rFonts w:ascii="Century" w:hAnsi="Century"/>
        </w:rPr>
        <w:t xml:space="preserve">Contaminación </w:t>
      </w:r>
      <w:r w:rsidRPr="00523607">
        <w:rPr>
          <w:rFonts w:ascii="Century" w:hAnsi="Century"/>
        </w:rPr>
        <w:t>d</w:t>
      </w:r>
      <w:r>
        <w:rPr>
          <w:rFonts w:ascii="Century" w:hAnsi="Century"/>
        </w:rPr>
        <w:t>el Suelo</w:t>
      </w:r>
    </w:p>
    <w:p w14:paraId="7608033E" w14:textId="55F89A8B" w:rsidR="00523607" w:rsidRDefault="00523607" w:rsidP="006F4EA2">
      <w:pPr>
        <w:jc w:val="both"/>
        <w:rPr>
          <w:rFonts w:ascii="Century" w:hAnsi="Century"/>
        </w:rPr>
      </w:pPr>
      <w:r>
        <w:rPr>
          <w:rFonts w:ascii="Century" w:hAnsi="Century"/>
        </w:rPr>
        <w:t>La</w:t>
      </w:r>
      <w:r w:rsidR="00461695">
        <w:rPr>
          <w:rFonts w:ascii="Century" w:hAnsi="Century"/>
        </w:rPr>
        <w:t>s malas prácticas culturales</w:t>
      </w:r>
      <w:r>
        <w:rPr>
          <w:rFonts w:ascii="Century" w:hAnsi="Century"/>
        </w:rPr>
        <w:t xml:space="preserve"> y </w:t>
      </w:r>
      <w:r w:rsidR="00DE3B96">
        <w:rPr>
          <w:rFonts w:ascii="Century" w:hAnsi="Century"/>
        </w:rPr>
        <w:t xml:space="preserve">la ausencia </w:t>
      </w:r>
      <w:r w:rsidR="00DE3B96" w:rsidRPr="00333C7E">
        <w:rPr>
          <w:rFonts w:ascii="Century" w:hAnsi="Century"/>
        </w:rPr>
        <w:t>d</w:t>
      </w:r>
      <w:r w:rsidR="00DE3B96">
        <w:rPr>
          <w:rFonts w:ascii="Century" w:hAnsi="Century"/>
        </w:rPr>
        <w:t xml:space="preserve">e consciencia ambiental se </w:t>
      </w:r>
      <w:r w:rsidR="00E97085">
        <w:rPr>
          <w:rFonts w:ascii="Century" w:hAnsi="Century"/>
        </w:rPr>
        <w:t>hacen</w:t>
      </w:r>
      <w:r w:rsidR="00DE3B96">
        <w:rPr>
          <w:rFonts w:ascii="Century" w:hAnsi="Century"/>
        </w:rPr>
        <w:t xml:space="preserve"> evi</w:t>
      </w:r>
      <w:r w:rsidR="00DE3B96" w:rsidRPr="00333C7E">
        <w:rPr>
          <w:rFonts w:ascii="Century" w:hAnsi="Century"/>
        </w:rPr>
        <w:t>d</w:t>
      </w:r>
      <w:r w:rsidR="00DE3B96">
        <w:rPr>
          <w:rFonts w:ascii="Century" w:hAnsi="Century"/>
        </w:rPr>
        <w:t>ente al mirar la canti</w:t>
      </w:r>
      <w:r w:rsidR="00DE3B96" w:rsidRPr="00333C7E">
        <w:rPr>
          <w:rFonts w:ascii="Century" w:hAnsi="Century"/>
        </w:rPr>
        <w:t>d</w:t>
      </w:r>
      <w:r w:rsidR="00DE3B96">
        <w:rPr>
          <w:rFonts w:ascii="Century" w:hAnsi="Century"/>
        </w:rPr>
        <w:t>a</w:t>
      </w:r>
      <w:r w:rsidR="00DE3B96" w:rsidRPr="00333C7E">
        <w:rPr>
          <w:rFonts w:ascii="Century" w:hAnsi="Century"/>
        </w:rPr>
        <w:t>d</w:t>
      </w:r>
      <w:r w:rsidR="00DE3B96">
        <w:rPr>
          <w:rFonts w:ascii="Century" w:hAnsi="Century"/>
        </w:rPr>
        <w:t xml:space="preserve"> in</w:t>
      </w:r>
      <w:r w:rsidR="00DE3B96" w:rsidRPr="00333C7E">
        <w:rPr>
          <w:rFonts w:ascii="Century" w:hAnsi="Century"/>
        </w:rPr>
        <w:t>d</w:t>
      </w:r>
      <w:r w:rsidR="00DE3B96">
        <w:rPr>
          <w:rFonts w:ascii="Century" w:hAnsi="Century"/>
        </w:rPr>
        <w:t xml:space="preserve">ecente </w:t>
      </w:r>
      <w:r w:rsidR="00DE3B96" w:rsidRPr="00333C7E">
        <w:rPr>
          <w:rFonts w:ascii="Century" w:hAnsi="Century"/>
        </w:rPr>
        <w:t>d</w:t>
      </w:r>
      <w:r w:rsidR="00DE3B96">
        <w:rPr>
          <w:rFonts w:ascii="Century" w:hAnsi="Century"/>
        </w:rPr>
        <w:t xml:space="preserve">e basura que prácticamente tapizan canales </w:t>
      </w:r>
      <w:r w:rsidR="00DE3B96" w:rsidRPr="00333C7E">
        <w:rPr>
          <w:rFonts w:ascii="Century" w:hAnsi="Century"/>
        </w:rPr>
        <w:t>d</w:t>
      </w:r>
      <w:r w:rsidR="00DE3B96">
        <w:rPr>
          <w:rFonts w:ascii="Century" w:hAnsi="Century"/>
        </w:rPr>
        <w:t xml:space="preserve">e riego y </w:t>
      </w:r>
      <w:r w:rsidR="00DE3B96" w:rsidRPr="00333C7E">
        <w:rPr>
          <w:rFonts w:ascii="Century" w:hAnsi="Century"/>
        </w:rPr>
        <w:t>d</w:t>
      </w:r>
      <w:r w:rsidR="00DE3B96">
        <w:rPr>
          <w:rFonts w:ascii="Century" w:hAnsi="Century"/>
        </w:rPr>
        <w:t>renes,</w:t>
      </w:r>
      <w:r w:rsidR="00461695">
        <w:rPr>
          <w:rFonts w:ascii="Century" w:hAnsi="Century"/>
        </w:rPr>
        <w:t xml:space="preserve"> basura que tar</w:t>
      </w:r>
      <w:r w:rsidR="00461695" w:rsidRPr="00333C7E">
        <w:rPr>
          <w:rFonts w:ascii="Century" w:hAnsi="Century"/>
        </w:rPr>
        <w:t>d</w:t>
      </w:r>
      <w:r w:rsidR="00461695">
        <w:rPr>
          <w:rFonts w:ascii="Century" w:hAnsi="Century"/>
        </w:rPr>
        <w:t xml:space="preserve">ará </w:t>
      </w:r>
      <w:r w:rsidR="00461695" w:rsidRPr="00333C7E">
        <w:rPr>
          <w:rFonts w:ascii="Century" w:hAnsi="Century"/>
        </w:rPr>
        <w:t>d</w:t>
      </w:r>
      <w:r w:rsidR="00461695">
        <w:rPr>
          <w:rFonts w:ascii="Century" w:hAnsi="Century"/>
        </w:rPr>
        <w:t>éca</w:t>
      </w:r>
      <w:r w:rsidR="00461695" w:rsidRPr="00333C7E">
        <w:rPr>
          <w:rFonts w:ascii="Century" w:hAnsi="Century"/>
        </w:rPr>
        <w:t>d</w:t>
      </w:r>
      <w:r w:rsidR="00461695">
        <w:rPr>
          <w:rFonts w:ascii="Century" w:hAnsi="Century"/>
        </w:rPr>
        <w:t xml:space="preserve">as en </w:t>
      </w:r>
      <w:r w:rsidR="00461695" w:rsidRPr="00333C7E">
        <w:rPr>
          <w:rFonts w:ascii="Century" w:hAnsi="Century"/>
        </w:rPr>
        <w:t>d</w:t>
      </w:r>
      <w:r w:rsidR="00461695">
        <w:rPr>
          <w:rFonts w:ascii="Century" w:hAnsi="Century"/>
        </w:rPr>
        <w:t>esaparecer, animales que viven entre ella, soluciones poco recíprocas (como quemarla), hacen que ca</w:t>
      </w:r>
      <w:r w:rsidR="00461695" w:rsidRPr="00333C7E">
        <w:rPr>
          <w:rFonts w:ascii="Century" w:hAnsi="Century"/>
        </w:rPr>
        <w:t>d</w:t>
      </w:r>
      <w:r w:rsidR="00461695">
        <w:rPr>
          <w:rFonts w:ascii="Century" w:hAnsi="Century"/>
        </w:rPr>
        <w:t xml:space="preserve">a vez sea un problema mayor, a vista </w:t>
      </w:r>
      <w:r w:rsidR="00461695" w:rsidRPr="00333C7E">
        <w:rPr>
          <w:rFonts w:ascii="Century" w:hAnsi="Century"/>
        </w:rPr>
        <w:t>d</w:t>
      </w:r>
      <w:r w:rsidR="00461695">
        <w:rPr>
          <w:rFonts w:ascii="Century" w:hAnsi="Century"/>
        </w:rPr>
        <w:t>e to</w:t>
      </w:r>
      <w:r w:rsidR="00461695" w:rsidRPr="00333C7E">
        <w:rPr>
          <w:rFonts w:ascii="Century" w:hAnsi="Century"/>
        </w:rPr>
        <w:t>d</w:t>
      </w:r>
      <w:r w:rsidR="00461695">
        <w:rPr>
          <w:rFonts w:ascii="Century" w:hAnsi="Century"/>
        </w:rPr>
        <w:t>os, pero a su vez ignora</w:t>
      </w:r>
      <w:r w:rsidR="00461695" w:rsidRPr="00333C7E">
        <w:rPr>
          <w:rFonts w:ascii="Century" w:hAnsi="Century"/>
        </w:rPr>
        <w:t>d</w:t>
      </w:r>
      <w:r w:rsidR="00461695">
        <w:rPr>
          <w:rFonts w:ascii="Century" w:hAnsi="Century"/>
        </w:rPr>
        <w:t>o como to</w:t>
      </w:r>
      <w:r w:rsidR="00461695" w:rsidRPr="00333C7E">
        <w:rPr>
          <w:rFonts w:ascii="Century" w:hAnsi="Century"/>
        </w:rPr>
        <w:t>d</w:t>
      </w:r>
      <w:r w:rsidR="00461695">
        <w:rPr>
          <w:rFonts w:ascii="Century" w:hAnsi="Century"/>
        </w:rPr>
        <w:t xml:space="preserve">o aquello que implica un mínimo </w:t>
      </w:r>
      <w:r w:rsidR="00461695" w:rsidRPr="00333C7E">
        <w:rPr>
          <w:rFonts w:ascii="Century" w:hAnsi="Century"/>
        </w:rPr>
        <w:t>d</w:t>
      </w:r>
      <w:r w:rsidR="00461695">
        <w:rPr>
          <w:rFonts w:ascii="Century" w:hAnsi="Century"/>
        </w:rPr>
        <w:t xml:space="preserve">e esfuerzo por parte </w:t>
      </w:r>
      <w:r w:rsidR="00461695" w:rsidRPr="00333C7E">
        <w:rPr>
          <w:rFonts w:ascii="Century" w:hAnsi="Century"/>
        </w:rPr>
        <w:t>d</w:t>
      </w:r>
      <w:r w:rsidR="00461695">
        <w:rPr>
          <w:rFonts w:ascii="Century" w:hAnsi="Century"/>
        </w:rPr>
        <w:t>e las autori</w:t>
      </w:r>
      <w:r w:rsidR="00461695" w:rsidRPr="00333C7E">
        <w:rPr>
          <w:rFonts w:ascii="Century" w:hAnsi="Century"/>
        </w:rPr>
        <w:t>d</w:t>
      </w:r>
      <w:r w:rsidR="00461695">
        <w:rPr>
          <w:rFonts w:ascii="Century" w:hAnsi="Century"/>
        </w:rPr>
        <w:t>a</w:t>
      </w:r>
      <w:r w:rsidR="00461695" w:rsidRPr="00333C7E">
        <w:rPr>
          <w:rFonts w:ascii="Century" w:hAnsi="Century"/>
        </w:rPr>
        <w:t>d</w:t>
      </w:r>
      <w:r w:rsidR="00461695">
        <w:rPr>
          <w:rFonts w:ascii="Century" w:hAnsi="Century"/>
        </w:rPr>
        <w:t xml:space="preserve">es. </w:t>
      </w:r>
    </w:p>
    <w:p w14:paraId="7B20098A" w14:textId="6D38D005" w:rsidR="00461695" w:rsidRDefault="00461695" w:rsidP="006F4EA2">
      <w:pPr>
        <w:jc w:val="both"/>
        <w:rPr>
          <w:rFonts w:ascii="Century" w:hAnsi="Century"/>
        </w:rPr>
      </w:pPr>
      <w:r>
        <w:rPr>
          <w:rFonts w:ascii="Century" w:hAnsi="Century"/>
        </w:rPr>
        <w:t>Un problema relaciona</w:t>
      </w:r>
      <w:r w:rsidRPr="00333C7E">
        <w:rPr>
          <w:rFonts w:ascii="Century" w:hAnsi="Century"/>
        </w:rPr>
        <w:t>d</w:t>
      </w:r>
      <w:r>
        <w:rPr>
          <w:rFonts w:ascii="Century" w:hAnsi="Century"/>
        </w:rPr>
        <w:t xml:space="preserve">o con la contaminación </w:t>
      </w:r>
      <w:r w:rsidRPr="00333C7E">
        <w:rPr>
          <w:rFonts w:ascii="Century" w:hAnsi="Century"/>
        </w:rPr>
        <w:t>d</w:t>
      </w:r>
      <w:r>
        <w:rPr>
          <w:rFonts w:ascii="Century" w:hAnsi="Century"/>
        </w:rPr>
        <w:t xml:space="preserve">el suelo que no necesariamente tiene que ver con falta </w:t>
      </w:r>
      <w:r w:rsidRPr="00333C7E">
        <w:rPr>
          <w:rFonts w:ascii="Century" w:hAnsi="Century"/>
        </w:rPr>
        <w:t>d</w:t>
      </w:r>
      <w:r>
        <w:rPr>
          <w:rFonts w:ascii="Century" w:hAnsi="Century"/>
        </w:rPr>
        <w:t>e e</w:t>
      </w:r>
      <w:r w:rsidRPr="00333C7E">
        <w:rPr>
          <w:rFonts w:ascii="Century" w:hAnsi="Century"/>
        </w:rPr>
        <w:t>d</w:t>
      </w:r>
      <w:r>
        <w:rPr>
          <w:rFonts w:ascii="Century" w:hAnsi="Century"/>
        </w:rPr>
        <w:t>ucación básica es la causa</w:t>
      </w:r>
      <w:r w:rsidRPr="00333C7E">
        <w:rPr>
          <w:rFonts w:ascii="Century" w:hAnsi="Century"/>
        </w:rPr>
        <w:t>d</w:t>
      </w:r>
      <w:r>
        <w:rPr>
          <w:rFonts w:ascii="Century" w:hAnsi="Century"/>
        </w:rPr>
        <w:t>a por la activi</w:t>
      </w:r>
      <w:r w:rsidRPr="00333C7E">
        <w:rPr>
          <w:rFonts w:ascii="Century" w:hAnsi="Century"/>
        </w:rPr>
        <w:t>d</w:t>
      </w:r>
      <w:r>
        <w:rPr>
          <w:rFonts w:ascii="Century" w:hAnsi="Century"/>
        </w:rPr>
        <w:t>a</w:t>
      </w:r>
      <w:r w:rsidRPr="00333C7E">
        <w:rPr>
          <w:rFonts w:ascii="Century" w:hAnsi="Century"/>
        </w:rPr>
        <w:t>d</w:t>
      </w:r>
      <w:r>
        <w:rPr>
          <w:rFonts w:ascii="Century" w:hAnsi="Century"/>
        </w:rPr>
        <w:t xml:space="preserve"> agrícola, </w:t>
      </w:r>
      <w:r w:rsidRPr="00333C7E">
        <w:rPr>
          <w:rFonts w:ascii="Century" w:hAnsi="Century"/>
        </w:rPr>
        <w:t>d</w:t>
      </w:r>
      <w:r>
        <w:rPr>
          <w:rFonts w:ascii="Century" w:hAnsi="Century"/>
        </w:rPr>
        <w:t xml:space="preserve">e la cual </w:t>
      </w:r>
      <w:r w:rsidRPr="00333C7E">
        <w:rPr>
          <w:rFonts w:ascii="Century" w:hAnsi="Century"/>
        </w:rPr>
        <w:t>d</w:t>
      </w:r>
      <w:r>
        <w:rPr>
          <w:rFonts w:ascii="Century" w:hAnsi="Century"/>
        </w:rPr>
        <w:t>epen</w:t>
      </w:r>
      <w:r w:rsidRPr="00333C7E">
        <w:rPr>
          <w:rFonts w:ascii="Century" w:hAnsi="Century"/>
        </w:rPr>
        <w:t>d</w:t>
      </w:r>
      <w:r>
        <w:rPr>
          <w:rFonts w:ascii="Century" w:hAnsi="Century"/>
        </w:rPr>
        <w:t xml:space="preserve">en la mayoría </w:t>
      </w:r>
      <w:r w:rsidRPr="00333C7E">
        <w:rPr>
          <w:rFonts w:ascii="Century" w:hAnsi="Century"/>
        </w:rPr>
        <w:t>d</w:t>
      </w:r>
      <w:r>
        <w:rPr>
          <w:rFonts w:ascii="Century" w:hAnsi="Century"/>
        </w:rPr>
        <w:t xml:space="preserve">e las familias </w:t>
      </w:r>
      <w:r w:rsidRPr="00333C7E">
        <w:rPr>
          <w:rFonts w:ascii="Century" w:hAnsi="Century"/>
        </w:rPr>
        <w:t>d</w:t>
      </w:r>
      <w:r>
        <w:rPr>
          <w:rFonts w:ascii="Century" w:hAnsi="Century"/>
        </w:rPr>
        <w:t xml:space="preserve">e las poblaciones rurales </w:t>
      </w:r>
      <w:r w:rsidRPr="00333C7E">
        <w:rPr>
          <w:rFonts w:ascii="Century" w:hAnsi="Century"/>
        </w:rPr>
        <w:t>d</w:t>
      </w:r>
      <w:r>
        <w:rPr>
          <w:rFonts w:ascii="Century" w:hAnsi="Century"/>
        </w:rPr>
        <w:t xml:space="preserve">el municipio, y que a </w:t>
      </w:r>
      <w:r w:rsidRPr="00333C7E">
        <w:rPr>
          <w:rFonts w:ascii="Century" w:hAnsi="Century"/>
        </w:rPr>
        <w:t>d</w:t>
      </w:r>
      <w:r>
        <w:rPr>
          <w:rFonts w:ascii="Century" w:hAnsi="Century"/>
        </w:rPr>
        <w:t xml:space="preserve">ía </w:t>
      </w:r>
      <w:r w:rsidRPr="00333C7E">
        <w:rPr>
          <w:rFonts w:ascii="Century" w:hAnsi="Century"/>
        </w:rPr>
        <w:t>d</w:t>
      </w:r>
      <w:r>
        <w:rPr>
          <w:rFonts w:ascii="Century" w:hAnsi="Century"/>
        </w:rPr>
        <w:t xml:space="preserve">e hoy, está en crisis y no es por menos, los agricultores </w:t>
      </w:r>
      <w:r>
        <w:rPr>
          <w:rFonts w:ascii="Century" w:hAnsi="Century"/>
        </w:rPr>
        <w:lastRenderedPageBreak/>
        <w:t xml:space="preserve">año tras año se encargan </w:t>
      </w:r>
      <w:r w:rsidRPr="00333C7E">
        <w:rPr>
          <w:rFonts w:ascii="Century" w:hAnsi="Century"/>
        </w:rPr>
        <w:t>d</w:t>
      </w:r>
      <w:r>
        <w:rPr>
          <w:rFonts w:ascii="Century" w:hAnsi="Century"/>
        </w:rPr>
        <w:t>e ajustar aún más la cuer</w:t>
      </w:r>
      <w:r w:rsidRPr="00333C7E">
        <w:rPr>
          <w:rFonts w:ascii="Century" w:hAnsi="Century"/>
        </w:rPr>
        <w:t>d</w:t>
      </w:r>
      <w:r>
        <w:rPr>
          <w:rFonts w:ascii="Century" w:hAnsi="Century"/>
        </w:rPr>
        <w:t xml:space="preserve">a, </w:t>
      </w:r>
      <w:r w:rsidR="00854403">
        <w:rPr>
          <w:rFonts w:ascii="Century" w:hAnsi="Century"/>
        </w:rPr>
        <w:t xml:space="preserve">que </w:t>
      </w:r>
      <w:r w:rsidR="00854403" w:rsidRPr="00854403">
        <w:rPr>
          <w:rFonts w:ascii="Century" w:hAnsi="Century"/>
        </w:rPr>
        <w:t>d</w:t>
      </w:r>
      <w:r w:rsidR="00854403">
        <w:rPr>
          <w:rFonts w:ascii="Century" w:hAnsi="Century"/>
        </w:rPr>
        <w:t xml:space="preserve">icho sea </w:t>
      </w:r>
      <w:r w:rsidR="00854403" w:rsidRPr="00854403">
        <w:rPr>
          <w:rFonts w:ascii="Century" w:hAnsi="Century"/>
        </w:rPr>
        <w:t>d</w:t>
      </w:r>
      <w:r w:rsidR="00854403">
        <w:rPr>
          <w:rFonts w:ascii="Century" w:hAnsi="Century"/>
        </w:rPr>
        <w:t xml:space="preserve">e paso, se la ataron ellos solos al cuello, </w:t>
      </w:r>
      <w:r>
        <w:rPr>
          <w:rFonts w:ascii="Century" w:hAnsi="Century"/>
        </w:rPr>
        <w:t xml:space="preserve">que </w:t>
      </w:r>
      <w:r w:rsidRPr="00333C7E">
        <w:rPr>
          <w:rFonts w:ascii="Century" w:hAnsi="Century"/>
        </w:rPr>
        <w:t>d</w:t>
      </w:r>
      <w:r>
        <w:rPr>
          <w:rFonts w:ascii="Century" w:hAnsi="Century"/>
        </w:rPr>
        <w:t xml:space="preserve">e no haber un cambio en el como se tratan las tierras </w:t>
      </w:r>
      <w:r w:rsidRPr="00333C7E">
        <w:rPr>
          <w:rFonts w:ascii="Century" w:hAnsi="Century"/>
        </w:rPr>
        <w:t>d</w:t>
      </w:r>
      <w:r>
        <w:rPr>
          <w:rFonts w:ascii="Century" w:hAnsi="Century"/>
        </w:rPr>
        <w:t>e cultivo y sobre to</w:t>
      </w:r>
      <w:r w:rsidRPr="00333C7E">
        <w:rPr>
          <w:rFonts w:ascii="Century" w:hAnsi="Century"/>
        </w:rPr>
        <w:t>d</w:t>
      </w:r>
      <w:r>
        <w:rPr>
          <w:rFonts w:ascii="Century" w:hAnsi="Century"/>
        </w:rPr>
        <w:t>o al me</w:t>
      </w:r>
      <w:r w:rsidRPr="00333C7E">
        <w:rPr>
          <w:rFonts w:ascii="Century" w:hAnsi="Century"/>
        </w:rPr>
        <w:t>d</w:t>
      </w:r>
      <w:r>
        <w:rPr>
          <w:rFonts w:ascii="Century" w:hAnsi="Century"/>
        </w:rPr>
        <w:t>io en el que están, los llevará</w:t>
      </w:r>
      <w:r w:rsidR="00854403">
        <w:rPr>
          <w:rFonts w:ascii="Century" w:hAnsi="Century"/>
        </w:rPr>
        <w:t xml:space="preserve"> al </w:t>
      </w:r>
      <w:r w:rsidR="00854403" w:rsidRPr="00333C7E">
        <w:rPr>
          <w:rFonts w:ascii="Century" w:hAnsi="Century"/>
        </w:rPr>
        <w:t>d</w:t>
      </w:r>
      <w:r w:rsidR="00854403">
        <w:rPr>
          <w:rFonts w:ascii="Century" w:hAnsi="Century"/>
        </w:rPr>
        <w:t>esastre. Los agroquímicos, aunque ya a estas alturas se han vuelto primor</w:t>
      </w:r>
      <w:r w:rsidR="00854403" w:rsidRPr="00854403">
        <w:rPr>
          <w:rFonts w:ascii="Century" w:hAnsi="Century"/>
        </w:rPr>
        <w:t>d</w:t>
      </w:r>
      <w:r w:rsidR="00854403">
        <w:rPr>
          <w:rFonts w:ascii="Century" w:hAnsi="Century"/>
        </w:rPr>
        <w:t xml:space="preserve">iales para obtener una cosecha </w:t>
      </w:r>
      <w:r w:rsidR="00854403" w:rsidRPr="00854403">
        <w:rPr>
          <w:rFonts w:ascii="Century" w:hAnsi="Century"/>
        </w:rPr>
        <w:t>d</w:t>
      </w:r>
      <w:r w:rsidR="00854403">
        <w:rPr>
          <w:rFonts w:ascii="Century" w:hAnsi="Century"/>
        </w:rPr>
        <w:t xml:space="preserve">ecente y por consecuencia tener al menos algo </w:t>
      </w:r>
      <w:r w:rsidR="00854403" w:rsidRPr="00854403">
        <w:rPr>
          <w:rFonts w:ascii="Century" w:hAnsi="Century"/>
        </w:rPr>
        <w:t>d</w:t>
      </w:r>
      <w:r w:rsidR="00854403">
        <w:rPr>
          <w:rFonts w:ascii="Century" w:hAnsi="Century"/>
        </w:rPr>
        <w:t>e rentabili</w:t>
      </w:r>
      <w:r w:rsidR="00854403" w:rsidRPr="00854403">
        <w:rPr>
          <w:rFonts w:ascii="Century" w:hAnsi="Century"/>
        </w:rPr>
        <w:t>d</w:t>
      </w:r>
      <w:r w:rsidR="00854403">
        <w:rPr>
          <w:rFonts w:ascii="Century" w:hAnsi="Century"/>
        </w:rPr>
        <w:t>a</w:t>
      </w:r>
      <w:r w:rsidR="00854403" w:rsidRPr="00854403">
        <w:rPr>
          <w:rFonts w:ascii="Century" w:hAnsi="Century"/>
        </w:rPr>
        <w:t>d</w:t>
      </w:r>
      <w:r w:rsidR="00854403">
        <w:rPr>
          <w:rFonts w:ascii="Century" w:hAnsi="Century"/>
        </w:rPr>
        <w:t xml:space="preserve">, son en </w:t>
      </w:r>
      <w:r w:rsidR="006F4EA2">
        <w:rPr>
          <w:rFonts w:ascii="Century" w:hAnsi="Century"/>
        </w:rPr>
        <w:t>gran me</w:t>
      </w:r>
      <w:r w:rsidR="006F4EA2" w:rsidRPr="006F4EA2">
        <w:rPr>
          <w:rFonts w:ascii="Century" w:hAnsi="Century"/>
        </w:rPr>
        <w:t>d</w:t>
      </w:r>
      <w:r w:rsidR="006F4EA2">
        <w:rPr>
          <w:rFonts w:ascii="Century" w:hAnsi="Century"/>
        </w:rPr>
        <w:t>i</w:t>
      </w:r>
      <w:r w:rsidR="006F4EA2" w:rsidRPr="006F4EA2">
        <w:rPr>
          <w:rFonts w:ascii="Century" w:hAnsi="Century"/>
        </w:rPr>
        <w:t>d</w:t>
      </w:r>
      <w:r w:rsidR="006F4EA2">
        <w:rPr>
          <w:rFonts w:ascii="Century" w:hAnsi="Century"/>
        </w:rPr>
        <w:t xml:space="preserve">a culpables </w:t>
      </w:r>
      <w:r w:rsidR="006F4EA2" w:rsidRPr="006F4EA2">
        <w:rPr>
          <w:rFonts w:ascii="Century" w:hAnsi="Century"/>
        </w:rPr>
        <w:t>d</w:t>
      </w:r>
      <w:r w:rsidR="006F4EA2">
        <w:rPr>
          <w:rFonts w:ascii="Century" w:hAnsi="Century"/>
        </w:rPr>
        <w:t>el ca</w:t>
      </w:r>
      <w:r w:rsidR="006F4EA2" w:rsidRPr="006F4EA2">
        <w:rPr>
          <w:rFonts w:ascii="Century" w:hAnsi="Century"/>
        </w:rPr>
        <w:t>d</w:t>
      </w:r>
      <w:r w:rsidR="006F4EA2">
        <w:rPr>
          <w:rFonts w:ascii="Century" w:hAnsi="Century"/>
        </w:rPr>
        <w:t xml:space="preserve">a vez más </w:t>
      </w:r>
      <w:r w:rsidR="006F4EA2" w:rsidRPr="006F4EA2">
        <w:rPr>
          <w:rFonts w:ascii="Century" w:hAnsi="Century"/>
        </w:rPr>
        <w:t>d</w:t>
      </w:r>
      <w:r w:rsidR="006F4EA2">
        <w:rPr>
          <w:rFonts w:ascii="Century" w:hAnsi="Century"/>
        </w:rPr>
        <w:t>eplorable esta</w:t>
      </w:r>
      <w:r w:rsidR="006F4EA2" w:rsidRPr="006F4EA2">
        <w:rPr>
          <w:rFonts w:ascii="Century" w:hAnsi="Century"/>
        </w:rPr>
        <w:t>d</w:t>
      </w:r>
      <w:r w:rsidR="006F4EA2">
        <w:rPr>
          <w:rFonts w:ascii="Century" w:hAnsi="Century"/>
        </w:rPr>
        <w:t xml:space="preserve">o </w:t>
      </w:r>
      <w:r w:rsidR="006F4EA2" w:rsidRPr="006F4EA2">
        <w:rPr>
          <w:rFonts w:ascii="Century" w:hAnsi="Century"/>
        </w:rPr>
        <w:t>d</w:t>
      </w:r>
      <w:r w:rsidR="006F4EA2">
        <w:rPr>
          <w:rFonts w:ascii="Century" w:hAnsi="Century"/>
        </w:rPr>
        <w:t xml:space="preserve">e las tierras </w:t>
      </w:r>
      <w:r w:rsidR="006F4EA2" w:rsidRPr="006F4EA2">
        <w:rPr>
          <w:rFonts w:ascii="Century" w:hAnsi="Century"/>
        </w:rPr>
        <w:t>d</w:t>
      </w:r>
      <w:r w:rsidR="006F4EA2">
        <w:rPr>
          <w:rFonts w:ascii="Century" w:hAnsi="Century"/>
        </w:rPr>
        <w:t>e cultivo</w:t>
      </w:r>
      <w:r w:rsidR="00854403">
        <w:rPr>
          <w:rFonts w:ascii="Century" w:hAnsi="Century"/>
        </w:rPr>
        <w:t>. Los pesticida</w:t>
      </w:r>
      <w:r w:rsidR="00854403" w:rsidRPr="00854403">
        <w:rPr>
          <w:rFonts w:ascii="Century" w:hAnsi="Century"/>
        </w:rPr>
        <w:t>s</w:t>
      </w:r>
      <w:r w:rsidR="00854403">
        <w:rPr>
          <w:rFonts w:ascii="Century" w:hAnsi="Century"/>
        </w:rPr>
        <w:t>, suelen re</w:t>
      </w:r>
      <w:r w:rsidR="00854403" w:rsidRPr="00854403">
        <w:rPr>
          <w:rFonts w:ascii="Century" w:hAnsi="Century"/>
        </w:rPr>
        <w:t>d</w:t>
      </w:r>
      <w:r w:rsidR="00854403">
        <w:rPr>
          <w:rFonts w:ascii="Century" w:hAnsi="Century"/>
        </w:rPr>
        <w:t>ucir considerablemente la bio</w:t>
      </w:r>
      <w:r w:rsidR="00854403" w:rsidRPr="00854403">
        <w:rPr>
          <w:rFonts w:ascii="Century" w:hAnsi="Century"/>
        </w:rPr>
        <w:t>d</w:t>
      </w:r>
      <w:r w:rsidR="00854403">
        <w:rPr>
          <w:rFonts w:ascii="Century" w:hAnsi="Century"/>
        </w:rPr>
        <w:t>iversi</w:t>
      </w:r>
      <w:r w:rsidR="00854403" w:rsidRPr="00854403">
        <w:rPr>
          <w:rFonts w:ascii="Century" w:hAnsi="Century"/>
        </w:rPr>
        <w:t>d</w:t>
      </w:r>
      <w:r w:rsidR="00854403">
        <w:rPr>
          <w:rFonts w:ascii="Century" w:hAnsi="Century"/>
        </w:rPr>
        <w:t>a</w:t>
      </w:r>
      <w:r w:rsidR="00854403" w:rsidRPr="00854403">
        <w:rPr>
          <w:rFonts w:ascii="Century" w:hAnsi="Century"/>
        </w:rPr>
        <w:t>d</w:t>
      </w:r>
      <w:r w:rsidR="00854403">
        <w:rPr>
          <w:rFonts w:ascii="Century" w:hAnsi="Century"/>
        </w:rPr>
        <w:t xml:space="preserve"> </w:t>
      </w:r>
      <w:r w:rsidR="00854403" w:rsidRPr="00854403">
        <w:rPr>
          <w:rFonts w:ascii="Century" w:hAnsi="Century"/>
        </w:rPr>
        <w:t>d</w:t>
      </w:r>
      <w:r w:rsidR="00854403">
        <w:rPr>
          <w:rFonts w:ascii="Century" w:hAnsi="Century"/>
        </w:rPr>
        <w:t>el suelo, esto a largo plazo termina re</w:t>
      </w:r>
      <w:r w:rsidR="00854403" w:rsidRPr="00854403">
        <w:rPr>
          <w:rFonts w:ascii="Century" w:hAnsi="Century"/>
        </w:rPr>
        <w:t>d</w:t>
      </w:r>
      <w:r w:rsidR="00854403">
        <w:rPr>
          <w:rFonts w:ascii="Century" w:hAnsi="Century"/>
        </w:rPr>
        <w:t>ucien</w:t>
      </w:r>
      <w:r w:rsidR="00854403" w:rsidRPr="00854403">
        <w:rPr>
          <w:rFonts w:ascii="Century" w:hAnsi="Century"/>
        </w:rPr>
        <w:t>d</w:t>
      </w:r>
      <w:r w:rsidR="00854403">
        <w:rPr>
          <w:rFonts w:ascii="Century" w:hAnsi="Century"/>
        </w:rPr>
        <w:t>o la fertili</w:t>
      </w:r>
      <w:r w:rsidR="00854403" w:rsidRPr="00854403">
        <w:rPr>
          <w:rFonts w:ascii="Century" w:hAnsi="Century"/>
        </w:rPr>
        <w:t>d</w:t>
      </w:r>
      <w:r w:rsidR="00854403">
        <w:rPr>
          <w:rFonts w:ascii="Century" w:hAnsi="Century"/>
        </w:rPr>
        <w:t>a</w:t>
      </w:r>
      <w:r w:rsidR="00854403" w:rsidRPr="00854403">
        <w:rPr>
          <w:rFonts w:ascii="Century" w:hAnsi="Century"/>
        </w:rPr>
        <w:t>d</w:t>
      </w:r>
      <w:r w:rsidR="00854403">
        <w:rPr>
          <w:rFonts w:ascii="Century" w:hAnsi="Century"/>
        </w:rPr>
        <w:t xml:space="preserve"> </w:t>
      </w:r>
      <w:r w:rsidR="00854403" w:rsidRPr="00854403">
        <w:rPr>
          <w:rFonts w:ascii="Century" w:hAnsi="Century"/>
        </w:rPr>
        <w:t>d</w:t>
      </w:r>
      <w:r w:rsidR="00854403">
        <w:rPr>
          <w:rFonts w:ascii="Century" w:hAnsi="Century"/>
        </w:rPr>
        <w:t>el mismo, ya que eliminan especies necesarias para este propósito, algunos fertilizantes aumentan la salini</w:t>
      </w:r>
      <w:r w:rsidR="00854403" w:rsidRPr="00854403">
        <w:rPr>
          <w:rFonts w:ascii="Century" w:hAnsi="Century"/>
        </w:rPr>
        <w:t>d</w:t>
      </w:r>
      <w:r w:rsidR="00854403">
        <w:rPr>
          <w:rFonts w:ascii="Century" w:hAnsi="Century"/>
        </w:rPr>
        <w:t>a</w:t>
      </w:r>
      <w:r w:rsidR="00854403" w:rsidRPr="00854403">
        <w:rPr>
          <w:rFonts w:ascii="Century" w:hAnsi="Century"/>
        </w:rPr>
        <w:t>d</w:t>
      </w:r>
      <w:r w:rsidR="00854403">
        <w:rPr>
          <w:rFonts w:ascii="Century" w:hAnsi="Century"/>
        </w:rPr>
        <w:t xml:space="preserve"> </w:t>
      </w:r>
      <w:r w:rsidR="00854403" w:rsidRPr="00854403">
        <w:rPr>
          <w:rFonts w:ascii="Century" w:hAnsi="Century"/>
        </w:rPr>
        <w:t>d</w:t>
      </w:r>
      <w:r w:rsidR="00854403">
        <w:rPr>
          <w:rFonts w:ascii="Century" w:hAnsi="Century"/>
        </w:rPr>
        <w:t>el suelo y eso evi</w:t>
      </w:r>
      <w:r w:rsidR="00854403" w:rsidRPr="00854403">
        <w:rPr>
          <w:rFonts w:ascii="Century" w:hAnsi="Century"/>
        </w:rPr>
        <w:t>d</w:t>
      </w:r>
      <w:r w:rsidR="00854403">
        <w:rPr>
          <w:rFonts w:ascii="Century" w:hAnsi="Century"/>
        </w:rPr>
        <w:t xml:space="preserve">entemente no sale bien, y muchos otros, en especial los ricos en nitrógeno </w:t>
      </w:r>
      <w:r w:rsidR="00854403" w:rsidRPr="00854403">
        <w:rPr>
          <w:rFonts w:ascii="Century" w:hAnsi="Century"/>
        </w:rPr>
        <w:t>d</w:t>
      </w:r>
      <w:r w:rsidR="00854403">
        <w:rPr>
          <w:rFonts w:ascii="Century" w:hAnsi="Century"/>
        </w:rPr>
        <w:t xml:space="preserve">isminuyen el PH </w:t>
      </w:r>
      <w:r w:rsidR="00854403" w:rsidRPr="00854403">
        <w:rPr>
          <w:rFonts w:ascii="Century" w:hAnsi="Century"/>
        </w:rPr>
        <w:t>d</w:t>
      </w:r>
      <w:r w:rsidR="00854403">
        <w:rPr>
          <w:rFonts w:ascii="Century" w:hAnsi="Century"/>
        </w:rPr>
        <w:t>el suelo; tornándolo áci</w:t>
      </w:r>
      <w:r w:rsidR="00854403" w:rsidRPr="00854403">
        <w:rPr>
          <w:rFonts w:ascii="Century" w:hAnsi="Century"/>
        </w:rPr>
        <w:t>d</w:t>
      </w:r>
      <w:r w:rsidR="00854403">
        <w:rPr>
          <w:rFonts w:ascii="Century" w:hAnsi="Century"/>
        </w:rPr>
        <w:t>o</w:t>
      </w:r>
      <w:r w:rsidR="006F4EA2">
        <w:rPr>
          <w:rFonts w:ascii="Century" w:hAnsi="Century"/>
        </w:rPr>
        <w:t xml:space="preserve">, y una gran parte </w:t>
      </w:r>
      <w:r w:rsidR="006F4EA2" w:rsidRPr="006F4EA2">
        <w:rPr>
          <w:rFonts w:ascii="Century" w:hAnsi="Century"/>
        </w:rPr>
        <w:t>d</w:t>
      </w:r>
      <w:r w:rsidR="006F4EA2">
        <w:rPr>
          <w:rFonts w:ascii="Century" w:hAnsi="Century"/>
        </w:rPr>
        <w:t>e los agroquímicos (herbici</w:t>
      </w:r>
      <w:r w:rsidR="006F4EA2" w:rsidRPr="006F4EA2">
        <w:rPr>
          <w:rFonts w:ascii="Century" w:hAnsi="Century"/>
        </w:rPr>
        <w:t>d</w:t>
      </w:r>
      <w:r w:rsidR="006F4EA2">
        <w:rPr>
          <w:rFonts w:ascii="Century" w:hAnsi="Century"/>
        </w:rPr>
        <w:t>as y pestici</w:t>
      </w:r>
      <w:r w:rsidR="006F4EA2" w:rsidRPr="006F4EA2">
        <w:rPr>
          <w:rFonts w:ascii="Century" w:hAnsi="Century"/>
        </w:rPr>
        <w:t>d</w:t>
      </w:r>
      <w:r w:rsidR="006F4EA2">
        <w:rPr>
          <w:rFonts w:ascii="Century" w:hAnsi="Century"/>
        </w:rPr>
        <w:t xml:space="preserve">as) resultan ser </w:t>
      </w:r>
      <w:r w:rsidR="006F4EA2" w:rsidRPr="006F4EA2">
        <w:rPr>
          <w:rFonts w:ascii="Century" w:hAnsi="Century"/>
        </w:rPr>
        <w:t>d</w:t>
      </w:r>
      <w:r w:rsidR="006F4EA2">
        <w:rPr>
          <w:rFonts w:ascii="Century" w:hAnsi="Century"/>
        </w:rPr>
        <w:t>irectamente tóxicos para las plantas (y animales) y su acumulación no solo vuelve tóxico el suelo a largo plazo, sino que pue</w:t>
      </w:r>
      <w:r w:rsidR="006F4EA2" w:rsidRPr="006F4EA2">
        <w:rPr>
          <w:rFonts w:ascii="Century" w:hAnsi="Century"/>
        </w:rPr>
        <w:t>d</w:t>
      </w:r>
      <w:r w:rsidR="006F4EA2">
        <w:rPr>
          <w:rFonts w:ascii="Century" w:hAnsi="Century"/>
        </w:rPr>
        <w:t xml:space="preserve">en filtrarse a aguas subterráneas igualmente contaminándolas. </w:t>
      </w:r>
    </w:p>
    <w:p w14:paraId="5CE2BFB2" w14:textId="05F97CE8" w:rsidR="00423C38" w:rsidRDefault="00423C38" w:rsidP="006F4EA2">
      <w:pPr>
        <w:jc w:val="both"/>
        <w:rPr>
          <w:rFonts w:ascii="Century" w:hAnsi="Century"/>
        </w:rPr>
      </w:pPr>
      <w:r>
        <w:rPr>
          <w:rFonts w:ascii="Century" w:hAnsi="Century"/>
          <w:noProof/>
        </w:rPr>
        <w:drawing>
          <wp:anchor distT="0" distB="0" distL="114300" distR="114300" simplePos="0" relativeHeight="251671552" behindDoc="0" locked="0" layoutInCell="1" allowOverlap="1" wp14:anchorId="2850223E" wp14:editId="2FF417A6">
            <wp:simplePos x="0" y="0"/>
            <wp:positionH relativeFrom="column">
              <wp:posOffset>1395767</wp:posOffset>
            </wp:positionH>
            <wp:positionV relativeFrom="paragraph">
              <wp:posOffset>293708</wp:posOffset>
            </wp:positionV>
            <wp:extent cx="1107440" cy="1971675"/>
            <wp:effectExtent l="0" t="0" r="0" b="9525"/>
            <wp:wrapSquare wrapText="bothSides"/>
            <wp:docPr id="56465784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1107440" cy="1971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w:hAnsi="Century"/>
          <w:noProof/>
        </w:rPr>
        <w:drawing>
          <wp:anchor distT="0" distB="0" distL="114300" distR="114300" simplePos="0" relativeHeight="251670528" behindDoc="0" locked="0" layoutInCell="1" allowOverlap="1" wp14:anchorId="311711B5" wp14:editId="400F8F2A">
            <wp:simplePos x="0" y="0"/>
            <wp:positionH relativeFrom="column">
              <wp:posOffset>151130</wp:posOffset>
            </wp:positionH>
            <wp:positionV relativeFrom="paragraph">
              <wp:posOffset>271145</wp:posOffset>
            </wp:positionV>
            <wp:extent cx="1092200" cy="1943100"/>
            <wp:effectExtent l="0" t="0" r="0" b="5080"/>
            <wp:wrapSquare wrapText="bothSides"/>
            <wp:docPr id="159488040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2200" cy="1943100"/>
                    </a:xfrm>
                    <a:prstGeom prst="rect">
                      <a:avLst/>
                    </a:prstGeom>
                    <a:noFill/>
                    <a:ln>
                      <a:noFill/>
                    </a:ln>
                  </pic:spPr>
                </pic:pic>
              </a:graphicData>
            </a:graphic>
            <wp14:sizeRelV relativeFrom="margin">
              <wp14:pctHeight>0</wp14:pctHeight>
            </wp14:sizeRelV>
          </wp:anchor>
        </w:drawing>
      </w:r>
    </w:p>
    <w:p w14:paraId="30AC3A86" w14:textId="4F3980E9" w:rsidR="00423C38" w:rsidRDefault="00423C38" w:rsidP="006F4EA2">
      <w:pPr>
        <w:jc w:val="both"/>
        <w:rPr>
          <w:rFonts w:ascii="Century" w:hAnsi="Century"/>
        </w:rPr>
      </w:pPr>
      <w:r>
        <w:rPr>
          <w:rFonts w:ascii="Century" w:hAnsi="Century"/>
          <w:noProof/>
        </w:rPr>
        <w:drawing>
          <wp:anchor distT="0" distB="0" distL="114300" distR="114300" simplePos="0" relativeHeight="251672576" behindDoc="1" locked="0" layoutInCell="1" allowOverlap="1" wp14:anchorId="38B74C80" wp14:editId="2EF31F96">
            <wp:simplePos x="0" y="0"/>
            <wp:positionH relativeFrom="column">
              <wp:posOffset>2690871</wp:posOffset>
            </wp:positionH>
            <wp:positionV relativeFrom="paragraph">
              <wp:posOffset>6350</wp:posOffset>
            </wp:positionV>
            <wp:extent cx="1101090" cy="1958340"/>
            <wp:effectExtent l="0" t="0" r="3810" b="3810"/>
            <wp:wrapSquare wrapText="bothSides"/>
            <wp:docPr id="198306839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1090" cy="1958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AE2DE4" w14:textId="77777777" w:rsidR="00BE1EBB" w:rsidRDefault="00BE1EBB" w:rsidP="00E97085">
      <w:pPr>
        <w:rPr>
          <w:rFonts w:ascii="Century" w:hAnsi="Century"/>
        </w:rPr>
      </w:pPr>
    </w:p>
    <w:p w14:paraId="61654E5B" w14:textId="77777777" w:rsidR="00423C38" w:rsidRDefault="00423C38" w:rsidP="00E97085">
      <w:pPr>
        <w:rPr>
          <w:rFonts w:ascii="Century" w:hAnsi="Century"/>
        </w:rPr>
      </w:pPr>
    </w:p>
    <w:p w14:paraId="4DF112EC" w14:textId="77777777" w:rsidR="00423C38" w:rsidRDefault="00423C38" w:rsidP="00E97085">
      <w:pPr>
        <w:rPr>
          <w:rFonts w:ascii="Century" w:hAnsi="Century"/>
        </w:rPr>
      </w:pPr>
    </w:p>
    <w:p w14:paraId="40BABB0C" w14:textId="77777777" w:rsidR="00423C38" w:rsidRDefault="00423C38" w:rsidP="00E97085">
      <w:pPr>
        <w:rPr>
          <w:rFonts w:ascii="Century" w:hAnsi="Century"/>
        </w:rPr>
      </w:pPr>
    </w:p>
    <w:p w14:paraId="4D0D55D9" w14:textId="77777777" w:rsidR="00423C38" w:rsidRDefault="00423C38" w:rsidP="00E97085">
      <w:pPr>
        <w:rPr>
          <w:rFonts w:ascii="Century" w:hAnsi="Century"/>
        </w:rPr>
      </w:pPr>
    </w:p>
    <w:p w14:paraId="2DB9C1DC" w14:textId="77777777" w:rsidR="00423C38" w:rsidRDefault="00423C38" w:rsidP="00E97085">
      <w:pPr>
        <w:rPr>
          <w:rFonts w:ascii="Century" w:hAnsi="Century"/>
        </w:rPr>
      </w:pPr>
    </w:p>
    <w:p w14:paraId="7B60BD8A" w14:textId="77777777" w:rsidR="00423C38" w:rsidRDefault="00423C38" w:rsidP="00E97085">
      <w:pPr>
        <w:rPr>
          <w:rFonts w:ascii="Century" w:hAnsi="Century"/>
        </w:rPr>
      </w:pPr>
    </w:p>
    <w:p w14:paraId="34DC2AC0" w14:textId="51BF05BC" w:rsidR="00BD3645" w:rsidRDefault="00BD3645" w:rsidP="00BD3645">
      <w:pPr>
        <w:rPr>
          <w:rFonts w:ascii="Century" w:hAnsi="Century"/>
          <w:color w:val="747474" w:themeColor="background2" w:themeShade="80"/>
        </w:rPr>
      </w:pPr>
      <w:r>
        <w:rPr>
          <w:rFonts w:ascii="Century" w:hAnsi="Century"/>
          <w:color w:val="747474" w:themeColor="background2" w:themeShade="80"/>
        </w:rPr>
        <w:t>Contaminación Acústica</w:t>
      </w:r>
    </w:p>
    <w:p w14:paraId="7F867706" w14:textId="2CD27ABA" w:rsidR="00BD3645" w:rsidRDefault="00BD3645" w:rsidP="00BE1EBB">
      <w:pPr>
        <w:jc w:val="both"/>
        <w:rPr>
          <w:rFonts w:ascii="Century" w:hAnsi="Century"/>
        </w:rPr>
      </w:pPr>
      <w:r>
        <w:rPr>
          <w:rFonts w:ascii="Century" w:hAnsi="Century"/>
        </w:rPr>
        <w:t xml:space="preserve">En resumen, motos. </w:t>
      </w:r>
      <w:r w:rsidR="005F2228">
        <w:rPr>
          <w:rFonts w:ascii="Century" w:hAnsi="Century"/>
        </w:rPr>
        <w:t>Sonará como un problema muy tont</w:t>
      </w:r>
      <w:r w:rsidR="00BE1EBB">
        <w:rPr>
          <w:rFonts w:ascii="Century" w:hAnsi="Century"/>
        </w:rPr>
        <w:t>o (y en parte lo es)</w:t>
      </w:r>
      <w:r w:rsidR="005F2228">
        <w:rPr>
          <w:rFonts w:ascii="Century" w:hAnsi="Century"/>
        </w:rPr>
        <w:t>, Palos Ver</w:t>
      </w:r>
      <w:r w:rsidR="005F2228" w:rsidRPr="00BD3645">
        <w:rPr>
          <w:rFonts w:ascii="Century" w:hAnsi="Century"/>
        </w:rPr>
        <w:t>d</w:t>
      </w:r>
      <w:r w:rsidR="005F2228">
        <w:rPr>
          <w:rFonts w:ascii="Century" w:hAnsi="Century"/>
        </w:rPr>
        <w:t>es tiene un problema con gente sin na</w:t>
      </w:r>
      <w:r w:rsidR="005F2228" w:rsidRPr="00BD3645">
        <w:rPr>
          <w:rFonts w:ascii="Century" w:hAnsi="Century"/>
        </w:rPr>
        <w:t>d</w:t>
      </w:r>
      <w:r w:rsidR="005F2228">
        <w:rPr>
          <w:rFonts w:ascii="Century" w:hAnsi="Century"/>
        </w:rPr>
        <w:t>a pro</w:t>
      </w:r>
      <w:r w:rsidR="005F2228" w:rsidRPr="00BD3645">
        <w:rPr>
          <w:rFonts w:ascii="Century" w:hAnsi="Century"/>
        </w:rPr>
        <w:t>d</w:t>
      </w:r>
      <w:r w:rsidR="005F2228">
        <w:rPr>
          <w:rFonts w:ascii="Century" w:hAnsi="Century"/>
        </w:rPr>
        <w:t xml:space="preserve">uctivo que hacer, que </w:t>
      </w:r>
      <w:r w:rsidR="005F2228" w:rsidRPr="00BD3645">
        <w:rPr>
          <w:rFonts w:ascii="Century" w:hAnsi="Century"/>
        </w:rPr>
        <w:t>d</w:t>
      </w:r>
      <w:r w:rsidR="005F2228">
        <w:rPr>
          <w:rFonts w:ascii="Century" w:hAnsi="Century"/>
        </w:rPr>
        <w:t xml:space="preserve">isfruta </w:t>
      </w:r>
      <w:r w:rsidR="005F2228" w:rsidRPr="00BD3645">
        <w:rPr>
          <w:rFonts w:ascii="Century" w:hAnsi="Century"/>
        </w:rPr>
        <w:t>d</w:t>
      </w:r>
      <w:r w:rsidR="005F2228">
        <w:rPr>
          <w:rFonts w:ascii="Century" w:hAnsi="Century"/>
        </w:rPr>
        <w:t>e molestar perros y personas pues rompien</w:t>
      </w:r>
      <w:r w:rsidR="005F2228" w:rsidRPr="00BD3645">
        <w:rPr>
          <w:rFonts w:ascii="Century" w:hAnsi="Century"/>
        </w:rPr>
        <w:t>d</w:t>
      </w:r>
      <w:r w:rsidR="005F2228">
        <w:rPr>
          <w:rFonts w:ascii="Century" w:hAnsi="Century"/>
        </w:rPr>
        <w:t xml:space="preserve">o el escape </w:t>
      </w:r>
      <w:r w:rsidR="005F2228" w:rsidRPr="00BD3645">
        <w:rPr>
          <w:rFonts w:ascii="Century" w:hAnsi="Century"/>
        </w:rPr>
        <w:t>d</w:t>
      </w:r>
      <w:r w:rsidR="005F2228">
        <w:rPr>
          <w:rFonts w:ascii="Century" w:hAnsi="Century"/>
        </w:rPr>
        <w:t>e sus motos y pasean</w:t>
      </w:r>
      <w:r w:rsidR="005F2228" w:rsidRPr="00BD3645">
        <w:rPr>
          <w:rFonts w:ascii="Century" w:hAnsi="Century"/>
        </w:rPr>
        <w:t>d</w:t>
      </w:r>
      <w:r w:rsidR="005F2228">
        <w:rPr>
          <w:rFonts w:ascii="Century" w:hAnsi="Century"/>
        </w:rPr>
        <w:t>o por ahí, hacien</w:t>
      </w:r>
      <w:r w:rsidR="005F2228" w:rsidRPr="00BD3645">
        <w:rPr>
          <w:rFonts w:ascii="Century" w:hAnsi="Century"/>
        </w:rPr>
        <w:t>d</w:t>
      </w:r>
      <w:r w:rsidR="005F2228">
        <w:rPr>
          <w:rFonts w:ascii="Century" w:hAnsi="Century"/>
        </w:rPr>
        <w:t>o un rui</w:t>
      </w:r>
      <w:r w:rsidR="005F2228" w:rsidRPr="00BD3645">
        <w:rPr>
          <w:rFonts w:ascii="Century" w:hAnsi="Century"/>
        </w:rPr>
        <w:t>d</w:t>
      </w:r>
      <w:r w:rsidR="005F2228">
        <w:rPr>
          <w:rFonts w:ascii="Century" w:hAnsi="Century"/>
        </w:rPr>
        <w:t xml:space="preserve">o muy molesto, en especial </w:t>
      </w:r>
      <w:r w:rsidR="005F2228" w:rsidRPr="00BD3645">
        <w:rPr>
          <w:rFonts w:ascii="Century" w:hAnsi="Century"/>
        </w:rPr>
        <w:t>d</w:t>
      </w:r>
      <w:r w:rsidR="005F2228">
        <w:rPr>
          <w:rFonts w:ascii="Century" w:hAnsi="Century"/>
        </w:rPr>
        <w:t>urante las noches, el problema no tiene mayor profun</w:t>
      </w:r>
      <w:r w:rsidR="005F2228" w:rsidRPr="00BD3645">
        <w:rPr>
          <w:rFonts w:ascii="Century" w:hAnsi="Century"/>
        </w:rPr>
        <w:t>d</w:t>
      </w:r>
      <w:r w:rsidR="005F2228">
        <w:rPr>
          <w:rFonts w:ascii="Century" w:hAnsi="Century"/>
        </w:rPr>
        <w:t>i</w:t>
      </w:r>
      <w:r w:rsidR="005F2228" w:rsidRPr="00BD3645">
        <w:rPr>
          <w:rFonts w:ascii="Century" w:hAnsi="Century"/>
        </w:rPr>
        <w:t>d</w:t>
      </w:r>
      <w:r w:rsidR="005F2228">
        <w:rPr>
          <w:rFonts w:ascii="Century" w:hAnsi="Century"/>
        </w:rPr>
        <w:t>a</w:t>
      </w:r>
      <w:r w:rsidR="005F2228" w:rsidRPr="00BD3645">
        <w:rPr>
          <w:rFonts w:ascii="Century" w:hAnsi="Century"/>
        </w:rPr>
        <w:t>d</w:t>
      </w:r>
      <w:r w:rsidR="005F2228">
        <w:rPr>
          <w:rFonts w:ascii="Century" w:hAnsi="Century"/>
        </w:rPr>
        <w:t xml:space="preserve">, es gente que se </w:t>
      </w:r>
      <w:r w:rsidR="005F2228" w:rsidRPr="00BD3645">
        <w:rPr>
          <w:rFonts w:ascii="Century" w:hAnsi="Century"/>
        </w:rPr>
        <w:t>d</w:t>
      </w:r>
      <w:r w:rsidR="005F2228">
        <w:rPr>
          <w:rFonts w:ascii="Century" w:hAnsi="Century"/>
        </w:rPr>
        <w:t>ivierte molestan</w:t>
      </w:r>
      <w:r w:rsidR="005F2228" w:rsidRPr="00BD3645">
        <w:rPr>
          <w:rFonts w:ascii="Century" w:hAnsi="Century"/>
        </w:rPr>
        <w:t>d</w:t>
      </w:r>
      <w:r w:rsidR="005F2228">
        <w:rPr>
          <w:rFonts w:ascii="Century" w:hAnsi="Century"/>
        </w:rPr>
        <w:t>o a otra, pero que luego se queja si un perro los llega a mor</w:t>
      </w:r>
      <w:r w:rsidR="005F2228" w:rsidRPr="00BD3645">
        <w:rPr>
          <w:rFonts w:ascii="Century" w:hAnsi="Century"/>
        </w:rPr>
        <w:t>d</w:t>
      </w:r>
      <w:r w:rsidR="005F2228">
        <w:rPr>
          <w:rFonts w:ascii="Century" w:hAnsi="Century"/>
        </w:rPr>
        <w:t>er.</w:t>
      </w:r>
    </w:p>
    <w:p w14:paraId="6C4CBA2A" w14:textId="77777777" w:rsidR="00BE1EBB" w:rsidRDefault="00BE1EBB" w:rsidP="00BD3645">
      <w:pPr>
        <w:rPr>
          <w:rFonts w:ascii="Century" w:hAnsi="Century"/>
        </w:rPr>
      </w:pPr>
    </w:p>
    <w:p w14:paraId="4B5E15AC" w14:textId="77777777" w:rsidR="00BE1EBB" w:rsidRDefault="00BE1EBB" w:rsidP="00BE1EBB">
      <w:pPr>
        <w:rPr>
          <w:rFonts w:ascii="Century" w:hAnsi="Century"/>
          <w:color w:val="747474" w:themeColor="background2" w:themeShade="80"/>
        </w:rPr>
      </w:pPr>
      <w:r>
        <w:rPr>
          <w:rFonts w:ascii="Century" w:hAnsi="Century"/>
          <w:color w:val="747474" w:themeColor="background2" w:themeShade="80"/>
        </w:rPr>
        <w:lastRenderedPageBreak/>
        <w:t>Contaminación Atmosférica</w:t>
      </w:r>
    </w:p>
    <w:p w14:paraId="7372322F" w14:textId="77777777" w:rsidR="00BE1EBB" w:rsidRDefault="00BE1EBB" w:rsidP="00BE1EBB">
      <w:pPr>
        <w:jc w:val="both"/>
        <w:rPr>
          <w:rFonts w:ascii="Century" w:hAnsi="Century"/>
        </w:rPr>
      </w:pPr>
      <w:r>
        <w:rPr>
          <w:rFonts w:ascii="Century" w:hAnsi="Century"/>
        </w:rPr>
        <w:t>Siguien</w:t>
      </w:r>
      <w:r w:rsidRPr="00E97085">
        <w:rPr>
          <w:rFonts w:ascii="Century" w:hAnsi="Century"/>
        </w:rPr>
        <w:t>d</w:t>
      </w:r>
      <w:r>
        <w:rPr>
          <w:rFonts w:ascii="Century" w:hAnsi="Century"/>
        </w:rPr>
        <w:t xml:space="preserve">o con la línea </w:t>
      </w:r>
      <w:r w:rsidRPr="00E97085">
        <w:rPr>
          <w:rFonts w:ascii="Century" w:hAnsi="Century"/>
        </w:rPr>
        <w:t>d</w:t>
      </w:r>
      <w:r>
        <w:rPr>
          <w:rFonts w:ascii="Century" w:hAnsi="Century"/>
        </w:rPr>
        <w:t>e problemas más relaciona</w:t>
      </w:r>
      <w:r w:rsidRPr="00E97085">
        <w:rPr>
          <w:rFonts w:ascii="Century" w:hAnsi="Century"/>
        </w:rPr>
        <w:t>d</w:t>
      </w:r>
      <w:r>
        <w:rPr>
          <w:rFonts w:ascii="Century" w:hAnsi="Century"/>
        </w:rPr>
        <w:t xml:space="preserve">os con falta </w:t>
      </w:r>
      <w:r w:rsidRPr="00E97085">
        <w:rPr>
          <w:rFonts w:ascii="Century" w:hAnsi="Century"/>
        </w:rPr>
        <w:t>d</w:t>
      </w:r>
      <w:r>
        <w:rPr>
          <w:rFonts w:ascii="Century" w:hAnsi="Century"/>
        </w:rPr>
        <w:t xml:space="preserve">e cultura ambiental, tenemos la quema </w:t>
      </w:r>
      <w:r w:rsidRPr="00E97085">
        <w:rPr>
          <w:rFonts w:ascii="Century" w:hAnsi="Century"/>
        </w:rPr>
        <w:t>d</w:t>
      </w:r>
      <w:r>
        <w:rPr>
          <w:rFonts w:ascii="Century" w:hAnsi="Century"/>
        </w:rPr>
        <w:t xml:space="preserve">e basura, tanto orgánica como inorgánica que solo contribuye </w:t>
      </w:r>
      <w:r w:rsidRPr="00E97085">
        <w:rPr>
          <w:rFonts w:ascii="Century" w:hAnsi="Century"/>
        </w:rPr>
        <w:t>d</w:t>
      </w:r>
      <w:r>
        <w:rPr>
          <w:rFonts w:ascii="Century" w:hAnsi="Century"/>
        </w:rPr>
        <w:t>e forma menor pero sosteni</w:t>
      </w:r>
      <w:r w:rsidRPr="00E97085">
        <w:rPr>
          <w:rFonts w:ascii="Century" w:hAnsi="Century"/>
        </w:rPr>
        <w:t>d</w:t>
      </w:r>
      <w:r>
        <w:rPr>
          <w:rFonts w:ascii="Century" w:hAnsi="Century"/>
        </w:rPr>
        <w:t xml:space="preserve">a a la acumulación </w:t>
      </w:r>
      <w:r w:rsidRPr="00E97085">
        <w:rPr>
          <w:rFonts w:ascii="Century" w:hAnsi="Century"/>
        </w:rPr>
        <w:t>d</w:t>
      </w:r>
      <w:r>
        <w:rPr>
          <w:rFonts w:ascii="Century" w:hAnsi="Century"/>
        </w:rPr>
        <w:t xml:space="preserve">e gases </w:t>
      </w:r>
      <w:r w:rsidRPr="00E97085">
        <w:rPr>
          <w:rFonts w:ascii="Century" w:hAnsi="Century"/>
        </w:rPr>
        <w:t>d</w:t>
      </w:r>
      <w:r>
        <w:rPr>
          <w:rFonts w:ascii="Century" w:hAnsi="Century"/>
        </w:rPr>
        <w:t>e efecto inverna</w:t>
      </w:r>
      <w:r w:rsidRPr="00E97085">
        <w:rPr>
          <w:rFonts w:ascii="Century" w:hAnsi="Century"/>
        </w:rPr>
        <w:t>d</w:t>
      </w:r>
      <w:r>
        <w:rPr>
          <w:rFonts w:ascii="Century" w:hAnsi="Century"/>
        </w:rPr>
        <w:t xml:space="preserve">ero y consecuentemente al calentamiento global, lo más irónico es que son las mismas personas que se quejan </w:t>
      </w:r>
      <w:r w:rsidRPr="00E97085">
        <w:rPr>
          <w:rFonts w:ascii="Century" w:hAnsi="Century"/>
        </w:rPr>
        <w:t>d</w:t>
      </w:r>
      <w:r>
        <w:rPr>
          <w:rFonts w:ascii="Century" w:hAnsi="Century"/>
        </w:rPr>
        <w:t xml:space="preserve">e la muy </w:t>
      </w:r>
      <w:r w:rsidRPr="00E97085">
        <w:rPr>
          <w:rFonts w:ascii="Century" w:hAnsi="Century"/>
        </w:rPr>
        <w:t>d</w:t>
      </w:r>
      <w:r>
        <w:rPr>
          <w:rFonts w:ascii="Century" w:hAnsi="Century"/>
        </w:rPr>
        <w:t xml:space="preserve">isfrutable (no) temperatura </w:t>
      </w:r>
      <w:r w:rsidRPr="00E97085">
        <w:rPr>
          <w:rFonts w:ascii="Century" w:hAnsi="Century"/>
        </w:rPr>
        <w:t>d</w:t>
      </w:r>
      <w:r>
        <w:rPr>
          <w:rFonts w:ascii="Century" w:hAnsi="Century"/>
        </w:rPr>
        <w:t xml:space="preserve">el verano. El equivalente </w:t>
      </w:r>
      <w:r w:rsidRPr="00BD3645">
        <w:rPr>
          <w:rFonts w:ascii="Century" w:hAnsi="Century"/>
        </w:rPr>
        <w:t>d</w:t>
      </w:r>
      <w:r>
        <w:rPr>
          <w:rFonts w:ascii="Century" w:hAnsi="Century"/>
        </w:rPr>
        <w:t>e este problema, pero a una escala me</w:t>
      </w:r>
      <w:r w:rsidRPr="00BD3645">
        <w:rPr>
          <w:rFonts w:ascii="Century" w:hAnsi="Century"/>
        </w:rPr>
        <w:t>d</w:t>
      </w:r>
      <w:r>
        <w:rPr>
          <w:rFonts w:ascii="Century" w:hAnsi="Century"/>
        </w:rPr>
        <w:t xml:space="preserve">ia sería la quema </w:t>
      </w:r>
      <w:r w:rsidRPr="00BD3645">
        <w:rPr>
          <w:rFonts w:ascii="Century" w:hAnsi="Century"/>
        </w:rPr>
        <w:t>d</w:t>
      </w:r>
      <w:r>
        <w:rPr>
          <w:rFonts w:ascii="Century" w:hAnsi="Century"/>
        </w:rPr>
        <w:t xml:space="preserve">e soca, una práctica que no solo representa un </w:t>
      </w:r>
      <w:r w:rsidRPr="00BD3645">
        <w:rPr>
          <w:rFonts w:ascii="Century" w:hAnsi="Century"/>
        </w:rPr>
        <w:t>d</w:t>
      </w:r>
      <w:r>
        <w:rPr>
          <w:rFonts w:ascii="Century" w:hAnsi="Century"/>
        </w:rPr>
        <w:t xml:space="preserve">año ya </w:t>
      </w:r>
      <w:r w:rsidRPr="00BD3645">
        <w:rPr>
          <w:rFonts w:ascii="Century" w:hAnsi="Century"/>
        </w:rPr>
        <w:t>d</w:t>
      </w:r>
      <w:r>
        <w:rPr>
          <w:rFonts w:ascii="Century" w:hAnsi="Century"/>
        </w:rPr>
        <w:t xml:space="preserve">e por sí a las tierras </w:t>
      </w:r>
      <w:r w:rsidRPr="00BD3645">
        <w:rPr>
          <w:rFonts w:ascii="Century" w:hAnsi="Century"/>
        </w:rPr>
        <w:t>d</w:t>
      </w:r>
      <w:r>
        <w:rPr>
          <w:rFonts w:ascii="Century" w:hAnsi="Century"/>
        </w:rPr>
        <w:t xml:space="preserve">e cultivo sino al ecosistema en lo general, en especial representa un tipo </w:t>
      </w:r>
      <w:r w:rsidRPr="00BD3645">
        <w:rPr>
          <w:rFonts w:ascii="Century" w:hAnsi="Century"/>
        </w:rPr>
        <w:t>d</w:t>
      </w:r>
      <w:r>
        <w:rPr>
          <w:rFonts w:ascii="Century" w:hAnsi="Century"/>
        </w:rPr>
        <w:t xml:space="preserve">e contaminación atmosférica </w:t>
      </w:r>
      <w:r w:rsidRPr="00BD3645">
        <w:rPr>
          <w:rFonts w:ascii="Century" w:hAnsi="Century"/>
        </w:rPr>
        <w:t>d</w:t>
      </w:r>
      <w:r>
        <w:rPr>
          <w:rFonts w:ascii="Century" w:hAnsi="Century"/>
        </w:rPr>
        <w:t>ebi</w:t>
      </w:r>
      <w:r w:rsidRPr="00BD3645">
        <w:rPr>
          <w:rFonts w:ascii="Century" w:hAnsi="Century"/>
        </w:rPr>
        <w:t>d</w:t>
      </w:r>
      <w:r>
        <w:rPr>
          <w:rFonts w:ascii="Century" w:hAnsi="Century"/>
        </w:rPr>
        <w:t>o a la canti</w:t>
      </w:r>
      <w:r w:rsidRPr="00BD3645">
        <w:rPr>
          <w:rFonts w:ascii="Century" w:hAnsi="Century"/>
        </w:rPr>
        <w:t>d</w:t>
      </w:r>
      <w:r>
        <w:rPr>
          <w:rFonts w:ascii="Century" w:hAnsi="Century"/>
        </w:rPr>
        <w:t>a</w:t>
      </w:r>
      <w:r w:rsidRPr="00BD3645">
        <w:rPr>
          <w:rFonts w:ascii="Century" w:hAnsi="Century"/>
        </w:rPr>
        <w:t>d</w:t>
      </w:r>
      <w:r>
        <w:rPr>
          <w:rFonts w:ascii="Century" w:hAnsi="Century"/>
        </w:rPr>
        <w:t xml:space="preserve"> aberrante </w:t>
      </w:r>
      <w:r w:rsidRPr="00BD3645">
        <w:rPr>
          <w:rFonts w:ascii="Century" w:hAnsi="Century"/>
        </w:rPr>
        <w:t>d</w:t>
      </w:r>
      <w:r>
        <w:rPr>
          <w:rFonts w:ascii="Century" w:hAnsi="Century"/>
        </w:rPr>
        <w:t xml:space="preserve">e gases </w:t>
      </w:r>
      <w:r w:rsidRPr="00BD3645">
        <w:rPr>
          <w:rFonts w:ascii="Century" w:hAnsi="Century"/>
        </w:rPr>
        <w:t>d</w:t>
      </w:r>
      <w:r>
        <w:rPr>
          <w:rFonts w:ascii="Century" w:hAnsi="Century"/>
        </w:rPr>
        <w:t>e efecto inverna</w:t>
      </w:r>
      <w:r w:rsidRPr="00BD3645">
        <w:rPr>
          <w:rFonts w:ascii="Century" w:hAnsi="Century"/>
        </w:rPr>
        <w:t>d</w:t>
      </w:r>
      <w:r>
        <w:rPr>
          <w:rFonts w:ascii="Century" w:hAnsi="Century"/>
        </w:rPr>
        <w:t xml:space="preserve">ero (GEI) que son </w:t>
      </w:r>
      <w:r w:rsidRPr="00BD3645">
        <w:rPr>
          <w:rFonts w:ascii="Century" w:hAnsi="Century"/>
        </w:rPr>
        <w:t>d</w:t>
      </w:r>
      <w:r>
        <w:rPr>
          <w:rFonts w:ascii="Century" w:hAnsi="Century"/>
        </w:rPr>
        <w:t>espren</w:t>
      </w:r>
      <w:r w:rsidRPr="00BD3645">
        <w:rPr>
          <w:rFonts w:ascii="Century" w:hAnsi="Century"/>
        </w:rPr>
        <w:t>d</w:t>
      </w:r>
      <w:r>
        <w:rPr>
          <w:rFonts w:ascii="Century" w:hAnsi="Century"/>
        </w:rPr>
        <w:t>i</w:t>
      </w:r>
      <w:r w:rsidRPr="00BD3645">
        <w:rPr>
          <w:rFonts w:ascii="Century" w:hAnsi="Century"/>
        </w:rPr>
        <w:t>d</w:t>
      </w:r>
      <w:r>
        <w:rPr>
          <w:rFonts w:ascii="Century" w:hAnsi="Century"/>
        </w:rPr>
        <w:t xml:space="preserve">os al quemar la soca. </w:t>
      </w:r>
    </w:p>
    <w:p w14:paraId="0F75A2CC" w14:textId="77777777" w:rsidR="00423C38" w:rsidRDefault="00423C38" w:rsidP="00BE1EBB">
      <w:pPr>
        <w:jc w:val="both"/>
        <w:rPr>
          <w:rFonts w:ascii="Century" w:hAnsi="Century"/>
        </w:rPr>
      </w:pPr>
    </w:p>
    <w:p w14:paraId="65694CE0" w14:textId="455B9207" w:rsidR="00E5120D" w:rsidRDefault="00E5120D" w:rsidP="00BE1EBB">
      <w:pPr>
        <w:pStyle w:val="Ttulo2"/>
        <w:spacing w:line="360" w:lineRule="auto"/>
        <w:jc w:val="center"/>
        <w:rPr>
          <w:rFonts w:ascii="Century" w:hAnsi="Century"/>
          <w:sz w:val="32"/>
          <w:szCs w:val="32"/>
        </w:rPr>
      </w:pPr>
      <w:r>
        <w:rPr>
          <w:rFonts w:ascii="Century" w:hAnsi="Century"/>
          <w:sz w:val="32"/>
          <w:szCs w:val="32"/>
        </w:rPr>
        <w:t>Contaminación en áreas urbanas</w:t>
      </w:r>
    </w:p>
    <w:p w14:paraId="40204A18" w14:textId="785CD73A" w:rsidR="00BE1EBB" w:rsidRDefault="00BE1EBB" w:rsidP="00BE1EBB">
      <w:pPr>
        <w:jc w:val="both"/>
        <w:rPr>
          <w:rFonts w:ascii="Century" w:hAnsi="Century"/>
        </w:rPr>
      </w:pPr>
      <w:r w:rsidRPr="00BE1EBB">
        <w:rPr>
          <w:rFonts w:ascii="Century" w:hAnsi="Century"/>
        </w:rPr>
        <w:t>La contaminación urbana hace referencia a la presencia de sustancias o formas de energía que pueden provocar deficiencia en elementos materiales, el agua, aire, suelo, etc. Siendo altamente perjudicial para la salud de los seres vivos al estar expuestos a una mayor cantidad de enfermedades y situaciones de estrés, todo esto multiplicado por el crecimiento de población y las demandas de entornos urbanos, por ello es esencial la identificación de factores contaminantes en entornos urbanos, para el desarrollo de soluciones para la resolución de estas dificultades.</w:t>
      </w:r>
    </w:p>
    <w:p w14:paraId="0F1E951E" w14:textId="77777777" w:rsidR="00BE1EBB" w:rsidRDefault="00BE1EBB" w:rsidP="00BE1EBB">
      <w:pPr>
        <w:jc w:val="both"/>
        <w:rPr>
          <w:rFonts w:ascii="Century" w:hAnsi="Century"/>
        </w:rPr>
      </w:pPr>
    </w:p>
    <w:p w14:paraId="1B4061C2" w14:textId="7DF8AE95" w:rsidR="00BE1EBB" w:rsidRPr="00BE1EBB" w:rsidRDefault="00BE1EBB" w:rsidP="00BE1EBB">
      <w:pPr>
        <w:pStyle w:val="Subttulo"/>
        <w:rPr>
          <w:rFonts w:ascii="Century" w:hAnsi="Century"/>
        </w:rPr>
      </w:pPr>
      <w:r w:rsidRPr="00BE1EBB">
        <w:rPr>
          <w:rFonts w:ascii="Century" w:hAnsi="Century"/>
        </w:rPr>
        <w:t xml:space="preserve">Contaminación </w:t>
      </w:r>
      <w:r w:rsidRPr="00BE1EBB">
        <w:rPr>
          <w:rFonts w:ascii="Century" w:hAnsi="Century"/>
        </w:rPr>
        <w:t>d</w:t>
      </w:r>
      <w:r>
        <w:rPr>
          <w:rFonts w:ascii="Century" w:hAnsi="Century"/>
        </w:rPr>
        <w:t>el Suelo</w:t>
      </w:r>
    </w:p>
    <w:p w14:paraId="0A5E4AFA" w14:textId="10BCC975" w:rsidR="00BE1EBB" w:rsidRPr="00BE1EBB" w:rsidRDefault="00BE1EBB" w:rsidP="00BE1EBB">
      <w:pPr>
        <w:jc w:val="both"/>
        <w:rPr>
          <w:rFonts w:ascii="Century" w:hAnsi="Century"/>
        </w:rPr>
      </w:pPr>
      <w:r w:rsidRPr="00BE1EBB">
        <w:rPr>
          <w:rFonts w:ascii="Century" w:hAnsi="Century"/>
        </w:rPr>
        <w:t>La presencia de residuos urbanos es uno de los contaminantes más comunes que podemos identificar dentro de nuestra comunidad, encontrándonos con bolsas de plástico, utensilios desechables, envolturas, entre otros residuos dispersos en las calles o en ambientes naturales.</w:t>
      </w:r>
    </w:p>
    <w:p w14:paraId="5E6F1C7B" w14:textId="6734229F" w:rsidR="00BE1EBB" w:rsidRPr="00BE1EBB" w:rsidRDefault="00BE1EBB" w:rsidP="00BE1EBB">
      <w:pPr>
        <w:jc w:val="both"/>
        <w:rPr>
          <w:rFonts w:ascii="Century" w:eastAsia="Times New Roman" w:hAnsi="Century" w:cs="Times New Roman"/>
          <w:lang w:eastAsia="es-MX"/>
        </w:rPr>
      </w:pPr>
      <w:r w:rsidRPr="00BE1EBB">
        <w:rPr>
          <w:rFonts w:ascii="Century" w:hAnsi="Century"/>
        </w:rPr>
        <w:t>Así mismo las actividades agrícolas de Guasave como corazón Agrícola de México, dañan la tierra por la introducción de plaguicidas o fertilizantes compuestos de químicos nocivos para la salud humana, organismos y la propia tierra ocasionando la pérdida de su calidad natural haciéndola incompatible con la vida y, por ende, menos productiva.</w:t>
      </w:r>
      <w:r w:rsidRPr="00BE1EBB">
        <w:rPr>
          <w:rFonts w:ascii="Century" w:eastAsia="Times New Roman" w:hAnsi="Century" w:cs="Times New Roman"/>
          <w:lang w:eastAsia="es-MX"/>
        </w:rPr>
        <w:t xml:space="preserve"> </w:t>
      </w:r>
    </w:p>
    <w:p w14:paraId="67A47558" w14:textId="43C75A96" w:rsidR="00BE1EBB" w:rsidRDefault="00BE1EBB" w:rsidP="00BE1EBB">
      <w:pPr>
        <w:jc w:val="both"/>
        <w:rPr>
          <w:rFonts w:ascii="Times New Roman" w:eastAsia="Times New Roman" w:hAnsi="Times New Roman" w:cs="Times New Roman"/>
          <w:lang w:eastAsia="es-MX"/>
        </w:rPr>
      </w:pPr>
    </w:p>
    <w:p w14:paraId="70BC7EED" w14:textId="35893B5A" w:rsidR="00BE1EBB" w:rsidRPr="00BE1EBB" w:rsidRDefault="00BE1EBB" w:rsidP="00BE1EBB">
      <w:pPr>
        <w:jc w:val="both"/>
        <w:rPr>
          <w:rFonts w:ascii="Century" w:hAnsi="Century"/>
        </w:rPr>
      </w:pPr>
      <w:r w:rsidRPr="00BE1EBB">
        <w:rPr>
          <w:rFonts w:ascii="Century" w:hAnsi="Century"/>
          <w:noProof/>
        </w:rPr>
        <w:lastRenderedPageBreak/>
        <w:drawing>
          <wp:anchor distT="0" distB="0" distL="114300" distR="114300" simplePos="0" relativeHeight="251660288" behindDoc="0" locked="0" layoutInCell="1" allowOverlap="1" wp14:anchorId="2B36A8EE" wp14:editId="7552EEB1">
            <wp:simplePos x="0" y="0"/>
            <wp:positionH relativeFrom="margin">
              <wp:posOffset>1962150</wp:posOffset>
            </wp:positionH>
            <wp:positionV relativeFrom="paragraph">
              <wp:posOffset>8890</wp:posOffset>
            </wp:positionV>
            <wp:extent cx="1593850" cy="1461770"/>
            <wp:effectExtent l="0" t="0" r="6350" b="5080"/>
            <wp:wrapThrough wrapText="bothSides">
              <wp:wrapPolygon edited="0">
                <wp:start x="0" y="0"/>
                <wp:lineTo x="0" y="21394"/>
                <wp:lineTo x="21428" y="21394"/>
                <wp:lineTo x="21428" y="0"/>
                <wp:lineTo x="0" y="0"/>
              </wp:wrapPolygon>
            </wp:wrapThrough>
            <wp:docPr id="8026344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3850" cy="1461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1EBB">
        <w:rPr>
          <w:rFonts w:ascii="Century" w:hAnsi="Century"/>
          <w:noProof/>
        </w:rPr>
        <w:drawing>
          <wp:anchor distT="0" distB="0" distL="114300" distR="114300" simplePos="0" relativeHeight="251659264" behindDoc="0" locked="0" layoutInCell="1" allowOverlap="1" wp14:anchorId="4E25A472" wp14:editId="0406D250">
            <wp:simplePos x="0" y="0"/>
            <wp:positionH relativeFrom="margin">
              <wp:align>left</wp:align>
            </wp:positionH>
            <wp:positionV relativeFrom="paragraph">
              <wp:posOffset>3810</wp:posOffset>
            </wp:positionV>
            <wp:extent cx="1612900" cy="1461770"/>
            <wp:effectExtent l="0" t="0" r="6350" b="5080"/>
            <wp:wrapThrough wrapText="bothSides">
              <wp:wrapPolygon edited="0">
                <wp:start x="0" y="0"/>
                <wp:lineTo x="0" y="21394"/>
                <wp:lineTo x="21430" y="21394"/>
                <wp:lineTo x="21430" y="0"/>
                <wp:lineTo x="0" y="0"/>
              </wp:wrapPolygon>
            </wp:wrapThrough>
            <wp:docPr id="2831351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2900" cy="1461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437114" w14:textId="7A97037D" w:rsidR="00E5120D" w:rsidRPr="00E5120D" w:rsidRDefault="00E5120D" w:rsidP="00E5120D"/>
    <w:p w14:paraId="7DFD97CB" w14:textId="67C67D57" w:rsidR="00E5120D" w:rsidRDefault="00E5120D" w:rsidP="00D0428C">
      <w:pPr>
        <w:jc w:val="both"/>
        <w:rPr>
          <w:rFonts w:ascii="Century" w:hAnsi="Century"/>
        </w:rPr>
      </w:pPr>
    </w:p>
    <w:p w14:paraId="5A34B05E" w14:textId="77777777" w:rsidR="00E5120D" w:rsidRDefault="00E5120D" w:rsidP="00D0428C">
      <w:pPr>
        <w:jc w:val="both"/>
        <w:rPr>
          <w:rFonts w:ascii="Century" w:hAnsi="Century"/>
        </w:rPr>
      </w:pPr>
    </w:p>
    <w:p w14:paraId="5E463AAE" w14:textId="77777777" w:rsidR="00D0428C" w:rsidRPr="00D0428C" w:rsidRDefault="00D0428C" w:rsidP="00D0428C">
      <w:pPr>
        <w:rPr>
          <w:rFonts w:ascii="Century" w:hAnsi="Century"/>
        </w:rPr>
      </w:pPr>
    </w:p>
    <w:p w14:paraId="6DE676EB" w14:textId="77777777" w:rsidR="00BE1EBB" w:rsidRDefault="00BE1EBB" w:rsidP="00D0428C">
      <w:pPr>
        <w:rPr>
          <w:rFonts w:ascii="Century" w:hAnsi="Century"/>
        </w:rPr>
      </w:pPr>
    </w:p>
    <w:p w14:paraId="05B0CC90" w14:textId="48CF46E0" w:rsidR="00BE1EBB" w:rsidRDefault="00BE1EBB" w:rsidP="00BE1EBB">
      <w:pPr>
        <w:pStyle w:val="Subttulo"/>
        <w:rPr>
          <w:rFonts w:ascii="Century" w:hAnsi="Century"/>
        </w:rPr>
      </w:pPr>
      <w:r w:rsidRPr="00BE1EBB">
        <w:rPr>
          <w:rFonts w:ascii="Century" w:hAnsi="Century"/>
        </w:rPr>
        <w:t>Contaminación Visual</w:t>
      </w:r>
    </w:p>
    <w:p w14:paraId="2C1C06BE" w14:textId="2272AFFF" w:rsidR="00BE1EBB" w:rsidRPr="00BE1EBB" w:rsidRDefault="00BE1EBB" w:rsidP="00BE1EBB">
      <w:pPr>
        <w:jc w:val="both"/>
        <w:rPr>
          <w:rFonts w:ascii="Century" w:hAnsi="Century"/>
        </w:rPr>
      </w:pPr>
      <w:r w:rsidRPr="00BE1EBB">
        <w:rPr>
          <w:rFonts w:ascii="Century" w:hAnsi="Century"/>
        </w:rPr>
        <w:t>La contaminación visual es el abuso de ciertos elementos que deterioran el entorno con imágenes o vistas desagradables, entre los elementos que podemos identificar en nuestra comunidad encontramos los tinacos, antenas de televisión o internet, exceso de cables en los techos de las casas, estructuras deterioradas obstruyendo la vista, varillas o elementos de las estructuras expuestas, tuberías, aires acondicionados, grafitis, suciedad o la presencia de otros contaminantes.</w:t>
      </w:r>
    </w:p>
    <w:p w14:paraId="4A3B7672" w14:textId="2E150AE8" w:rsidR="00BE1EBB" w:rsidRPr="0020798B" w:rsidRDefault="00BE1EBB" w:rsidP="00BE1EBB">
      <w:pPr>
        <w:jc w:val="both"/>
      </w:pPr>
      <w:r w:rsidRPr="0020798B">
        <w:rPr>
          <w:noProof/>
        </w:rPr>
        <w:drawing>
          <wp:anchor distT="0" distB="0" distL="114300" distR="114300" simplePos="0" relativeHeight="251662336" behindDoc="0" locked="0" layoutInCell="1" allowOverlap="1" wp14:anchorId="2D995260" wp14:editId="379F2F1E">
            <wp:simplePos x="0" y="0"/>
            <wp:positionH relativeFrom="margin">
              <wp:posOffset>-635</wp:posOffset>
            </wp:positionH>
            <wp:positionV relativeFrom="paragraph">
              <wp:posOffset>170180</wp:posOffset>
            </wp:positionV>
            <wp:extent cx="1428750" cy="1784350"/>
            <wp:effectExtent l="0" t="0" r="0" b="6350"/>
            <wp:wrapThrough wrapText="bothSides">
              <wp:wrapPolygon edited="0">
                <wp:start x="0" y="0"/>
                <wp:lineTo x="0" y="21446"/>
                <wp:lineTo x="21312" y="21446"/>
                <wp:lineTo x="21312" y="0"/>
                <wp:lineTo x="0" y="0"/>
              </wp:wrapPolygon>
            </wp:wrapThrough>
            <wp:docPr id="73823559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0" cy="178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3BE1EE" w14:textId="324C6355" w:rsidR="00BE1EBB" w:rsidRPr="003D0C18" w:rsidRDefault="00BE1EBB" w:rsidP="00BE1EBB">
      <w:pPr>
        <w:jc w:val="both"/>
      </w:pPr>
      <w:r w:rsidRPr="0020798B">
        <w:rPr>
          <w:noProof/>
        </w:rPr>
        <w:drawing>
          <wp:anchor distT="0" distB="0" distL="114300" distR="114300" simplePos="0" relativeHeight="251663360" behindDoc="0" locked="0" layoutInCell="1" allowOverlap="1" wp14:anchorId="5F930E39" wp14:editId="55332804">
            <wp:simplePos x="0" y="0"/>
            <wp:positionH relativeFrom="margin">
              <wp:posOffset>3732530</wp:posOffset>
            </wp:positionH>
            <wp:positionV relativeFrom="paragraph">
              <wp:posOffset>12065</wp:posOffset>
            </wp:positionV>
            <wp:extent cx="2052955" cy="1539240"/>
            <wp:effectExtent l="0" t="0" r="4445" b="3810"/>
            <wp:wrapThrough wrapText="bothSides">
              <wp:wrapPolygon edited="0">
                <wp:start x="0" y="0"/>
                <wp:lineTo x="0" y="21386"/>
                <wp:lineTo x="21446" y="21386"/>
                <wp:lineTo x="21446" y="0"/>
                <wp:lineTo x="0" y="0"/>
              </wp:wrapPolygon>
            </wp:wrapThrough>
            <wp:docPr id="193256885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2955" cy="1539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798B">
        <w:rPr>
          <w:noProof/>
        </w:rPr>
        <w:drawing>
          <wp:anchor distT="0" distB="0" distL="114300" distR="114300" simplePos="0" relativeHeight="251664384" behindDoc="0" locked="0" layoutInCell="1" allowOverlap="1" wp14:anchorId="0DBADBBC" wp14:editId="47A3C6A6">
            <wp:simplePos x="0" y="0"/>
            <wp:positionH relativeFrom="margin">
              <wp:posOffset>1290320</wp:posOffset>
            </wp:positionH>
            <wp:positionV relativeFrom="paragraph">
              <wp:posOffset>10160</wp:posOffset>
            </wp:positionV>
            <wp:extent cx="1797050" cy="1286510"/>
            <wp:effectExtent l="0" t="0" r="0" b="8890"/>
            <wp:wrapThrough wrapText="bothSides">
              <wp:wrapPolygon edited="0">
                <wp:start x="0" y="0"/>
                <wp:lineTo x="0" y="21429"/>
                <wp:lineTo x="21295" y="21429"/>
                <wp:lineTo x="21295" y="0"/>
                <wp:lineTo x="0" y="0"/>
              </wp:wrapPolygon>
            </wp:wrapThrough>
            <wp:docPr id="10956714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7050" cy="12865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576498" w14:textId="53994592" w:rsidR="00BE1EBB" w:rsidRDefault="00BE1EBB" w:rsidP="00BE1EBB">
      <w:pPr>
        <w:jc w:val="both"/>
      </w:pPr>
    </w:p>
    <w:p w14:paraId="612F05AC" w14:textId="3DAE591B" w:rsidR="00BE1EBB" w:rsidRPr="00BE1EBB" w:rsidRDefault="00BE1EBB" w:rsidP="00BE1EBB">
      <w:r w:rsidRPr="003D0C18">
        <w:rPr>
          <w:noProof/>
        </w:rPr>
        <w:drawing>
          <wp:anchor distT="0" distB="0" distL="114300" distR="114300" simplePos="0" relativeHeight="251665408" behindDoc="0" locked="0" layoutInCell="1" allowOverlap="1" wp14:anchorId="2CC4399C" wp14:editId="104ED265">
            <wp:simplePos x="0" y="0"/>
            <wp:positionH relativeFrom="margin">
              <wp:posOffset>2583180</wp:posOffset>
            </wp:positionH>
            <wp:positionV relativeFrom="paragraph">
              <wp:posOffset>203200</wp:posOffset>
            </wp:positionV>
            <wp:extent cx="1797050" cy="1347470"/>
            <wp:effectExtent l="0" t="0" r="0" b="5080"/>
            <wp:wrapThrough wrapText="bothSides">
              <wp:wrapPolygon edited="0">
                <wp:start x="0" y="0"/>
                <wp:lineTo x="0" y="21376"/>
                <wp:lineTo x="21295" y="21376"/>
                <wp:lineTo x="21295" y="0"/>
                <wp:lineTo x="0" y="0"/>
              </wp:wrapPolygon>
            </wp:wrapThrough>
            <wp:docPr id="189353963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7050" cy="1347470"/>
                    </a:xfrm>
                    <a:prstGeom prst="rect">
                      <a:avLst/>
                    </a:prstGeom>
                    <a:noFill/>
                    <a:ln>
                      <a:noFill/>
                    </a:ln>
                  </pic:spPr>
                </pic:pic>
              </a:graphicData>
            </a:graphic>
          </wp:anchor>
        </w:drawing>
      </w:r>
    </w:p>
    <w:p w14:paraId="7F9C4BE1" w14:textId="3108E7B8" w:rsidR="00250B8A" w:rsidRPr="00D0428C" w:rsidRDefault="00250B8A" w:rsidP="00250B8A">
      <w:pPr>
        <w:rPr>
          <w:rFonts w:ascii="Century" w:hAnsi="Century"/>
        </w:rPr>
      </w:pPr>
    </w:p>
    <w:p w14:paraId="233AEC89" w14:textId="03AE5D89" w:rsidR="00250B8A" w:rsidRDefault="00250B8A" w:rsidP="00250B8A"/>
    <w:p w14:paraId="7EF0FD68" w14:textId="77777777" w:rsidR="00BE1EBB" w:rsidRDefault="00BE1EBB" w:rsidP="00250B8A"/>
    <w:p w14:paraId="088A9FB6" w14:textId="77777777" w:rsidR="00BE1EBB" w:rsidRDefault="00BE1EBB" w:rsidP="00250B8A"/>
    <w:p w14:paraId="1EA72289" w14:textId="543DE672" w:rsidR="00BE1EBB" w:rsidRDefault="00BE1EBB" w:rsidP="00BE1EBB">
      <w:pPr>
        <w:pStyle w:val="Subttulo"/>
        <w:rPr>
          <w:rFonts w:ascii="Century" w:hAnsi="Century"/>
        </w:rPr>
      </w:pPr>
      <w:r>
        <w:rPr>
          <w:rFonts w:ascii="Century" w:hAnsi="Century"/>
        </w:rPr>
        <w:t>Contaminación Hí</w:t>
      </w:r>
      <w:r w:rsidRPr="00BE1EBB">
        <w:rPr>
          <w:rFonts w:ascii="Century" w:hAnsi="Century"/>
        </w:rPr>
        <w:t>d</w:t>
      </w:r>
      <w:r>
        <w:rPr>
          <w:rFonts w:ascii="Century" w:hAnsi="Century"/>
        </w:rPr>
        <w:t>rica</w:t>
      </w:r>
    </w:p>
    <w:p w14:paraId="0090F633" w14:textId="4ED10E2E" w:rsidR="00BE1EBB" w:rsidRPr="00BE1EBB" w:rsidRDefault="00BE1EBB" w:rsidP="00BE1EBB">
      <w:pPr>
        <w:jc w:val="both"/>
        <w:rPr>
          <w:rFonts w:ascii="Century" w:eastAsia="Times New Roman" w:hAnsi="Century" w:cstheme="minorHAnsi"/>
          <w:lang w:eastAsia="es-MX"/>
        </w:rPr>
      </w:pPr>
      <w:r w:rsidRPr="00BE1EBB">
        <w:rPr>
          <w:rFonts w:ascii="Century" w:eastAsia="Times New Roman" w:hAnsi="Century" w:cstheme="minorHAnsi"/>
          <w:lang w:eastAsia="es-MX"/>
        </w:rPr>
        <w:t>La contaminación hídrica o del agua es la alteración de su calidad por la presencia de agentes contaminantes, volviéndola impropia para su uso en la industria, agricultura, pesca, su consumo para los humanos y animales o alterando las condiciones adecuadas para los organismos que viven en ella. En Guasave podemos identificar la presencia de neumáticos, bolsas de plástico entre otros contaminantes muy cerca o dentro del agua.</w:t>
      </w:r>
      <w:r w:rsidRPr="00BE1EBB">
        <w:rPr>
          <w:rFonts w:ascii="Century" w:eastAsia="Times New Roman" w:hAnsi="Century"/>
          <w:lang w:eastAsia="es-MX"/>
        </w:rPr>
        <w:t xml:space="preserve"> </w:t>
      </w:r>
    </w:p>
    <w:p w14:paraId="5441B627" w14:textId="7FCD095B" w:rsidR="00BE1EBB" w:rsidRPr="003D0C18" w:rsidRDefault="00BE1EBB" w:rsidP="00BE1EBB">
      <w:pPr>
        <w:jc w:val="both"/>
        <w:rPr>
          <w:rFonts w:eastAsia="Times New Roman" w:cstheme="minorHAnsi"/>
          <w:lang w:eastAsia="es-MX"/>
        </w:rPr>
      </w:pPr>
    </w:p>
    <w:p w14:paraId="57BB5095" w14:textId="4519E7E2" w:rsidR="00BE1EBB" w:rsidRPr="00BE1EBB" w:rsidRDefault="00D57F01" w:rsidP="00BE1EBB">
      <w:pPr>
        <w:rPr>
          <w:rFonts w:ascii="Century" w:hAnsi="Century"/>
        </w:rPr>
      </w:pPr>
      <w:r w:rsidRPr="00BE1EBB">
        <w:rPr>
          <w:rFonts w:ascii="Century" w:hAnsi="Century"/>
          <w:noProof/>
        </w:rPr>
        <w:drawing>
          <wp:anchor distT="0" distB="0" distL="114300" distR="114300" simplePos="0" relativeHeight="251668480" behindDoc="0" locked="0" layoutInCell="1" allowOverlap="1" wp14:anchorId="77F5D5C6" wp14:editId="3869E7FD">
            <wp:simplePos x="0" y="0"/>
            <wp:positionH relativeFrom="margin">
              <wp:posOffset>3442970</wp:posOffset>
            </wp:positionH>
            <wp:positionV relativeFrom="paragraph">
              <wp:posOffset>10795</wp:posOffset>
            </wp:positionV>
            <wp:extent cx="1517650" cy="1657350"/>
            <wp:effectExtent l="0" t="0" r="6350" b="0"/>
            <wp:wrapThrough wrapText="bothSides">
              <wp:wrapPolygon edited="0">
                <wp:start x="0" y="0"/>
                <wp:lineTo x="0" y="21352"/>
                <wp:lineTo x="21419" y="21352"/>
                <wp:lineTo x="21419" y="0"/>
                <wp:lineTo x="0" y="0"/>
              </wp:wrapPolygon>
            </wp:wrapThrough>
            <wp:docPr id="30269527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7650" cy="1657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1EBB">
        <w:rPr>
          <w:rFonts w:ascii="Century" w:eastAsia="Times New Roman" w:hAnsi="Century" w:cstheme="minorHAnsi"/>
          <w:noProof/>
          <w:lang w:eastAsia="es-MX"/>
        </w:rPr>
        <w:drawing>
          <wp:anchor distT="0" distB="0" distL="114300" distR="114300" simplePos="0" relativeHeight="251669504" behindDoc="0" locked="0" layoutInCell="1" allowOverlap="1" wp14:anchorId="68C9FE3C" wp14:editId="0355A3A4">
            <wp:simplePos x="0" y="0"/>
            <wp:positionH relativeFrom="margin">
              <wp:align>center</wp:align>
            </wp:positionH>
            <wp:positionV relativeFrom="paragraph">
              <wp:posOffset>726077</wp:posOffset>
            </wp:positionV>
            <wp:extent cx="1778000" cy="1651000"/>
            <wp:effectExtent l="0" t="0" r="0" b="6350"/>
            <wp:wrapThrough wrapText="bothSides">
              <wp:wrapPolygon edited="0">
                <wp:start x="0" y="0"/>
                <wp:lineTo x="0" y="21434"/>
                <wp:lineTo x="21291" y="21434"/>
                <wp:lineTo x="21291" y="0"/>
                <wp:lineTo x="0" y="0"/>
              </wp:wrapPolygon>
            </wp:wrapThrough>
            <wp:docPr id="8126339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8000" cy="165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1EBB">
        <w:rPr>
          <w:rFonts w:ascii="Century" w:hAnsi="Century"/>
          <w:noProof/>
          <w:sz w:val="20"/>
          <w:szCs w:val="20"/>
        </w:rPr>
        <w:drawing>
          <wp:anchor distT="0" distB="0" distL="114300" distR="114300" simplePos="0" relativeHeight="251667456" behindDoc="0" locked="0" layoutInCell="1" allowOverlap="1" wp14:anchorId="1EF0A4C5" wp14:editId="4ADB8F8A">
            <wp:simplePos x="0" y="0"/>
            <wp:positionH relativeFrom="margin">
              <wp:posOffset>-635</wp:posOffset>
            </wp:positionH>
            <wp:positionV relativeFrom="paragraph">
              <wp:posOffset>243840</wp:posOffset>
            </wp:positionV>
            <wp:extent cx="2209800" cy="1657350"/>
            <wp:effectExtent l="0" t="0" r="0" b="0"/>
            <wp:wrapTopAndBottom/>
            <wp:docPr id="85386789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9800" cy="1657350"/>
                    </a:xfrm>
                    <a:prstGeom prst="rect">
                      <a:avLst/>
                    </a:prstGeom>
                    <a:noFill/>
                    <a:ln>
                      <a:noFill/>
                    </a:ln>
                  </pic:spPr>
                </pic:pic>
              </a:graphicData>
            </a:graphic>
          </wp:anchor>
        </w:drawing>
      </w:r>
    </w:p>
    <w:p w14:paraId="0ACF1CD0" w14:textId="2BA3CECE" w:rsidR="00BE1EBB" w:rsidRPr="00BE1EBB" w:rsidRDefault="00BE1EBB" w:rsidP="00BE1EBB"/>
    <w:sectPr w:rsidR="00BE1EBB" w:rsidRPr="00BE1EB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69A"/>
    <w:rsid w:val="001A71BF"/>
    <w:rsid w:val="001B6E9A"/>
    <w:rsid w:val="00250B8A"/>
    <w:rsid w:val="0027769A"/>
    <w:rsid w:val="00290FDD"/>
    <w:rsid w:val="00327875"/>
    <w:rsid w:val="00333C7E"/>
    <w:rsid w:val="00423C38"/>
    <w:rsid w:val="004257E3"/>
    <w:rsid w:val="00461695"/>
    <w:rsid w:val="00523607"/>
    <w:rsid w:val="005F2228"/>
    <w:rsid w:val="006F4EA2"/>
    <w:rsid w:val="00854403"/>
    <w:rsid w:val="009714B4"/>
    <w:rsid w:val="00BD3645"/>
    <w:rsid w:val="00BE1EBB"/>
    <w:rsid w:val="00D0428C"/>
    <w:rsid w:val="00D57F01"/>
    <w:rsid w:val="00DE3B96"/>
    <w:rsid w:val="00E170C1"/>
    <w:rsid w:val="00E5120D"/>
    <w:rsid w:val="00E97085"/>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1DAB2"/>
  <w15:chartTrackingRefBased/>
  <w15:docId w15:val="{44DEDBF2-DDA3-4340-9C2F-C7264715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MX"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645"/>
  </w:style>
  <w:style w:type="paragraph" w:styleId="Ttulo1">
    <w:name w:val="heading 1"/>
    <w:basedOn w:val="Normal"/>
    <w:next w:val="Normal"/>
    <w:link w:val="Ttulo1Car"/>
    <w:uiPriority w:val="9"/>
    <w:qFormat/>
    <w:rsid w:val="0027769A"/>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Ttulo2">
    <w:name w:val="heading 2"/>
    <w:basedOn w:val="Normal"/>
    <w:next w:val="Normal"/>
    <w:link w:val="Ttulo2Car"/>
    <w:uiPriority w:val="9"/>
    <w:unhideWhenUsed/>
    <w:qFormat/>
    <w:rsid w:val="00250B8A"/>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769A"/>
    <w:rPr>
      <w:rFonts w:asciiTheme="majorHAnsi" w:eastAsiaTheme="majorEastAsia" w:hAnsiTheme="majorHAnsi" w:cstheme="majorBidi"/>
      <w:color w:val="0F4761" w:themeColor="accent1" w:themeShade="BF"/>
      <w:sz w:val="32"/>
      <w:szCs w:val="32"/>
    </w:rPr>
  </w:style>
  <w:style w:type="character" w:customStyle="1" w:styleId="Ttulo2Car">
    <w:name w:val="Título 2 Car"/>
    <w:basedOn w:val="Fuentedeprrafopredeter"/>
    <w:link w:val="Ttulo2"/>
    <w:uiPriority w:val="9"/>
    <w:rsid w:val="00250B8A"/>
    <w:rPr>
      <w:rFonts w:asciiTheme="majorHAnsi" w:eastAsiaTheme="majorEastAsia" w:hAnsiTheme="majorHAnsi" w:cstheme="majorBidi"/>
      <w:color w:val="0F4761" w:themeColor="accent1" w:themeShade="BF"/>
      <w:sz w:val="26"/>
      <w:szCs w:val="26"/>
    </w:rPr>
  </w:style>
  <w:style w:type="paragraph" w:styleId="NormalWeb">
    <w:name w:val="Normal (Web)"/>
    <w:basedOn w:val="Normal"/>
    <w:uiPriority w:val="99"/>
    <w:semiHidden/>
    <w:unhideWhenUsed/>
    <w:rsid w:val="00D0428C"/>
    <w:rPr>
      <w:rFonts w:ascii="Times New Roman" w:hAnsi="Times New Roman" w:cs="Times New Roman"/>
    </w:rPr>
  </w:style>
  <w:style w:type="paragraph" w:styleId="Subttulo">
    <w:name w:val="Subtitle"/>
    <w:basedOn w:val="Normal"/>
    <w:next w:val="Normal"/>
    <w:link w:val="SubttuloCar"/>
    <w:uiPriority w:val="11"/>
    <w:qFormat/>
    <w:rsid w:val="00D0428C"/>
    <w:pPr>
      <w:numPr>
        <w:ilvl w:val="1"/>
      </w:numPr>
    </w:pPr>
    <w:rPr>
      <w:color w:val="5A5A5A" w:themeColor="text1" w:themeTint="A5"/>
      <w:spacing w:val="15"/>
      <w:sz w:val="22"/>
      <w:szCs w:val="22"/>
    </w:rPr>
  </w:style>
  <w:style w:type="character" w:customStyle="1" w:styleId="SubttuloCar">
    <w:name w:val="Subtítulo Car"/>
    <w:basedOn w:val="Fuentedeprrafopredeter"/>
    <w:link w:val="Subttulo"/>
    <w:uiPriority w:val="11"/>
    <w:rsid w:val="00D0428C"/>
    <w:rPr>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037846">
      <w:bodyDiv w:val="1"/>
      <w:marLeft w:val="0"/>
      <w:marRight w:val="0"/>
      <w:marTop w:val="0"/>
      <w:marBottom w:val="0"/>
      <w:divBdr>
        <w:top w:val="none" w:sz="0" w:space="0" w:color="auto"/>
        <w:left w:val="none" w:sz="0" w:space="0" w:color="auto"/>
        <w:bottom w:val="none" w:sz="0" w:space="0" w:color="auto"/>
        <w:right w:val="none" w:sz="0" w:space="0" w:color="auto"/>
      </w:divBdr>
      <w:divsChild>
        <w:div w:id="1673068918">
          <w:marLeft w:val="0"/>
          <w:marRight w:val="0"/>
          <w:marTop w:val="0"/>
          <w:marBottom w:val="0"/>
          <w:divBdr>
            <w:top w:val="none" w:sz="0" w:space="0" w:color="auto"/>
            <w:left w:val="none" w:sz="0" w:space="0" w:color="auto"/>
            <w:bottom w:val="none" w:sz="0" w:space="0" w:color="auto"/>
            <w:right w:val="none" w:sz="0" w:space="0" w:color="auto"/>
          </w:divBdr>
          <w:divsChild>
            <w:div w:id="48647866">
              <w:marLeft w:val="0"/>
              <w:marRight w:val="0"/>
              <w:marTop w:val="0"/>
              <w:marBottom w:val="0"/>
              <w:divBdr>
                <w:top w:val="none" w:sz="0" w:space="0" w:color="auto"/>
                <w:left w:val="none" w:sz="0" w:space="0" w:color="auto"/>
                <w:bottom w:val="none" w:sz="0" w:space="0" w:color="auto"/>
                <w:right w:val="none" w:sz="0" w:space="0" w:color="auto"/>
              </w:divBdr>
              <w:divsChild>
                <w:div w:id="1464544366">
                  <w:marLeft w:val="0"/>
                  <w:marRight w:val="0"/>
                  <w:marTop w:val="0"/>
                  <w:marBottom w:val="0"/>
                  <w:divBdr>
                    <w:top w:val="none" w:sz="0" w:space="0" w:color="auto"/>
                    <w:left w:val="none" w:sz="0" w:space="0" w:color="auto"/>
                    <w:bottom w:val="none" w:sz="0" w:space="0" w:color="auto"/>
                    <w:right w:val="none" w:sz="0" w:space="0" w:color="auto"/>
                  </w:divBdr>
                  <w:divsChild>
                    <w:div w:id="269164779">
                      <w:marLeft w:val="0"/>
                      <w:marRight w:val="0"/>
                      <w:marTop w:val="0"/>
                      <w:marBottom w:val="0"/>
                      <w:divBdr>
                        <w:top w:val="none" w:sz="0" w:space="0" w:color="auto"/>
                        <w:left w:val="none" w:sz="0" w:space="0" w:color="auto"/>
                        <w:bottom w:val="none" w:sz="0" w:space="0" w:color="auto"/>
                        <w:right w:val="none" w:sz="0" w:space="0" w:color="auto"/>
                      </w:divBdr>
                      <w:divsChild>
                        <w:div w:id="1332290860">
                          <w:marLeft w:val="0"/>
                          <w:marRight w:val="0"/>
                          <w:marTop w:val="0"/>
                          <w:marBottom w:val="0"/>
                          <w:divBdr>
                            <w:top w:val="none" w:sz="0" w:space="0" w:color="auto"/>
                            <w:left w:val="none" w:sz="0" w:space="0" w:color="auto"/>
                            <w:bottom w:val="none" w:sz="0" w:space="0" w:color="auto"/>
                            <w:right w:val="none" w:sz="0" w:space="0" w:color="auto"/>
                          </w:divBdr>
                          <w:divsChild>
                            <w:div w:id="14842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314439">
      <w:bodyDiv w:val="1"/>
      <w:marLeft w:val="0"/>
      <w:marRight w:val="0"/>
      <w:marTop w:val="0"/>
      <w:marBottom w:val="0"/>
      <w:divBdr>
        <w:top w:val="none" w:sz="0" w:space="0" w:color="auto"/>
        <w:left w:val="none" w:sz="0" w:space="0" w:color="auto"/>
        <w:bottom w:val="none" w:sz="0" w:space="0" w:color="auto"/>
        <w:right w:val="none" w:sz="0" w:space="0" w:color="auto"/>
      </w:divBdr>
      <w:divsChild>
        <w:div w:id="809833350">
          <w:marLeft w:val="0"/>
          <w:marRight w:val="0"/>
          <w:marTop w:val="0"/>
          <w:marBottom w:val="0"/>
          <w:divBdr>
            <w:top w:val="none" w:sz="0" w:space="0" w:color="auto"/>
            <w:left w:val="none" w:sz="0" w:space="0" w:color="auto"/>
            <w:bottom w:val="none" w:sz="0" w:space="0" w:color="auto"/>
            <w:right w:val="none" w:sz="0" w:space="0" w:color="auto"/>
          </w:divBdr>
          <w:divsChild>
            <w:div w:id="69735894">
              <w:marLeft w:val="0"/>
              <w:marRight w:val="0"/>
              <w:marTop w:val="0"/>
              <w:marBottom w:val="0"/>
              <w:divBdr>
                <w:top w:val="none" w:sz="0" w:space="0" w:color="auto"/>
                <w:left w:val="none" w:sz="0" w:space="0" w:color="auto"/>
                <w:bottom w:val="none" w:sz="0" w:space="0" w:color="auto"/>
                <w:right w:val="none" w:sz="0" w:space="0" w:color="auto"/>
              </w:divBdr>
              <w:divsChild>
                <w:div w:id="1569147249">
                  <w:marLeft w:val="0"/>
                  <w:marRight w:val="0"/>
                  <w:marTop w:val="0"/>
                  <w:marBottom w:val="0"/>
                  <w:divBdr>
                    <w:top w:val="none" w:sz="0" w:space="0" w:color="auto"/>
                    <w:left w:val="none" w:sz="0" w:space="0" w:color="auto"/>
                    <w:bottom w:val="none" w:sz="0" w:space="0" w:color="auto"/>
                    <w:right w:val="none" w:sz="0" w:space="0" w:color="auto"/>
                  </w:divBdr>
                  <w:divsChild>
                    <w:div w:id="1166748671">
                      <w:marLeft w:val="0"/>
                      <w:marRight w:val="0"/>
                      <w:marTop w:val="0"/>
                      <w:marBottom w:val="0"/>
                      <w:divBdr>
                        <w:top w:val="none" w:sz="0" w:space="0" w:color="auto"/>
                        <w:left w:val="none" w:sz="0" w:space="0" w:color="auto"/>
                        <w:bottom w:val="none" w:sz="0" w:space="0" w:color="auto"/>
                        <w:right w:val="none" w:sz="0" w:space="0" w:color="auto"/>
                      </w:divBdr>
                      <w:divsChild>
                        <w:div w:id="1728726953">
                          <w:marLeft w:val="0"/>
                          <w:marRight w:val="0"/>
                          <w:marTop w:val="0"/>
                          <w:marBottom w:val="0"/>
                          <w:divBdr>
                            <w:top w:val="none" w:sz="0" w:space="0" w:color="auto"/>
                            <w:left w:val="none" w:sz="0" w:space="0" w:color="auto"/>
                            <w:bottom w:val="none" w:sz="0" w:space="0" w:color="auto"/>
                            <w:right w:val="none" w:sz="0" w:space="0" w:color="auto"/>
                          </w:divBdr>
                          <w:divsChild>
                            <w:div w:id="19373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363582">
      <w:bodyDiv w:val="1"/>
      <w:marLeft w:val="0"/>
      <w:marRight w:val="0"/>
      <w:marTop w:val="0"/>
      <w:marBottom w:val="0"/>
      <w:divBdr>
        <w:top w:val="none" w:sz="0" w:space="0" w:color="auto"/>
        <w:left w:val="none" w:sz="0" w:space="0" w:color="auto"/>
        <w:bottom w:val="none" w:sz="0" w:space="0" w:color="auto"/>
        <w:right w:val="none" w:sz="0" w:space="0" w:color="auto"/>
      </w:divBdr>
      <w:divsChild>
        <w:div w:id="1043557131">
          <w:marLeft w:val="0"/>
          <w:marRight w:val="0"/>
          <w:marTop w:val="0"/>
          <w:marBottom w:val="0"/>
          <w:divBdr>
            <w:top w:val="none" w:sz="0" w:space="0" w:color="auto"/>
            <w:left w:val="none" w:sz="0" w:space="0" w:color="auto"/>
            <w:bottom w:val="none" w:sz="0" w:space="0" w:color="auto"/>
            <w:right w:val="none" w:sz="0" w:space="0" w:color="auto"/>
          </w:divBdr>
          <w:divsChild>
            <w:div w:id="1386759791">
              <w:marLeft w:val="0"/>
              <w:marRight w:val="0"/>
              <w:marTop w:val="0"/>
              <w:marBottom w:val="0"/>
              <w:divBdr>
                <w:top w:val="none" w:sz="0" w:space="0" w:color="auto"/>
                <w:left w:val="none" w:sz="0" w:space="0" w:color="auto"/>
                <w:bottom w:val="none" w:sz="0" w:space="0" w:color="auto"/>
                <w:right w:val="none" w:sz="0" w:space="0" w:color="auto"/>
              </w:divBdr>
              <w:divsChild>
                <w:div w:id="534733846">
                  <w:marLeft w:val="0"/>
                  <w:marRight w:val="0"/>
                  <w:marTop w:val="0"/>
                  <w:marBottom w:val="0"/>
                  <w:divBdr>
                    <w:top w:val="none" w:sz="0" w:space="0" w:color="auto"/>
                    <w:left w:val="none" w:sz="0" w:space="0" w:color="auto"/>
                    <w:bottom w:val="none" w:sz="0" w:space="0" w:color="auto"/>
                    <w:right w:val="none" w:sz="0" w:space="0" w:color="auto"/>
                  </w:divBdr>
                  <w:divsChild>
                    <w:div w:id="507059760">
                      <w:marLeft w:val="0"/>
                      <w:marRight w:val="0"/>
                      <w:marTop w:val="0"/>
                      <w:marBottom w:val="0"/>
                      <w:divBdr>
                        <w:top w:val="none" w:sz="0" w:space="0" w:color="auto"/>
                        <w:left w:val="none" w:sz="0" w:space="0" w:color="auto"/>
                        <w:bottom w:val="none" w:sz="0" w:space="0" w:color="auto"/>
                        <w:right w:val="none" w:sz="0" w:space="0" w:color="auto"/>
                      </w:divBdr>
                      <w:divsChild>
                        <w:div w:id="412970343">
                          <w:marLeft w:val="0"/>
                          <w:marRight w:val="0"/>
                          <w:marTop w:val="0"/>
                          <w:marBottom w:val="0"/>
                          <w:divBdr>
                            <w:top w:val="none" w:sz="0" w:space="0" w:color="auto"/>
                            <w:left w:val="none" w:sz="0" w:space="0" w:color="auto"/>
                            <w:bottom w:val="none" w:sz="0" w:space="0" w:color="auto"/>
                            <w:right w:val="none" w:sz="0" w:space="0" w:color="auto"/>
                          </w:divBdr>
                          <w:divsChild>
                            <w:div w:id="12934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510197">
      <w:bodyDiv w:val="1"/>
      <w:marLeft w:val="0"/>
      <w:marRight w:val="0"/>
      <w:marTop w:val="0"/>
      <w:marBottom w:val="0"/>
      <w:divBdr>
        <w:top w:val="none" w:sz="0" w:space="0" w:color="auto"/>
        <w:left w:val="none" w:sz="0" w:space="0" w:color="auto"/>
        <w:bottom w:val="none" w:sz="0" w:space="0" w:color="auto"/>
        <w:right w:val="none" w:sz="0" w:space="0" w:color="auto"/>
      </w:divBdr>
      <w:divsChild>
        <w:div w:id="1588420982">
          <w:marLeft w:val="0"/>
          <w:marRight w:val="0"/>
          <w:marTop w:val="0"/>
          <w:marBottom w:val="0"/>
          <w:divBdr>
            <w:top w:val="none" w:sz="0" w:space="0" w:color="auto"/>
            <w:left w:val="none" w:sz="0" w:space="0" w:color="auto"/>
            <w:bottom w:val="none" w:sz="0" w:space="0" w:color="auto"/>
            <w:right w:val="none" w:sz="0" w:space="0" w:color="auto"/>
          </w:divBdr>
          <w:divsChild>
            <w:div w:id="289171773">
              <w:marLeft w:val="0"/>
              <w:marRight w:val="0"/>
              <w:marTop w:val="0"/>
              <w:marBottom w:val="0"/>
              <w:divBdr>
                <w:top w:val="none" w:sz="0" w:space="0" w:color="auto"/>
                <w:left w:val="none" w:sz="0" w:space="0" w:color="auto"/>
                <w:bottom w:val="none" w:sz="0" w:space="0" w:color="auto"/>
                <w:right w:val="none" w:sz="0" w:space="0" w:color="auto"/>
              </w:divBdr>
              <w:divsChild>
                <w:div w:id="618339207">
                  <w:marLeft w:val="0"/>
                  <w:marRight w:val="0"/>
                  <w:marTop w:val="0"/>
                  <w:marBottom w:val="0"/>
                  <w:divBdr>
                    <w:top w:val="none" w:sz="0" w:space="0" w:color="auto"/>
                    <w:left w:val="none" w:sz="0" w:space="0" w:color="auto"/>
                    <w:bottom w:val="none" w:sz="0" w:space="0" w:color="auto"/>
                    <w:right w:val="none" w:sz="0" w:space="0" w:color="auto"/>
                  </w:divBdr>
                  <w:divsChild>
                    <w:div w:id="108135365">
                      <w:marLeft w:val="0"/>
                      <w:marRight w:val="0"/>
                      <w:marTop w:val="0"/>
                      <w:marBottom w:val="0"/>
                      <w:divBdr>
                        <w:top w:val="none" w:sz="0" w:space="0" w:color="auto"/>
                        <w:left w:val="none" w:sz="0" w:space="0" w:color="auto"/>
                        <w:bottom w:val="none" w:sz="0" w:space="0" w:color="auto"/>
                        <w:right w:val="none" w:sz="0" w:space="0" w:color="auto"/>
                      </w:divBdr>
                      <w:divsChild>
                        <w:div w:id="1106804465">
                          <w:marLeft w:val="0"/>
                          <w:marRight w:val="0"/>
                          <w:marTop w:val="0"/>
                          <w:marBottom w:val="0"/>
                          <w:divBdr>
                            <w:top w:val="none" w:sz="0" w:space="0" w:color="auto"/>
                            <w:left w:val="none" w:sz="0" w:space="0" w:color="auto"/>
                            <w:bottom w:val="none" w:sz="0" w:space="0" w:color="auto"/>
                            <w:right w:val="none" w:sz="0" w:space="0" w:color="auto"/>
                          </w:divBdr>
                          <w:divsChild>
                            <w:div w:id="12014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327275">
      <w:bodyDiv w:val="1"/>
      <w:marLeft w:val="0"/>
      <w:marRight w:val="0"/>
      <w:marTop w:val="0"/>
      <w:marBottom w:val="0"/>
      <w:divBdr>
        <w:top w:val="none" w:sz="0" w:space="0" w:color="auto"/>
        <w:left w:val="none" w:sz="0" w:space="0" w:color="auto"/>
        <w:bottom w:val="none" w:sz="0" w:space="0" w:color="auto"/>
        <w:right w:val="none" w:sz="0" w:space="0" w:color="auto"/>
      </w:divBdr>
      <w:divsChild>
        <w:div w:id="141314127">
          <w:marLeft w:val="0"/>
          <w:marRight w:val="0"/>
          <w:marTop w:val="0"/>
          <w:marBottom w:val="0"/>
          <w:divBdr>
            <w:top w:val="none" w:sz="0" w:space="0" w:color="auto"/>
            <w:left w:val="none" w:sz="0" w:space="0" w:color="auto"/>
            <w:bottom w:val="none" w:sz="0" w:space="0" w:color="auto"/>
            <w:right w:val="none" w:sz="0" w:space="0" w:color="auto"/>
          </w:divBdr>
          <w:divsChild>
            <w:div w:id="502403353">
              <w:marLeft w:val="0"/>
              <w:marRight w:val="0"/>
              <w:marTop w:val="0"/>
              <w:marBottom w:val="0"/>
              <w:divBdr>
                <w:top w:val="none" w:sz="0" w:space="0" w:color="auto"/>
                <w:left w:val="none" w:sz="0" w:space="0" w:color="auto"/>
                <w:bottom w:val="none" w:sz="0" w:space="0" w:color="auto"/>
                <w:right w:val="none" w:sz="0" w:space="0" w:color="auto"/>
              </w:divBdr>
              <w:divsChild>
                <w:div w:id="1023245144">
                  <w:marLeft w:val="0"/>
                  <w:marRight w:val="0"/>
                  <w:marTop w:val="0"/>
                  <w:marBottom w:val="0"/>
                  <w:divBdr>
                    <w:top w:val="none" w:sz="0" w:space="0" w:color="auto"/>
                    <w:left w:val="none" w:sz="0" w:space="0" w:color="auto"/>
                    <w:bottom w:val="none" w:sz="0" w:space="0" w:color="auto"/>
                    <w:right w:val="none" w:sz="0" w:space="0" w:color="auto"/>
                  </w:divBdr>
                  <w:divsChild>
                    <w:div w:id="1500971934">
                      <w:marLeft w:val="0"/>
                      <w:marRight w:val="0"/>
                      <w:marTop w:val="0"/>
                      <w:marBottom w:val="0"/>
                      <w:divBdr>
                        <w:top w:val="none" w:sz="0" w:space="0" w:color="auto"/>
                        <w:left w:val="none" w:sz="0" w:space="0" w:color="auto"/>
                        <w:bottom w:val="none" w:sz="0" w:space="0" w:color="auto"/>
                        <w:right w:val="none" w:sz="0" w:space="0" w:color="auto"/>
                      </w:divBdr>
                      <w:divsChild>
                        <w:div w:id="1651323670">
                          <w:marLeft w:val="0"/>
                          <w:marRight w:val="0"/>
                          <w:marTop w:val="0"/>
                          <w:marBottom w:val="0"/>
                          <w:divBdr>
                            <w:top w:val="none" w:sz="0" w:space="0" w:color="auto"/>
                            <w:left w:val="none" w:sz="0" w:space="0" w:color="auto"/>
                            <w:bottom w:val="none" w:sz="0" w:space="0" w:color="auto"/>
                            <w:right w:val="none" w:sz="0" w:space="0" w:color="auto"/>
                          </w:divBdr>
                          <w:divsChild>
                            <w:div w:id="10855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658720">
      <w:bodyDiv w:val="1"/>
      <w:marLeft w:val="0"/>
      <w:marRight w:val="0"/>
      <w:marTop w:val="0"/>
      <w:marBottom w:val="0"/>
      <w:divBdr>
        <w:top w:val="none" w:sz="0" w:space="0" w:color="auto"/>
        <w:left w:val="none" w:sz="0" w:space="0" w:color="auto"/>
        <w:bottom w:val="none" w:sz="0" w:space="0" w:color="auto"/>
        <w:right w:val="none" w:sz="0" w:space="0" w:color="auto"/>
      </w:divBdr>
      <w:divsChild>
        <w:div w:id="220138214">
          <w:marLeft w:val="0"/>
          <w:marRight w:val="0"/>
          <w:marTop w:val="0"/>
          <w:marBottom w:val="0"/>
          <w:divBdr>
            <w:top w:val="none" w:sz="0" w:space="0" w:color="auto"/>
            <w:left w:val="none" w:sz="0" w:space="0" w:color="auto"/>
            <w:bottom w:val="none" w:sz="0" w:space="0" w:color="auto"/>
            <w:right w:val="none" w:sz="0" w:space="0" w:color="auto"/>
          </w:divBdr>
          <w:divsChild>
            <w:div w:id="690643415">
              <w:marLeft w:val="0"/>
              <w:marRight w:val="0"/>
              <w:marTop w:val="0"/>
              <w:marBottom w:val="0"/>
              <w:divBdr>
                <w:top w:val="none" w:sz="0" w:space="0" w:color="auto"/>
                <w:left w:val="none" w:sz="0" w:space="0" w:color="auto"/>
                <w:bottom w:val="none" w:sz="0" w:space="0" w:color="auto"/>
                <w:right w:val="none" w:sz="0" w:space="0" w:color="auto"/>
              </w:divBdr>
              <w:divsChild>
                <w:div w:id="1302225915">
                  <w:marLeft w:val="0"/>
                  <w:marRight w:val="0"/>
                  <w:marTop w:val="0"/>
                  <w:marBottom w:val="0"/>
                  <w:divBdr>
                    <w:top w:val="none" w:sz="0" w:space="0" w:color="auto"/>
                    <w:left w:val="none" w:sz="0" w:space="0" w:color="auto"/>
                    <w:bottom w:val="none" w:sz="0" w:space="0" w:color="auto"/>
                    <w:right w:val="none" w:sz="0" w:space="0" w:color="auto"/>
                  </w:divBdr>
                  <w:divsChild>
                    <w:div w:id="1209954904">
                      <w:marLeft w:val="0"/>
                      <w:marRight w:val="0"/>
                      <w:marTop w:val="0"/>
                      <w:marBottom w:val="0"/>
                      <w:divBdr>
                        <w:top w:val="none" w:sz="0" w:space="0" w:color="auto"/>
                        <w:left w:val="none" w:sz="0" w:space="0" w:color="auto"/>
                        <w:bottom w:val="none" w:sz="0" w:space="0" w:color="auto"/>
                        <w:right w:val="none" w:sz="0" w:space="0" w:color="auto"/>
                      </w:divBdr>
                      <w:divsChild>
                        <w:div w:id="772016888">
                          <w:marLeft w:val="0"/>
                          <w:marRight w:val="0"/>
                          <w:marTop w:val="0"/>
                          <w:marBottom w:val="0"/>
                          <w:divBdr>
                            <w:top w:val="none" w:sz="0" w:space="0" w:color="auto"/>
                            <w:left w:val="none" w:sz="0" w:space="0" w:color="auto"/>
                            <w:bottom w:val="none" w:sz="0" w:space="0" w:color="auto"/>
                            <w:right w:val="none" w:sz="0" w:space="0" w:color="auto"/>
                          </w:divBdr>
                          <w:divsChild>
                            <w:div w:id="51068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120329">
      <w:bodyDiv w:val="1"/>
      <w:marLeft w:val="0"/>
      <w:marRight w:val="0"/>
      <w:marTop w:val="0"/>
      <w:marBottom w:val="0"/>
      <w:divBdr>
        <w:top w:val="none" w:sz="0" w:space="0" w:color="auto"/>
        <w:left w:val="none" w:sz="0" w:space="0" w:color="auto"/>
        <w:bottom w:val="none" w:sz="0" w:space="0" w:color="auto"/>
        <w:right w:val="none" w:sz="0" w:space="0" w:color="auto"/>
      </w:divBdr>
      <w:divsChild>
        <w:div w:id="1276061787">
          <w:marLeft w:val="0"/>
          <w:marRight w:val="0"/>
          <w:marTop w:val="0"/>
          <w:marBottom w:val="0"/>
          <w:divBdr>
            <w:top w:val="none" w:sz="0" w:space="0" w:color="auto"/>
            <w:left w:val="none" w:sz="0" w:space="0" w:color="auto"/>
            <w:bottom w:val="none" w:sz="0" w:space="0" w:color="auto"/>
            <w:right w:val="none" w:sz="0" w:space="0" w:color="auto"/>
          </w:divBdr>
          <w:divsChild>
            <w:div w:id="2028870313">
              <w:marLeft w:val="0"/>
              <w:marRight w:val="0"/>
              <w:marTop w:val="0"/>
              <w:marBottom w:val="0"/>
              <w:divBdr>
                <w:top w:val="none" w:sz="0" w:space="0" w:color="auto"/>
                <w:left w:val="none" w:sz="0" w:space="0" w:color="auto"/>
                <w:bottom w:val="none" w:sz="0" w:space="0" w:color="auto"/>
                <w:right w:val="none" w:sz="0" w:space="0" w:color="auto"/>
              </w:divBdr>
              <w:divsChild>
                <w:div w:id="369257986">
                  <w:marLeft w:val="0"/>
                  <w:marRight w:val="0"/>
                  <w:marTop w:val="0"/>
                  <w:marBottom w:val="0"/>
                  <w:divBdr>
                    <w:top w:val="none" w:sz="0" w:space="0" w:color="auto"/>
                    <w:left w:val="none" w:sz="0" w:space="0" w:color="auto"/>
                    <w:bottom w:val="none" w:sz="0" w:space="0" w:color="auto"/>
                    <w:right w:val="none" w:sz="0" w:space="0" w:color="auto"/>
                  </w:divBdr>
                  <w:divsChild>
                    <w:div w:id="748886408">
                      <w:marLeft w:val="0"/>
                      <w:marRight w:val="0"/>
                      <w:marTop w:val="0"/>
                      <w:marBottom w:val="0"/>
                      <w:divBdr>
                        <w:top w:val="none" w:sz="0" w:space="0" w:color="auto"/>
                        <w:left w:val="none" w:sz="0" w:space="0" w:color="auto"/>
                        <w:bottom w:val="none" w:sz="0" w:space="0" w:color="auto"/>
                        <w:right w:val="none" w:sz="0" w:space="0" w:color="auto"/>
                      </w:divBdr>
                      <w:divsChild>
                        <w:div w:id="229854792">
                          <w:marLeft w:val="0"/>
                          <w:marRight w:val="0"/>
                          <w:marTop w:val="0"/>
                          <w:marBottom w:val="0"/>
                          <w:divBdr>
                            <w:top w:val="none" w:sz="0" w:space="0" w:color="auto"/>
                            <w:left w:val="none" w:sz="0" w:space="0" w:color="auto"/>
                            <w:bottom w:val="none" w:sz="0" w:space="0" w:color="auto"/>
                            <w:right w:val="none" w:sz="0" w:space="0" w:color="auto"/>
                          </w:divBdr>
                          <w:divsChild>
                            <w:div w:id="15272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329332">
      <w:bodyDiv w:val="1"/>
      <w:marLeft w:val="0"/>
      <w:marRight w:val="0"/>
      <w:marTop w:val="0"/>
      <w:marBottom w:val="0"/>
      <w:divBdr>
        <w:top w:val="none" w:sz="0" w:space="0" w:color="auto"/>
        <w:left w:val="none" w:sz="0" w:space="0" w:color="auto"/>
        <w:bottom w:val="none" w:sz="0" w:space="0" w:color="auto"/>
        <w:right w:val="none" w:sz="0" w:space="0" w:color="auto"/>
      </w:divBdr>
    </w:div>
    <w:div w:id="1079598696">
      <w:bodyDiv w:val="1"/>
      <w:marLeft w:val="0"/>
      <w:marRight w:val="0"/>
      <w:marTop w:val="0"/>
      <w:marBottom w:val="0"/>
      <w:divBdr>
        <w:top w:val="none" w:sz="0" w:space="0" w:color="auto"/>
        <w:left w:val="none" w:sz="0" w:space="0" w:color="auto"/>
        <w:bottom w:val="none" w:sz="0" w:space="0" w:color="auto"/>
        <w:right w:val="none" w:sz="0" w:space="0" w:color="auto"/>
      </w:divBdr>
    </w:div>
    <w:div w:id="1872186055">
      <w:bodyDiv w:val="1"/>
      <w:marLeft w:val="0"/>
      <w:marRight w:val="0"/>
      <w:marTop w:val="0"/>
      <w:marBottom w:val="0"/>
      <w:divBdr>
        <w:top w:val="none" w:sz="0" w:space="0" w:color="auto"/>
        <w:left w:val="none" w:sz="0" w:space="0" w:color="auto"/>
        <w:bottom w:val="none" w:sz="0" w:space="0" w:color="auto"/>
        <w:right w:val="none" w:sz="0" w:space="0" w:color="auto"/>
      </w:divBdr>
      <w:divsChild>
        <w:div w:id="1966618497">
          <w:marLeft w:val="0"/>
          <w:marRight w:val="0"/>
          <w:marTop w:val="0"/>
          <w:marBottom w:val="0"/>
          <w:divBdr>
            <w:top w:val="none" w:sz="0" w:space="0" w:color="auto"/>
            <w:left w:val="none" w:sz="0" w:space="0" w:color="auto"/>
            <w:bottom w:val="none" w:sz="0" w:space="0" w:color="auto"/>
            <w:right w:val="none" w:sz="0" w:space="0" w:color="auto"/>
          </w:divBdr>
          <w:divsChild>
            <w:div w:id="245460319">
              <w:marLeft w:val="0"/>
              <w:marRight w:val="0"/>
              <w:marTop w:val="0"/>
              <w:marBottom w:val="0"/>
              <w:divBdr>
                <w:top w:val="none" w:sz="0" w:space="0" w:color="auto"/>
                <w:left w:val="none" w:sz="0" w:space="0" w:color="auto"/>
                <w:bottom w:val="none" w:sz="0" w:space="0" w:color="auto"/>
                <w:right w:val="none" w:sz="0" w:space="0" w:color="auto"/>
              </w:divBdr>
              <w:divsChild>
                <w:div w:id="864175006">
                  <w:marLeft w:val="0"/>
                  <w:marRight w:val="0"/>
                  <w:marTop w:val="0"/>
                  <w:marBottom w:val="0"/>
                  <w:divBdr>
                    <w:top w:val="none" w:sz="0" w:space="0" w:color="auto"/>
                    <w:left w:val="none" w:sz="0" w:space="0" w:color="auto"/>
                    <w:bottom w:val="none" w:sz="0" w:space="0" w:color="auto"/>
                    <w:right w:val="none" w:sz="0" w:space="0" w:color="auto"/>
                  </w:divBdr>
                  <w:divsChild>
                    <w:div w:id="1256859001">
                      <w:marLeft w:val="0"/>
                      <w:marRight w:val="0"/>
                      <w:marTop w:val="0"/>
                      <w:marBottom w:val="0"/>
                      <w:divBdr>
                        <w:top w:val="none" w:sz="0" w:space="0" w:color="auto"/>
                        <w:left w:val="none" w:sz="0" w:space="0" w:color="auto"/>
                        <w:bottom w:val="none" w:sz="0" w:space="0" w:color="auto"/>
                        <w:right w:val="none" w:sz="0" w:space="0" w:color="auto"/>
                      </w:divBdr>
                      <w:divsChild>
                        <w:div w:id="1498031338">
                          <w:marLeft w:val="0"/>
                          <w:marRight w:val="0"/>
                          <w:marTop w:val="0"/>
                          <w:marBottom w:val="0"/>
                          <w:divBdr>
                            <w:top w:val="none" w:sz="0" w:space="0" w:color="auto"/>
                            <w:left w:val="none" w:sz="0" w:space="0" w:color="auto"/>
                            <w:bottom w:val="none" w:sz="0" w:space="0" w:color="auto"/>
                            <w:right w:val="none" w:sz="0" w:space="0" w:color="auto"/>
                          </w:divBdr>
                          <w:divsChild>
                            <w:div w:id="132581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1122</TotalTime>
  <Pages>6</Pages>
  <Words>1086</Words>
  <Characters>5976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Orlando González Córdova</dc:creator>
  <cp:keywords/>
  <dc:description/>
  <cp:lastModifiedBy>Jesús Orlando González Córdova</cp:lastModifiedBy>
  <cp:revision>2</cp:revision>
  <dcterms:created xsi:type="dcterms:W3CDTF">2024-11-03T17:47:00Z</dcterms:created>
  <dcterms:modified xsi:type="dcterms:W3CDTF">2024-11-05T04:55:00Z</dcterms:modified>
</cp:coreProperties>
</file>