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0C3B9" w14:textId="38BE5F93" w:rsidR="001F1577" w:rsidRDefault="001F1577" w:rsidP="001F1577">
      <w:pPr>
        <w:jc w:val="center"/>
        <w:rPr>
          <w:rFonts w:ascii="Arial" w:hAnsi="Arial" w:cs="Arial"/>
          <w:sz w:val="72"/>
          <w:szCs w:val="72"/>
        </w:rPr>
      </w:pPr>
      <w:r w:rsidRPr="001F1577">
        <w:rPr>
          <w:rFonts w:ascii="Arial" w:hAnsi="Arial" w:cs="Arial"/>
          <w:sz w:val="72"/>
          <w:szCs w:val="72"/>
        </w:rPr>
        <w:t>Metodología</w:t>
      </w:r>
    </w:p>
    <w:p w14:paraId="1CD22692" w14:textId="544F029B" w:rsidR="001F1577" w:rsidRDefault="001F1577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Paso 1: investigar cómo se hace un </w:t>
      </w:r>
      <w:proofErr w:type="spellStart"/>
      <w:r>
        <w:rPr>
          <w:rFonts w:ascii="Arial" w:hAnsi="Arial" w:cs="Arial"/>
        </w:rPr>
        <w:t>jabon</w:t>
      </w:r>
      <w:proofErr w:type="spellEnd"/>
      <w:r>
        <w:rPr>
          <w:rFonts w:ascii="Arial" w:hAnsi="Arial" w:cs="Arial"/>
        </w:rPr>
        <w:t xml:space="preserve"> </w:t>
      </w:r>
    </w:p>
    <w:p w14:paraId="5823C868" w14:textId="45D7456F" w:rsidR="001F1577" w:rsidRDefault="001F1577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Paso 2: buscar los ingredientes </w:t>
      </w:r>
    </w:p>
    <w:p w14:paraId="16B3D893" w14:textId="73512CB7" w:rsidR="001F1577" w:rsidRDefault="001F1577" w:rsidP="001F1577">
      <w:pPr>
        <w:rPr>
          <w:rFonts w:ascii="Arial" w:hAnsi="Arial" w:cs="Arial"/>
        </w:rPr>
      </w:pPr>
      <w:r>
        <w:rPr>
          <w:rFonts w:ascii="Arial" w:hAnsi="Arial" w:cs="Arial"/>
        </w:rPr>
        <w:t>Paso 3: hacer un proyecto</w:t>
      </w:r>
    </w:p>
    <w:p w14:paraId="4571CF2F" w14:textId="37779B45" w:rsidR="001F1577" w:rsidRDefault="001F1577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Paso 4: </w:t>
      </w:r>
      <w:r w:rsidR="008239F3">
        <w:rPr>
          <w:rFonts w:ascii="Arial" w:hAnsi="Arial" w:cs="Arial"/>
        </w:rPr>
        <w:t xml:space="preserve">usarlo para ver si funciona </w:t>
      </w:r>
    </w:p>
    <w:p w14:paraId="644FEABA" w14:textId="190ACB2D" w:rsidR="008239F3" w:rsidRDefault="008239F3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Paso 5: revisar si sirvió </w:t>
      </w:r>
    </w:p>
    <w:p w14:paraId="6D885BB9" w14:textId="131B6671" w:rsidR="008239F3" w:rsidRDefault="008239F3" w:rsidP="001F1577">
      <w:pPr>
        <w:rPr>
          <w:rFonts w:ascii="Arial" w:hAnsi="Arial" w:cs="Arial"/>
        </w:rPr>
      </w:pPr>
      <w:r>
        <w:rPr>
          <w:rFonts w:ascii="Arial" w:hAnsi="Arial" w:cs="Arial"/>
        </w:rPr>
        <w:t>Paso 6: corregir lo que salió mal</w:t>
      </w:r>
    </w:p>
    <w:p w14:paraId="317F88AC" w14:textId="77777777" w:rsidR="008239F3" w:rsidRDefault="008239F3" w:rsidP="001F1577">
      <w:pPr>
        <w:rPr>
          <w:rFonts w:ascii="Arial" w:hAnsi="Arial" w:cs="Arial"/>
        </w:rPr>
      </w:pPr>
    </w:p>
    <w:p w14:paraId="7A0F406A" w14:textId="77777777" w:rsidR="006D748B" w:rsidRDefault="006D748B" w:rsidP="001F1577">
      <w:pPr>
        <w:rPr>
          <w:rFonts w:ascii="Arial" w:hAnsi="Arial" w:cs="Arial"/>
        </w:rPr>
      </w:pPr>
    </w:p>
    <w:p w14:paraId="2305B03B" w14:textId="70D6CDEF" w:rsidR="00AD338C" w:rsidRDefault="006D748B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va a usar como ingrediente principal la sábila, se usará </w:t>
      </w:r>
      <w:r w:rsidR="00D97961">
        <w:rPr>
          <w:rFonts w:ascii="Arial" w:hAnsi="Arial" w:cs="Arial"/>
        </w:rPr>
        <w:t>colorante de color verde para que le de ese color al jabón de la sábila</w:t>
      </w:r>
      <w:r w:rsidR="0068059B">
        <w:rPr>
          <w:rFonts w:ascii="Arial" w:hAnsi="Arial" w:cs="Arial"/>
        </w:rPr>
        <w:t>, también se utilizará la glicerina sólida, ya que esto es lo que hace al jabón, lo hace duro y le da forma</w:t>
      </w:r>
      <w:r w:rsidR="00AD338C">
        <w:rPr>
          <w:rFonts w:ascii="Arial" w:hAnsi="Arial" w:cs="Arial"/>
        </w:rPr>
        <w:t>. Por el momento solo serán utilizados estos ingredientes, con el paso del tiempo se mejorará</w:t>
      </w:r>
    </w:p>
    <w:p w14:paraId="58D322B0" w14:textId="41D70627" w:rsidR="00AD338C" w:rsidRDefault="00AD338C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recipientes se usarán dos ollas, una chica y otra grande </w:t>
      </w:r>
    </w:p>
    <w:p w14:paraId="37C7F2AA" w14:textId="77777777" w:rsidR="00756B9D" w:rsidRDefault="00756B9D" w:rsidP="001F1577">
      <w:pPr>
        <w:rPr>
          <w:rFonts w:ascii="Arial" w:hAnsi="Arial" w:cs="Arial"/>
        </w:rPr>
      </w:pPr>
    </w:p>
    <w:p w14:paraId="1DDE2137" w14:textId="1A57DD7A" w:rsidR="00756B9D" w:rsidRPr="00AD338C" w:rsidRDefault="00756B9D" w:rsidP="001F1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Será utilizada la sábila porque además de rejuvenecer la piel, es muy </w:t>
      </w:r>
      <w:r w:rsidR="00C05CA8">
        <w:rPr>
          <w:rFonts w:ascii="Arial" w:hAnsi="Arial" w:cs="Arial"/>
        </w:rPr>
        <w:t xml:space="preserve">utilizada </w:t>
      </w:r>
      <w:r w:rsidR="00967149">
        <w:rPr>
          <w:rFonts w:ascii="Arial" w:hAnsi="Arial" w:cs="Arial"/>
        </w:rPr>
        <w:t>para las lesiones en la piel, ya que se ha demostrado que la sábila tiene vitamina A, B1, B2, B6, C, E y ácido fólico</w:t>
      </w:r>
      <w:r w:rsidR="002C1A97">
        <w:rPr>
          <w:rFonts w:ascii="Arial" w:hAnsi="Arial" w:cs="Arial"/>
        </w:rPr>
        <w:t xml:space="preserve">. Además contiene </w:t>
      </w:r>
      <w:r w:rsidR="0077422C">
        <w:rPr>
          <w:rFonts w:ascii="Arial" w:hAnsi="Arial" w:cs="Arial"/>
        </w:rPr>
        <w:t xml:space="preserve">aminoácidos, minerales y </w:t>
      </w:r>
      <w:proofErr w:type="spellStart"/>
      <w:r w:rsidR="0077422C">
        <w:rPr>
          <w:rFonts w:ascii="Arial" w:hAnsi="Arial" w:cs="Arial"/>
        </w:rPr>
        <w:t>polisacaridos</w:t>
      </w:r>
      <w:proofErr w:type="spellEnd"/>
      <w:r w:rsidR="0077422C">
        <w:rPr>
          <w:rFonts w:ascii="Arial" w:hAnsi="Arial" w:cs="Arial"/>
        </w:rPr>
        <w:t xml:space="preserve"> </w:t>
      </w:r>
      <w:r w:rsidR="00CD519D">
        <w:rPr>
          <w:rFonts w:ascii="Arial" w:hAnsi="Arial" w:cs="Arial"/>
        </w:rPr>
        <w:t xml:space="preserve">que estimulan el crecimiento de los tejidos y la regeneración celular </w:t>
      </w:r>
    </w:p>
    <w:sectPr w:rsidR="00756B9D" w:rsidRPr="00AD3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A6580" w14:textId="77777777" w:rsidR="00F1524D" w:rsidRDefault="00F1524D" w:rsidP="001F1577">
      <w:pPr>
        <w:spacing w:after="0" w:line="240" w:lineRule="auto"/>
      </w:pPr>
      <w:r>
        <w:separator/>
      </w:r>
    </w:p>
  </w:endnote>
  <w:endnote w:type="continuationSeparator" w:id="0">
    <w:p w14:paraId="7F91EE05" w14:textId="77777777" w:rsidR="00F1524D" w:rsidRDefault="00F1524D" w:rsidP="001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0EDF2" w14:textId="77777777" w:rsidR="00F1524D" w:rsidRDefault="00F1524D" w:rsidP="001F1577">
      <w:pPr>
        <w:spacing w:after="0" w:line="240" w:lineRule="auto"/>
      </w:pPr>
      <w:r>
        <w:separator/>
      </w:r>
    </w:p>
  </w:footnote>
  <w:footnote w:type="continuationSeparator" w:id="0">
    <w:p w14:paraId="1D58E486" w14:textId="77777777" w:rsidR="00F1524D" w:rsidRDefault="00F1524D" w:rsidP="001F1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7"/>
    <w:rsid w:val="000C61FE"/>
    <w:rsid w:val="001F1577"/>
    <w:rsid w:val="00247AA0"/>
    <w:rsid w:val="002C1A97"/>
    <w:rsid w:val="0068059B"/>
    <w:rsid w:val="006D748B"/>
    <w:rsid w:val="00756B9D"/>
    <w:rsid w:val="0077422C"/>
    <w:rsid w:val="008239F3"/>
    <w:rsid w:val="00967149"/>
    <w:rsid w:val="00AD338C"/>
    <w:rsid w:val="00C05CA8"/>
    <w:rsid w:val="00CD519D"/>
    <w:rsid w:val="00D97961"/>
    <w:rsid w:val="00EA5096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9AB20"/>
  <w15:chartTrackingRefBased/>
  <w15:docId w15:val="{BAD060D3-18D9-0F44-83C4-4702E3C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1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1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1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1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1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1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1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1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15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15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15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15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15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15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1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15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15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15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1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15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15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1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577"/>
  </w:style>
  <w:style w:type="paragraph" w:styleId="Piedepgina">
    <w:name w:val="footer"/>
    <w:basedOn w:val="Normal"/>
    <w:link w:val="PiedepginaCar"/>
    <w:uiPriority w:val="99"/>
    <w:unhideWhenUsed/>
    <w:rsid w:val="001F1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2024-10-11T14:36:00Z</dcterms:created>
  <dcterms:modified xsi:type="dcterms:W3CDTF">2024-10-11T14:36:00Z</dcterms:modified>
</cp:coreProperties>
</file>