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2D917" w14:textId="77777777" w:rsidR="00B80E1E" w:rsidRDefault="00CD5A40">
      <w:pPr>
        <w:pStyle w:val="Ttulo"/>
        <w:spacing w:line="276" w:lineRule="auto"/>
      </w:pPr>
      <w:r>
        <w:t>LA</w:t>
      </w:r>
      <w:r>
        <w:rPr>
          <w:spacing w:val="-25"/>
        </w:rPr>
        <w:t xml:space="preserve"> </w:t>
      </w:r>
      <w:r>
        <w:t>SALIVA</w:t>
      </w:r>
      <w:r>
        <w:rPr>
          <w:spacing w:val="-25"/>
        </w:rPr>
        <w:t xml:space="preserve"> </w:t>
      </w:r>
      <w:r>
        <w:t>DEL</w:t>
      </w:r>
      <w:r>
        <w:rPr>
          <w:spacing w:val="-25"/>
        </w:rPr>
        <w:t xml:space="preserve"> </w:t>
      </w:r>
      <w:r>
        <w:t>MOSQUITO</w:t>
      </w:r>
      <w:r>
        <w:rPr>
          <w:spacing w:val="-25"/>
        </w:rPr>
        <w:t xml:space="preserve"> </w:t>
      </w:r>
      <w:r>
        <w:t>DEBILITA</w:t>
      </w:r>
      <w:r>
        <w:rPr>
          <w:spacing w:val="-25"/>
        </w:rPr>
        <w:t xml:space="preserve"> </w:t>
      </w:r>
      <w:r>
        <w:t>EL SISTEMA INMUNITARIO</w:t>
      </w:r>
    </w:p>
    <w:p w14:paraId="75CF15A7" w14:textId="77777777" w:rsidR="00B80E1E" w:rsidRDefault="00CD5A40">
      <w:pPr>
        <w:spacing w:before="240"/>
        <w:ind w:right="52"/>
        <w:jc w:val="center"/>
        <w:rPr>
          <w:i/>
          <w:sz w:val="24"/>
        </w:rPr>
      </w:pPr>
      <w:r>
        <w:rPr>
          <w:i/>
          <w:sz w:val="24"/>
        </w:rPr>
        <w:t xml:space="preserve">ANDREW FRANK HARO </w:t>
      </w:r>
      <w:r>
        <w:rPr>
          <w:i/>
          <w:spacing w:val="-2"/>
          <w:sz w:val="24"/>
        </w:rPr>
        <w:t>OCAÑA</w:t>
      </w:r>
    </w:p>
    <w:p w14:paraId="247EA0C1" w14:textId="77777777" w:rsidR="00B80E1E" w:rsidRDefault="00CD5A40">
      <w:pPr>
        <w:spacing w:before="240"/>
        <w:ind w:left="2002"/>
        <w:rPr>
          <w:rFonts w:ascii="Calibri" w:hAnsi="Calibri"/>
        </w:rPr>
      </w:pPr>
      <w:r>
        <w:rPr>
          <w:i/>
          <w:sz w:val="24"/>
        </w:rPr>
        <w:t xml:space="preserve">I.E.E. INMACULADA DE LA MERCED - 3 </w:t>
      </w:r>
      <w:r>
        <w:rPr>
          <w:rFonts w:ascii="Calibri" w:hAnsi="Calibri"/>
        </w:rPr>
        <w:t>°</w:t>
      </w:r>
      <w:r>
        <w:rPr>
          <w:rFonts w:ascii="Calibri" w:hAnsi="Calibri"/>
          <w:spacing w:val="-1"/>
        </w:rPr>
        <w:t xml:space="preserve"> </w:t>
      </w:r>
      <w:r>
        <w:rPr>
          <w:rFonts w:ascii="Calibri" w:hAnsi="Calibri"/>
          <w:spacing w:val="-5"/>
        </w:rPr>
        <w:t>“C”</w:t>
      </w:r>
    </w:p>
    <w:p w14:paraId="28E9D3F9" w14:textId="77777777" w:rsidR="00B80E1E" w:rsidRDefault="00CD5A40">
      <w:pPr>
        <w:spacing w:before="236" w:line="448" w:lineRule="auto"/>
        <w:ind w:left="2954" w:right="3007"/>
        <w:jc w:val="center"/>
        <w:rPr>
          <w:i/>
          <w:sz w:val="24"/>
        </w:rPr>
      </w:pPr>
      <w:hyperlink r:id="rId5">
        <w:r>
          <w:rPr>
            <w:i/>
            <w:color w:val="1154CC"/>
            <w:spacing w:val="-2"/>
            <w:sz w:val="24"/>
            <w:u w:val="thick" w:color="1154CC"/>
          </w:rPr>
          <w:t>Haroandrew385@gmail.com</w:t>
        </w:r>
      </w:hyperlink>
      <w:r>
        <w:rPr>
          <w:i/>
          <w:color w:val="1154CC"/>
          <w:spacing w:val="-2"/>
          <w:sz w:val="24"/>
        </w:rPr>
        <w:t xml:space="preserve"> </w:t>
      </w:r>
      <w:r>
        <w:rPr>
          <w:i/>
          <w:sz w:val="24"/>
        </w:rPr>
        <w:t>CHIMBOTE- PERÚ</w:t>
      </w:r>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39D09801" w14:textId="77777777" w:rsidR="00B80E1E" w:rsidRDefault="00B80E1E">
      <w:pPr>
        <w:pStyle w:val="Textoindependiente"/>
        <w:spacing w:before="8"/>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Default="00CD5A40">
      <w:pPr>
        <w:pStyle w:val="Ttulo1"/>
        <w:spacing w:before="91"/>
        <w:rPr>
          <w:u w:val="none"/>
        </w:rPr>
      </w:pPr>
      <w:r>
        <w:rPr>
          <w:spacing w:val="-2"/>
        </w:rPr>
        <w:t>RESUMEN</w:t>
      </w:r>
    </w:p>
    <w:p w14:paraId="1748CAB9" w14:textId="77777777" w:rsidR="00B80E1E" w:rsidRDefault="00CD5A40">
      <w:pPr>
        <w:pStyle w:val="Textoindependiente"/>
        <w:spacing w:before="285" w:line="276" w:lineRule="auto"/>
        <w:ind w:right="38"/>
      </w:pPr>
      <w:r>
        <w:t xml:space="preserve">Los mosquitos son </w:t>
      </w:r>
      <w:proofErr w:type="spellStart"/>
      <w:r>
        <w:t>lctores</w:t>
      </w:r>
      <w:proofErr w:type="spellEnd"/>
      <w:r>
        <w:t xml:space="preserve"> de transmisión de los parásitos y virus causantes de algunas de las enfermedades más letales del planeta. Se conoce que los componentes del sistema inmune se encuentran, profundamente involucrados en la patogenia de la infección</w:t>
      </w:r>
      <w:r>
        <w:rPr>
          <w:spacing w:val="-4"/>
        </w:rPr>
        <w:t xml:space="preserve"> </w:t>
      </w:r>
      <w:r>
        <w:t>a causa de esta picadura. Si bien</w:t>
      </w:r>
      <w:r>
        <w:rPr>
          <w:spacing w:val="-5"/>
        </w:rPr>
        <w:t xml:space="preserve"> </w:t>
      </w:r>
      <w:r>
        <w:t>al</w:t>
      </w:r>
      <w:r>
        <w:rPr>
          <w:spacing w:val="-5"/>
        </w:rPr>
        <w:t xml:space="preserve"> </w:t>
      </w:r>
      <w:r>
        <w:t>mosquito</w:t>
      </w:r>
      <w:r>
        <w:rPr>
          <w:spacing w:val="-5"/>
        </w:rPr>
        <w:t xml:space="preserve"> </w:t>
      </w:r>
      <w:r>
        <w:t>no le pasa nada, estas enfermedades transmitidas por el mosquito pueden causar un sufrimiento inmenso a los humanos. Alrededor de 390 millones de personas se infectan cada</w:t>
      </w:r>
      <w:r>
        <w:rPr>
          <w:spacing w:val="-5"/>
        </w:rPr>
        <w:t xml:space="preserve"> </w:t>
      </w:r>
      <w:r>
        <w:t>año</w:t>
      </w:r>
      <w:r>
        <w:rPr>
          <w:spacing w:val="-5"/>
        </w:rPr>
        <w:t xml:space="preserve"> </w:t>
      </w:r>
      <w:r>
        <w:t>con el dengue, y cientos de miles más se ven afectada</w:t>
      </w:r>
      <w:r>
        <w:t xml:space="preserve">s por el Zika, el </w:t>
      </w:r>
      <w:proofErr w:type="spellStart"/>
      <w:r>
        <w:t>chikungunya</w:t>
      </w:r>
      <w:proofErr w:type="spellEnd"/>
      <w:r>
        <w:t xml:space="preserve"> y la fiebre amarilla. Es intención del autor profundizar en la comprensión del comportamiento de los componentes del sistema inmune durante el desarrollo de la </w:t>
      </w:r>
      <w:proofErr w:type="spellStart"/>
      <w:proofErr w:type="gramStart"/>
      <w:r>
        <w:t>enfermedad,un</w:t>
      </w:r>
      <w:proofErr w:type="spellEnd"/>
      <w:proofErr w:type="gramEnd"/>
      <w:r>
        <w:t xml:space="preserve"> mejor entendimiento de estos eventos permitirá desarrollar medidas terapéuticas efectivas para intervenir en el curso de la infección y evitar las formas</w:t>
      </w:r>
      <w:r>
        <w:rPr>
          <w:spacing w:val="40"/>
        </w:rPr>
        <w:t xml:space="preserve"> </w:t>
      </w:r>
      <w:r>
        <w:t>graves de estas enfermedades. Teniendo en cuenta las medidas de prevención.</w:t>
      </w:r>
    </w:p>
    <w:p w14:paraId="5E95C670" w14:textId="77777777" w:rsidR="00B80E1E" w:rsidRDefault="00CD5A40">
      <w:pPr>
        <w:pStyle w:val="Textoindependiente"/>
        <w:spacing w:before="240" w:line="276" w:lineRule="auto"/>
        <w:ind w:right="52"/>
      </w:pPr>
      <w:r>
        <w:t>Palabras clave: vectores de transmisión, sistema inmune.</w:t>
      </w:r>
    </w:p>
    <w:p w14:paraId="32EAAF79" w14:textId="77777777" w:rsidR="00B80E1E" w:rsidRDefault="00CD5A40">
      <w:pPr>
        <w:pStyle w:val="Ttulo1"/>
        <w:rPr>
          <w:u w:val="none"/>
        </w:rPr>
      </w:pPr>
      <w:r>
        <w:rPr>
          <w:spacing w:val="-2"/>
        </w:rPr>
        <w:t>INTRODUCCIÓN</w:t>
      </w:r>
    </w:p>
    <w:p w14:paraId="705A874D" w14:textId="77777777" w:rsidR="00B80E1E" w:rsidRDefault="00CD5A40">
      <w:pPr>
        <w:pStyle w:val="Textoindependiente"/>
        <w:spacing w:before="285" w:line="276" w:lineRule="auto"/>
        <w:ind w:right="38"/>
      </w:pPr>
      <w:r>
        <w:t>Las picaduras de mosquitos son responsables cada año de la muerte de más de 750.000 personas</w:t>
      </w:r>
      <w:r>
        <w:rPr>
          <w:spacing w:val="40"/>
        </w:rPr>
        <w:t xml:space="preserve"> </w:t>
      </w:r>
      <w:r>
        <w:t>en</w:t>
      </w:r>
      <w:r>
        <w:rPr>
          <w:spacing w:val="40"/>
        </w:rPr>
        <w:t xml:space="preserve"> </w:t>
      </w:r>
      <w:r>
        <w:t>todo</w:t>
      </w:r>
      <w:r>
        <w:rPr>
          <w:spacing w:val="40"/>
        </w:rPr>
        <w:t xml:space="preserve"> </w:t>
      </w:r>
      <w:r>
        <w:t>el</w:t>
      </w:r>
      <w:r>
        <w:rPr>
          <w:spacing w:val="40"/>
        </w:rPr>
        <w:t xml:space="preserve"> </w:t>
      </w:r>
      <w:proofErr w:type="gramStart"/>
      <w:r>
        <w:t>mundo</w:t>
      </w:r>
      <w:r>
        <w:rPr>
          <w:spacing w:val="40"/>
        </w:rPr>
        <w:t xml:space="preserve"> </w:t>
      </w:r>
      <w:r>
        <w:t>.</w:t>
      </w:r>
      <w:proofErr w:type="gramEnd"/>
      <w:r>
        <w:rPr>
          <w:spacing w:val="40"/>
        </w:rPr>
        <w:t xml:space="preserve"> </w:t>
      </w:r>
      <w:r>
        <w:t>Y</w:t>
      </w:r>
      <w:r>
        <w:rPr>
          <w:spacing w:val="40"/>
        </w:rPr>
        <w:t xml:space="preserve"> </w:t>
      </w:r>
      <w:r>
        <w:t>es</w:t>
      </w:r>
      <w:r>
        <w:rPr>
          <w:spacing w:val="40"/>
        </w:rPr>
        <w:t xml:space="preserve"> </w:t>
      </w:r>
      <w:r>
        <w:t>que</w:t>
      </w:r>
      <w:r>
        <w:rPr>
          <w:spacing w:val="40"/>
        </w:rPr>
        <w:t xml:space="preserve"> </w:t>
      </w:r>
      <w:r>
        <w:t>los</w:t>
      </w:r>
    </w:p>
    <w:p w14:paraId="5C0586B6" w14:textId="77777777" w:rsidR="00B80E1E" w:rsidRDefault="00CD5A40">
      <w:pPr>
        <w:pStyle w:val="Textoindependiente"/>
        <w:spacing w:before="91" w:line="276" w:lineRule="auto"/>
        <w:ind w:right="137"/>
      </w:pPr>
      <w:r>
        <w:br w:type="column"/>
      </w:r>
      <w:r>
        <w:t>mosquitos son los vectores de transmisión de los parásitos y virus causantes de algunas de las enfermedades más letales del</w:t>
      </w:r>
      <w:r>
        <w:rPr>
          <w:spacing w:val="-6"/>
        </w:rPr>
        <w:t xml:space="preserve"> </w:t>
      </w:r>
      <w:r>
        <w:t>planeta,</w:t>
      </w:r>
      <w:r>
        <w:rPr>
          <w:spacing w:val="-6"/>
        </w:rPr>
        <w:t xml:space="preserve"> </w:t>
      </w:r>
      <w:r>
        <w:t>caso de la malaria, del</w:t>
      </w:r>
      <w:r>
        <w:rPr>
          <w:spacing w:val="-4"/>
        </w:rPr>
        <w:t xml:space="preserve"> </w:t>
      </w:r>
      <w:r>
        <w:t>dengue,</w:t>
      </w:r>
      <w:r>
        <w:rPr>
          <w:spacing w:val="-4"/>
        </w:rPr>
        <w:t xml:space="preserve"> </w:t>
      </w:r>
      <w:r>
        <w:t>de</w:t>
      </w:r>
      <w:r>
        <w:rPr>
          <w:spacing w:val="-4"/>
        </w:rPr>
        <w:t xml:space="preserve"> </w:t>
      </w:r>
      <w:r>
        <w:t>la</w:t>
      </w:r>
      <w:r>
        <w:rPr>
          <w:spacing w:val="-4"/>
        </w:rPr>
        <w:t xml:space="preserve"> </w:t>
      </w:r>
      <w:r>
        <w:t>fiebre</w:t>
      </w:r>
      <w:r>
        <w:rPr>
          <w:spacing w:val="-4"/>
        </w:rPr>
        <w:t xml:space="preserve"> </w:t>
      </w:r>
      <w:r>
        <w:t>del</w:t>
      </w:r>
      <w:r>
        <w:rPr>
          <w:spacing w:val="-4"/>
        </w:rPr>
        <w:t xml:space="preserve"> </w:t>
      </w:r>
      <w:r>
        <w:t xml:space="preserve">Nilo Occidental, del Zika y de la </w:t>
      </w:r>
      <w:proofErr w:type="spellStart"/>
      <w:r>
        <w:t>chikungunya</w:t>
      </w:r>
      <w:proofErr w:type="spellEnd"/>
      <w:r>
        <w:t>.</w:t>
      </w:r>
      <w:r>
        <w:rPr>
          <w:spacing w:val="-4"/>
        </w:rPr>
        <w:t xml:space="preserve"> </w:t>
      </w:r>
      <w:r>
        <w:t>Sin embargo, parece que no hace falta que un mosquito porte un parásito para causar un trastorno, aún mínimo, en nuestro organismo. Y no solo porque al alimentarse nos deje un doloroso ‘picotazo’ y nos chupe la sangre –literalmente–. Y es que como muestra un estudio llevado a cabo p</w:t>
      </w:r>
      <w:r>
        <w:t xml:space="preserve">or </w:t>
      </w:r>
      <w:proofErr w:type="spellStart"/>
      <w:proofErr w:type="gramStart"/>
      <w:r>
        <w:t>investigadores,la</w:t>
      </w:r>
      <w:proofErr w:type="spellEnd"/>
      <w:proofErr w:type="gramEnd"/>
      <w:r>
        <w:t xml:space="preserve"> saliva del</w:t>
      </w:r>
      <w:r>
        <w:rPr>
          <w:spacing w:val="-6"/>
        </w:rPr>
        <w:t xml:space="preserve"> </w:t>
      </w:r>
      <w:r>
        <w:t>mosquito,</w:t>
      </w:r>
      <w:r>
        <w:rPr>
          <w:spacing w:val="-6"/>
        </w:rPr>
        <w:t xml:space="preserve"> </w:t>
      </w:r>
      <w:r>
        <w:t>aún</w:t>
      </w:r>
      <w:r>
        <w:rPr>
          <w:spacing w:val="-6"/>
        </w:rPr>
        <w:t xml:space="preserve"> </w:t>
      </w:r>
      <w:r>
        <w:t>libre</w:t>
      </w:r>
      <w:r>
        <w:rPr>
          <w:spacing w:val="-6"/>
        </w:rPr>
        <w:t xml:space="preserve"> </w:t>
      </w:r>
      <w:r>
        <w:t>de</w:t>
      </w:r>
      <w:r>
        <w:rPr>
          <w:spacing w:val="-6"/>
        </w:rPr>
        <w:t xml:space="preserve"> </w:t>
      </w:r>
      <w:r>
        <w:t>todo</w:t>
      </w:r>
      <w:r>
        <w:rPr>
          <w:spacing w:val="-6"/>
        </w:rPr>
        <w:t xml:space="preserve"> </w:t>
      </w:r>
      <w:r>
        <w:t>parásito, provoca una reacción en nuestro sistema inmune que perdura a lo largo de varios días.</w:t>
      </w:r>
    </w:p>
    <w:p w14:paraId="5B0DEA21" w14:textId="77777777" w:rsidR="00B80E1E" w:rsidRDefault="00CD5A40">
      <w:pPr>
        <w:pStyle w:val="Textoindependiente"/>
        <w:spacing w:before="40" w:line="276" w:lineRule="auto"/>
        <w:ind w:right="138"/>
      </w:pPr>
      <w:r>
        <w:t>Como explica Rebecca Rico-Hesse, directora de esta investigación publicada en la revista</w:t>
      </w:r>
      <w:r>
        <w:rPr>
          <w:spacing w:val="-4"/>
        </w:rPr>
        <w:t xml:space="preserve"> </w:t>
      </w:r>
      <w:r>
        <w:t xml:space="preserve">« </w:t>
      </w:r>
      <w:hyperlink r:id="rId6">
        <w:r>
          <w:t xml:space="preserve">PLOS </w:t>
        </w:r>
        <w:proofErr w:type="spellStart"/>
        <w:r>
          <w:t>Neglected</w:t>
        </w:r>
        <w:proofErr w:type="spellEnd"/>
        <w:r>
          <w:t xml:space="preserve"> Tropical </w:t>
        </w:r>
        <w:proofErr w:type="spellStart"/>
        <w:r>
          <w:t>Diseases</w:t>
        </w:r>
        <w:proofErr w:type="spellEnd"/>
      </w:hyperlink>
      <w:r>
        <w:t xml:space="preserve"> », «el conocimiento de cómo la saliva del mosquito interactúa con el sistema inmune humano no solo nos ayudará a entender los mecanismos</w:t>
      </w:r>
      <w:r>
        <w:rPr>
          <w:spacing w:val="40"/>
        </w:rPr>
        <w:t xml:space="preserve"> </w:t>
      </w:r>
      <w:r>
        <w:t>de la patogénesis de la enfermedad, sino que también podría desvelar nuevas posibilidades para su tratamiento».</w:t>
      </w:r>
    </w:p>
    <w:p w14:paraId="3FDBD10D" w14:textId="77777777" w:rsidR="00B80E1E" w:rsidRDefault="00CD5A40">
      <w:pPr>
        <w:pStyle w:val="Ttulo1"/>
        <w:rPr>
          <w:u w:val="none"/>
        </w:rPr>
      </w:pPr>
      <w:r>
        <w:rPr>
          <w:spacing w:val="-2"/>
        </w:rPr>
        <w:t>INFORMACIÓN</w:t>
      </w:r>
    </w:p>
    <w:p w14:paraId="6EEFAA20" w14:textId="77777777" w:rsidR="00B80E1E" w:rsidRDefault="00CD5A40">
      <w:pPr>
        <w:pStyle w:val="Textoindependiente"/>
        <w:spacing w:before="285" w:line="276" w:lineRule="auto"/>
        <w:ind w:right="137"/>
      </w:pPr>
      <w:r>
        <w:t>El mosquito hembra comienza a alimentarse después de posarse sobre la piel de una persona. Su aparato bucal contiene tubos y cerdas afiladas. Las cerdas abren un agujero</w:t>
      </w:r>
      <w:r>
        <w:rPr>
          <w:spacing w:val="40"/>
        </w:rPr>
        <w:t xml:space="preserve"> </w:t>
      </w:r>
      <w:r>
        <w:t>en la piel, lo que permite que el mosquito hembra explore los tejidos hasta detectar un pequeño</w:t>
      </w:r>
      <w:r>
        <w:rPr>
          <w:spacing w:val="40"/>
        </w:rPr>
        <w:t xml:space="preserve"> </w:t>
      </w:r>
      <w:r>
        <w:t>vaso</w:t>
      </w:r>
      <w:r>
        <w:rPr>
          <w:spacing w:val="40"/>
        </w:rPr>
        <w:t xml:space="preserve"> </w:t>
      </w:r>
      <w:r>
        <w:t>sanguíneo,</w:t>
      </w:r>
      <w:r>
        <w:rPr>
          <w:spacing w:val="40"/>
        </w:rPr>
        <w:t xml:space="preserve"> </w:t>
      </w:r>
      <w:r>
        <w:t>o</w:t>
      </w:r>
      <w:r>
        <w:rPr>
          <w:spacing w:val="40"/>
        </w:rPr>
        <w:t xml:space="preserve"> </w:t>
      </w:r>
      <w:r>
        <w:t>capilar.</w:t>
      </w:r>
      <w:r>
        <w:rPr>
          <w:spacing w:val="40"/>
        </w:rPr>
        <w:t xml:space="preserve"> </w:t>
      </w:r>
      <w:r>
        <w:t>Luego,</w:t>
      </w:r>
    </w:p>
    <w:p w14:paraId="7B5E759F" w14:textId="77777777" w:rsidR="00B80E1E" w:rsidRDefault="00B80E1E">
      <w:pPr>
        <w:spacing w:line="276" w:lineRule="auto"/>
        <w:sectPr w:rsidR="00B80E1E">
          <w:type w:val="continuous"/>
          <w:pgSz w:w="11920" w:h="16840"/>
          <w:pgMar w:top="640" w:right="1560" w:bottom="280" w:left="1600" w:header="720" w:footer="720" w:gutter="0"/>
          <w:cols w:num="2" w:space="720" w:equalWidth="0">
            <w:col w:w="4267" w:space="128"/>
            <w:col w:w="4365"/>
          </w:cols>
        </w:sectPr>
      </w:pPr>
    </w:p>
    <w:p w14:paraId="71D35975" w14:textId="77777777" w:rsidR="00B80E1E" w:rsidRDefault="00CD5A40">
      <w:pPr>
        <w:pStyle w:val="Textoindependiente"/>
        <w:spacing w:before="77" w:line="276" w:lineRule="auto"/>
        <w:ind w:right="69"/>
      </w:pPr>
      <w:r>
        <w:lastRenderedPageBreak/>
        <w:t>introduce dos tubos en el capilar o vaso sanguíneo. Por un tubo fluye saliva, por el</w:t>
      </w:r>
      <w:r>
        <w:rPr>
          <w:spacing w:val="40"/>
        </w:rPr>
        <w:t xml:space="preserve"> </w:t>
      </w:r>
      <w:r>
        <w:t>otro succiona la sangre de la persona. La</w:t>
      </w:r>
      <w:r>
        <w:rPr>
          <w:spacing w:val="40"/>
        </w:rPr>
        <w:t xml:space="preserve"> </w:t>
      </w:r>
      <w:r>
        <w:t>saliva actúa como anticoagulante que permite que la sangre fluya con mayor facilidad. Las proteínas contenidas en la saliva hacen que el sistema inmune humano</w:t>
      </w:r>
      <w:r>
        <w:rPr>
          <w:spacing w:val="-6"/>
        </w:rPr>
        <w:t xml:space="preserve"> </w:t>
      </w:r>
      <w:r>
        <w:t>reaccione</w:t>
      </w:r>
      <w:r>
        <w:rPr>
          <w:spacing w:val="-6"/>
        </w:rPr>
        <w:t xml:space="preserve"> </w:t>
      </w:r>
      <w:r>
        <w:t>en</w:t>
      </w:r>
      <w:r>
        <w:rPr>
          <w:spacing w:val="-6"/>
        </w:rPr>
        <w:t xml:space="preserve"> </w:t>
      </w:r>
      <w:r>
        <w:t>la</w:t>
      </w:r>
      <w:r>
        <w:rPr>
          <w:spacing w:val="-6"/>
        </w:rPr>
        <w:t xml:space="preserve"> </w:t>
      </w:r>
      <w:r>
        <w:t>forma de una comezón molesta.</w:t>
      </w:r>
    </w:p>
    <w:p w14:paraId="541BD1B7" w14:textId="77777777" w:rsidR="00B80E1E" w:rsidRDefault="00CD5A40">
      <w:pPr>
        <w:pStyle w:val="Textoindependiente"/>
        <w:spacing w:before="40" w:line="276" w:lineRule="auto"/>
        <w:ind w:right="72"/>
      </w:pPr>
      <w:r>
        <w:t>Cuando un mosquito se alimenta de sangre, también ingieren cualquier virus o parásito</w:t>
      </w:r>
      <w:r>
        <w:rPr>
          <w:spacing w:val="40"/>
        </w:rPr>
        <w:t xml:space="preserve"> </w:t>
      </w:r>
      <w:r>
        <w:t>que vive en la sangre. Estos virus y parásitos infectan a la siguiente persona que pique el mosquito a través de su saliva. A cualquier enfermedad que se transmite de esta manera, de mosquito a</w:t>
      </w:r>
      <w:r>
        <w:rPr>
          <w:spacing w:val="-5"/>
        </w:rPr>
        <w:t xml:space="preserve"> </w:t>
      </w:r>
      <w:r>
        <w:t>humano</w:t>
      </w:r>
      <w:r>
        <w:rPr>
          <w:spacing w:val="-5"/>
        </w:rPr>
        <w:t xml:space="preserve"> </w:t>
      </w:r>
      <w:r>
        <w:t>(o</w:t>
      </w:r>
      <w:r>
        <w:rPr>
          <w:spacing w:val="-5"/>
        </w:rPr>
        <w:t xml:space="preserve"> </w:t>
      </w:r>
      <w:r>
        <w:t>animal)</w:t>
      </w:r>
      <w:r>
        <w:rPr>
          <w:spacing w:val="-5"/>
        </w:rPr>
        <w:t xml:space="preserve"> </w:t>
      </w:r>
      <w:r>
        <w:t>se</w:t>
      </w:r>
      <w:r>
        <w:rPr>
          <w:spacing w:val="-5"/>
        </w:rPr>
        <w:t xml:space="preserve"> </w:t>
      </w:r>
      <w:r>
        <w:t>le</w:t>
      </w:r>
      <w:r>
        <w:rPr>
          <w:spacing w:val="-5"/>
        </w:rPr>
        <w:t xml:space="preserve"> </w:t>
      </w:r>
      <w:r>
        <w:t>conoce como 'enfermedad transmitida por mosquito'.</w:t>
      </w:r>
    </w:p>
    <w:p w14:paraId="4A494F31" w14:textId="77777777" w:rsidR="00B80E1E" w:rsidRDefault="00CD5A40">
      <w:pPr>
        <w:pStyle w:val="Textoindependiente"/>
        <w:spacing w:before="146"/>
        <w:ind w:left="0"/>
        <w:jc w:val="left"/>
        <w:rPr>
          <w:sz w:val="20"/>
        </w:rPr>
      </w:pPr>
      <w:r>
        <w:rPr>
          <w:noProof/>
        </w:rPr>
        <w:drawing>
          <wp:anchor distT="0" distB="0" distL="0" distR="0" simplePos="0" relativeHeight="487587840" behindDoc="1" locked="0" layoutInCell="1" allowOverlap="1" wp14:anchorId="75846AA9" wp14:editId="73FCC0EA">
            <wp:simplePos x="0" y="0"/>
            <wp:positionH relativeFrom="page">
              <wp:posOffset>1099185</wp:posOffset>
            </wp:positionH>
            <wp:positionV relativeFrom="paragraph">
              <wp:posOffset>254587</wp:posOffset>
            </wp:positionV>
            <wp:extent cx="2638132" cy="148694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38132" cy="1486947"/>
                    </a:xfrm>
                    <a:prstGeom prst="rect">
                      <a:avLst/>
                    </a:prstGeom>
                  </pic:spPr>
                </pic:pic>
              </a:graphicData>
            </a:graphic>
          </wp:anchor>
        </w:drawing>
      </w:r>
    </w:p>
    <w:p w14:paraId="796FF259" w14:textId="77777777" w:rsidR="00B80E1E" w:rsidRDefault="00B80E1E">
      <w:pPr>
        <w:pStyle w:val="Textoindependiente"/>
        <w:spacing w:before="186"/>
        <w:ind w:left="0"/>
        <w:jc w:val="left"/>
      </w:pPr>
    </w:p>
    <w:p w14:paraId="56B14195" w14:textId="77777777" w:rsidR="00B80E1E" w:rsidRDefault="00CD5A40">
      <w:pPr>
        <w:pStyle w:val="Ttulo2"/>
        <w:jc w:val="both"/>
      </w:pPr>
      <w:r>
        <w:t xml:space="preserve">Reacción </w:t>
      </w:r>
      <w:r>
        <w:rPr>
          <w:spacing w:val="-2"/>
        </w:rPr>
        <w:t>inmunitaria</w:t>
      </w:r>
    </w:p>
    <w:p w14:paraId="692DD7B4" w14:textId="77777777" w:rsidR="00B80E1E" w:rsidRDefault="00CD5A40">
      <w:pPr>
        <w:pStyle w:val="Textoindependiente"/>
        <w:spacing w:before="81" w:line="276" w:lineRule="auto"/>
        <w:ind w:right="69"/>
      </w:pPr>
      <w:r>
        <w:t>La saliva del mosquito exacerba la gravedad de algunas de las enfermedades causadas por los parásitos contenidos en esa misma saliva. De hecho, los estudios llevados a cabo con modelos animales han demostrado que</w:t>
      </w:r>
      <w:r>
        <w:rPr>
          <w:spacing w:val="40"/>
        </w:rPr>
        <w:t xml:space="preserve"> </w:t>
      </w:r>
      <w:r>
        <w:t>siempre será mucho peor contraer una infección a través de la picadura de un mosquito que cuando el agente causante de esta infección se inyecta directamente en la sangre. ¿La razón? Los centenares de</w:t>
      </w:r>
      <w:r>
        <w:rPr>
          <w:spacing w:val="40"/>
        </w:rPr>
        <w:t xml:space="preserve"> </w:t>
      </w:r>
      <w:r>
        <w:t xml:space="preserve">proteínas que se encuentran en la saliva del </w:t>
      </w:r>
      <w:r>
        <w:rPr>
          <w:spacing w:val="-2"/>
        </w:rPr>
        <w:t>mosquito.</w:t>
      </w:r>
    </w:p>
    <w:p w14:paraId="1EB907C8" w14:textId="77777777" w:rsidR="00B80E1E" w:rsidRDefault="00CD5A40">
      <w:pPr>
        <w:spacing w:before="2" w:after="25"/>
        <w:rPr>
          <w:sz w:val="7"/>
        </w:rPr>
      </w:pPr>
      <w:r>
        <w:br w:type="column"/>
      </w:r>
    </w:p>
    <w:p w14:paraId="3B6C5302" w14:textId="77777777" w:rsidR="00B80E1E" w:rsidRDefault="00CD5A40">
      <w:pPr>
        <w:pStyle w:val="Textoindependiente"/>
        <w:ind w:left="131"/>
        <w:jc w:val="left"/>
        <w:rPr>
          <w:sz w:val="20"/>
        </w:rPr>
      </w:pPr>
      <w:r>
        <w:rPr>
          <w:noProof/>
          <w:sz w:val="20"/>
        </w:rPr>
        <w:drawing>
          <wp:inline distT="0" distB="0" distL="0" distR="0" wp14:anchorId="4281C406" wp14:editId="0749ED21">
            <wp:extent cx="2595040" cy="146265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595040" cy="1462658"/>
                    </a:xfrm>
                    <a:prstGeom prst="rect">
                      <a:avLst/>
                    </a:prstGeom>
                  </pic:spPr>
                </pic:pic>
              </a:graphicData>
            </a:graphic>
          </wp:inline>
        </w:drawing>
      </w:r>
    </w:p>
    <w:p w14:paraId="45B934EA" w14:textId="77777777" w:rsidR="00B80E1E" w:rsidRDefault="00CD5A40">
      <w:pPr>
        <w:pStyle w:val="Textoindependiente"/>
        <w:spacing w:before="146" w:line="276" w:lineRule="auto"/>
        <w:ind w:right="137"/>
      </w:pPr>
      <w:r>
        <w:t>Megan B. Vogt y sus colegas</w:t>
      </w:r>
      <w:r>
        <w:rPr>
          <w:spacing w:val="-7"/>
        </w:rPr>
        <w:t xml:space="preserve"> </w:t>
      </w:r>
      <w:r>
        <w:t>desarrollaron</w:t>
      </w:r>
      <w:r>
        <w:rPr>
          <w:spacing w:val="-7"/>
        </w:rPr>
        <w:t xml:space="preserve"> </w:t>
      </w:r>
      <w:r>
        <w:t xml:space="preserve">un innovador experimento con ratones a los que les injertaron células madre hematopoyéticas, encargadas de producir los componentes del sistema inmune humano. A </w:t>
      </w:r>
      <w:proofErr w:type="gramStart"/>
      <w:r>
        <w:t>continuación</w:t>
      </w:r>
      <w:proofErr w:type="gramEnd"/>
      <w:r>
        <w:t xml:space="preserve"> hicieron que cuatro mosquitos libres de patógenos les picasen en las patas. Y se pusieron a analizar con ahínco todas las variaciones, por mínimas que fuesen, en los niveles y la actividad de los componentes del sistema inmune de esos "roedores </w:t>
      </w:r>
      <w:r>
        <w:rPr>
          <w:spacing w:val="-2"/>
        </w:rPr>
        <w:t>humanizados".</w:t>
      </w:r>
    </w:p>
    <w:p w14:paraId="6D2FCFE5" w14:textId="77777777" w:rsidR="00B80E1E" w:rsidRDefault="00B80E1E">
      <w:pPr>
        <w:pStyle w:val="Textoindependiente"/>
        <w:spacing w:before="118"/>
        <w:ind w:left="0"/>
        <w:jc w:val="left"/>
      </w:pPr>
    </w:p>
    <w:p w14:paraId="5E476AB1" w14:textId="77777777" w:rsidR="00B80E1E" w:rsidRDefault="00CD5A40">
      <w:pPr>
        <w:pStyle w:val="Textoindependiente"/>
        <w:spacing w:line="278" w:lineRule="auto"/>
        <w:ind w:right="137"/>
      </w:pPr>
      <w:r>
        <w:t>Los cambios no se hicieron esperar. Con la saliva corriendo por sus venas y arterias, se dispararon los niveles de citoquinas, las proteínas proinflamatorias por excelencia. La saliva también puso ojo avizor a</w:t>
      </w:r>
      <w:r>
        <w:rPr>
          <w:spacing w:val="-4"/>
        </w:rPr>
        <w:t xml:space="preserve"> </w:t>
      </w:r>
      <w:r>
        <w:t>los</w:t>
      </w:r>
      <w:r>
        <w:rPr>
          <w:spacing w:val="-4"/>
        </w:rPr>
        <w:t xml:space="preserve"> </w:t>
      </w:r>
      <w:r>
        <w:t>linfocitos Th 1, que generalmente se ocupan de defendernos de los virus. Incluso entraron en acción los linfocitos Th2, vinculados con las respuestas alérgicas. Por si fuera poco, se produjo un</w:t>
      </w:r>
      <w:r>
        <w:rPr>
          <w:spacing w:val="-6"/>
        </w:rPr>
        <w:t xml:space="preserve"> </w:t>
      </w:r>
      <w:r>
        <w:t>aumento</w:t>
      </w:r>
      <w:r>
        <w:rPr>
          <w:spacing w:val="-6"/>
        </w:rPr>
        <w:t xml:space="preserve"> </w:t>
      </w:r>
      <w:r>
        <w:t>de</w:t>
      </w:r>
      <w:r>
        <w:rPr>
          <w:spacing w:val="-6"/>
        </w:rPr>
        <w:t xml:space="preserve"> </w:t>
      </w:r>
      <w:r>
        <w:t>las</w:t>
      </w:r>
      <w:r>
        <w:rPr>
          <w:spacing w:val="-6"/>
        </w:rPr>
        <w:t xml:space="preserve"> </w:t>
      </w:r>
      <w:r>
        <w:t>células</w:t>
      </w:r>
      <w:r>
        <w:rPr>
          <w:spacing w:val="-6"/>
        </w:rPr>
        <w:t xml:space="preserve"> </w:t>
      </w:r>
      <w:r>
        <w:t>NK</w:t>
      </w:r>
      <w:r>
        <w:rPr>
          <w:spacing w:val="-6"/>
        </w:rPr>
        <w:t xml:space="preserve"> </w:t>
      </w:r>
      <w:r>
        <w:t xml:space="preserve">(natural </w:t>
      </w:r>
      <w:proofErr w:type="spellStart"/>
      <w:r>
        <w:t>killers</w:t>
      </w:r>
      <w:proofErr w:type="spellEnd"/>
      <w:r>
        <w:t>, en inglés), de los monocitos y de los macrófagos. En definitiva, todo el sistema inmune al retortero. El efecto se mantuvo</w:t>
      </w:r>
      <w:r>
        <w:rPr>
          <w:spacing w:val="40"/>
        </w:rPr>
        <w:t xml:space="preserve"> </w:t>
      </w:r>
      <w:r>
        <w:t>hasta siete días después de la picadura. Y no solo se observó en la sangre, sino también en la piel y en la médula ósea.</w:t>
      </w:r>
    </w:p>
    <w:p w14:paraId="74D4F4B8" w14:textId="77777777" w:rsidR="00B80E1E" w:rsidRDefault="00CD5A40">
      <w:pPr>
        <w:pStyle w:val="Textoindependiente"/>
        <w:spacing w:before="26" w:line="276" w:lineRule="auto"/>
        <w:ind w:right="138"/>
      </w:pPr>
      <w:r>
        <w:t>"Este trabajo tiene implicaciones para el estudio de la saliva de los insectos hematófagos y sus efectos sobre nuestras defensas", concluye Vogt en su artículo. No hay que olvidar, añaden, que</w:t>
      </w:r>
      <w:r>
        <w:rPr>
          <w:spacing w:val="40"/>
        </w:rPr>
        <w:t xml:space="preserve"> </w:t>
      </w:r>
      <w:r>
        <w:t>aproximadamente 750.000 personas mueren por enfermedades transmitidas por los mosquitos cada año, incluyendo la malaria, el dengue, el virus del Nilo Occidental, el</w:t>
      </w:r>
      <w:r>
        <w:rPr>
          <w:spacing w:val="-4"/>
        </w:rPr>
        <w:t xml:space="preserve"> </w:t>
      </w:r>
      <w:r>
        <w:t>zika</w:t>
      </w:r>
      <w:r>
        <w:rPr>
          <w:spacing w:val="-4"/>
        </w:rPr>
        <w:t xml:space="preserve"> </w:t>
      </w:r>
      <w:r>
        <w:t>y la</w:t>
      </w:r>
      <w:r>
        <w:rPr>
          <w:spacing w:val="39"/>
        </w:rPr>
        <w:t xml:space="preserve"> </w:t>
      </w:r>
      <w:r>
        <w:t>fiebre</w:t>
      </w:r>
      <w:r>
        <w:rPr>
          <w:spacing w:val="39"/>
        </w:rPr>
        <w:t xml:space="preserve"> </w:t>
      </w:r>
      <w:proofErr w:type="spellStart"/>
      <w:r>
        <w:t>chikungunya</w:t>
      </w:r>
      <w:proofErr w:type="spellEnd"/>
      <w:r>
        <w:t>. Incluso se espera que</w:t>
      </w:r>
    </w:p>
    <w:p w14:paraId="28BD30AE" w14:textId="77777777" w:rsidR="00B80E1E" w:rsidRDefault="00B80E1E">
      <w:pPr>
        <w:spacing w:line="276" w:lineRule="auto"/>
        <w:sectPr w:rsidR="00B80E1E">
          <w:pgSz w:w="11920" w:h="16840"/>
          <w:pgMar w:top="1340" w:right="1560" w:bottom="280" w:left="1600" w:header="720" w:footer="720" w:gutter="0"/>
          <w:cols w:num="2" w:space="720" w:equalWidth="0">
            <w:col w:w="4296" w:space="99"/>
            <w:col w:w="4365"/>
          </w:cols>
        </w:sectPr>
      </w:pPr>
    </w:p>
    <w:p w14:paraId="7D01442C" w14:textId="77777777" w:rsidR="00B80E1E" w:rsidRDefault="00CD5A40">
      <w:pPr>
        <w:pStyle w:val="Textoindependiente"/>
        <w:spacing w:before="77" w:line="276" w:lineRule="auto"/>
        <w:ind w:right="41"/>
      </w:pPr>
      <w:r>
        <w:lastRenderedPageBreak/>
        <w:t>su</w:t>
      </w:r>
      <w:r>
        <w:rPr>
          <w:spacing w:val="-6"/>
        </w:rPr>
        <w:t xml:space="preserve"> </w:t>
      </w:r>
      <w:r>
        <w:t>incidencia</w:t>
      </w:r>
      <w:r>
        <w:rPr>
          <w:spacing w:val="-6"/>
        </w:rPr>
        <w:t xml:space="preserve"> </w:t>
      </w:r>
      <w:r>
        <w:t>aumente</w:t>
      </w:r>
      <w:r>
        <w:rPr>
          <w:spacing w:val="-6"/>
        </w:rPr>
        <w:t xml:space="preserve"> </w:t>
      </w:r>
      <w:r>
        <w:t>debido</w:t>
      </w:r>
      <w:r>
        <w:rPr>
          <w:spacing w:val="-6"/>
        </w:rPr>
        <w:t xml:space="preserve"> </w:t>
      </w:r>
      <w:r>
        <w:t>a</w:t>
      </w:r>
      <w:r>
        <w:rPr>
          <w:spacing w:val="-6"/>
        </w:rPr>
        <w:t xml:space="preserve"> </w:t>
      </w:r>
      <w:r>
        <w:t>los</w:t>
      </w:r>
      <w:r>
        <w:rPr>
          <w:spacing w:val="-6"/>
        </w:rPr>
        <w:t xml:space="preserve"> </w:t>
      </w:r>
      <w:r>
        <w:t>cambios</w:t>
      </w:r>
      <w:r>
        <w:rPr>
          <w:spacing w:val="-6"/>
        </w:rPr>
        <w:t xml:space="preserve"> </w:t>
      </w:r>
      <w:r>
        <w:t>en el hábitat de estos insectos que causará el cambio climático.</w:t>
      </w:r>
    </w:p>
    <w:p w14:paraId="34A13855" w14:textId="77777777" w:rsidR="00B80E1E" w:rsidRDefault="00B80E1E">
      <w:pPr>
        <w:pStyle w:val="Textoindependiente"/>
        <w:spacing w:before="117"/>
        <w:ind w:left="0"/>
        <w:jc w:val="left"/>
      </w:pPr>
    </w:p>
    <w:p w14:paraId="27FAE188" w14:textId="77777777" w:rsidR="00B80E1E" w:rsidRDefault="00CD5A40">
      <w:pPr>
        <w:pStyle w:val="Ttulo2"/>
        <w:spacing w:line="276" w:lineRule="auto"/>
        <w:ind w:right="42"/>
        <w:jc w:val="both"/>
      </w:pPr>
      <w:r>
        <w:t>ENFERMEDADES TRANSMITIDAS POR MOSQUITO</w:t>
      </w:r>
    </w:p>
    <w:p w14:paraId="5EAAF147" w14:textId="77777777" w:rsidR="00B80E1E" w:rsidRDefault="00B80E1E">
      <w:pPr>
        <w:pStyle w:val="Textoindependiente"/>
        <w:spacing w:before="94"/>
        <w:ind w:left="0"/>
        <w:jc w:val="left"/>
        <w:rPr>
          <w:b/>
          <w:sz w:val="24"/>
        </w:rPr>
      </w:pPr>
    </w:p>
    <w:p w14:paraId="5EF70696" w14:textId="77777777" w:rsidR="00B80E1E" w:rsidRDefault="00CD5A40">
      <w:pPr>
        <w:spacing w:before="1"/>
        <w:ind w:left="101"/>
        <w:rPr>
          <w:b/>
          <w:sz w:val="24"/>
        </w:rPr>
      </w:pPr>
      <w:r>
        <w:rPr>
          <w:b/>
          <w:spacing w:val="-4"/>
          <w:sz w:val="24"/>
        </w:rPr>
        <w:t>Zika</w:t>
      </w:r>
    </w:p>
    <w:p w14:paraId="45C48182" w14:textId="77777777" w:rsidR="00B80E1E" w:rsidRDefault="00CD5A40">
      <w:pPr>
        <w:pStyle w:val="Textoindependiente"/>
        <w:spacing w:before="81" w:line="276" w:lineRule="auto"/>
        <w:ind w:right="38"/>
      </w:pPr>
      <w:r>
        <w:t>La fiebre del Zika, también conocida como enfermedad por el virus Zika o simplemente Zika, es una enfermedad transmitida por mosquito causada por el virus Zika. En muchos casos no hay síntomas, pero puede presentarse de manera similar a la fiebre del dengue. Los síntomas pueden incluir fiebre, ojos rojos,</w:t>
      </w:r>
      <w:r>
        <w:rPr>
          <w:spacing w:val="-6"/>
        </w:rPr>
        <w:t xml:space="preserve"> </w:t>
      </w:r>
      <w:r>
        <w:t>dolor</w:t>
      </w:r>
      <w:r>
        <w:rPr>
          <w:spacing w:val="-6"/>
        </w:rPr>
        <w:t xml:space="preserve"> </w:t>
      </w:r>
      <w:r>
        <w:t>en</w:t>
      </w:r>
      <w:r>
        <w:rPr>
          <w:spacing w:val="-6"/>
        </w:rPr>
        <w:t xml:space="preserve"> </w:t>
      </w:r>
      <w:r>
        <w:t>las</w:t>
      </w:r>
      <w:r>
        <w:rPr>
          <w:spacing w:val="-6"/>
        </w:rPr>
        <w:t xml:space="preserve"> </w:t>
      </w:r>
      <w:r>
        <w:t>articulaciones,</w:t>
      </w:r>
      <w:r>
        <w:rPr>
          <w:spacing w:val="-6"/>
        </w:rPr>
        <w:t xml:space="preserve"> </w:t>
      </w:r>
      <w:r>
        <w:t>dolor</w:t>
      </w:r>
      <w:r>
        <w:rPr>
          <w:spacing w:val="-6"/>
        </w:rPr>
        <w:t xml:space="preserve"> </w:t>
      </w:r>
      <w:r>
        <w:t>de cabeza</w:t>
      </w:r>
      <w:r>
        <w:rPr>
          <w:spacing w:val="-9"/>
        </w:rPr>
        <w:t xml:space="preserve"> </w:t>
      </w:r>
      <w:r>
        <w:t>y</w:t>
      </w:r>
      <w:r>
        <w:rPr>
          <w:spacing w:val="-9"/>
        </w:rPr>
        <w:t xml:space="preserve"> </w:t>
      </w:r>
      <w:r>
        <w:t>erupción</w:t>
      </w:r>
      <w:r>
        <w:rPr>
          <w:spacing w:val="-9"/>
        </w:rPr>
        <w:t xml:space="preserve"> </w:t>
      </w:r>
      <w:r>
        <w:t>maculopapular.</w:t>
      </w:r>
      <w:r>
        <w:rPr>
          <w:spacing w:val="-9"/>
        </w:rPr>
        <w:t xml:space="preserve"> </w:t>
      </w:r>
      <w:r>
        <w:t>Las</w:t>
      </w:r>
      <w:r>
        <w:rPr>
          <w:spacing w:val="-9"/>
        </w:rPr>
        <w:t xml:space="preserve"> </w:t>
      </w:r>
      <w:r>
        <w:t>mujeres infectadas por el virus del Zika durante el embarazo pueden dar a luz a niños con problemas de salud graves, como</w:t>
      </w:r>
      <w:r>
        <w:rPr>
          <w:spacing w:val="40"/>
        </w:rPr>
        <w:t xml:space="preserve"> </w:t>
      </w:r>
      <w:r>
        <w:t>microcefalia, que pueden causar discapacidades de por vida.</w:t>
      </w:r>
    </w:p>
    <w:p w14:paraId="1EA929FA" w14:textId="77777777" w:rsidR="00B80E1E" w:rsidRDefault="00B80E1E">
      <w:pPr>
        <w:pStyle w:val="Textoindependiente"/>
        <w:spacing w:before="118"/>
        <w:ind w:left="0"/>
        <w:jc w:val="left"/>
      </w:pPr>
    </w:p>
    <w:p w14:paraId="5ABC15D0" w14:textId="77777777" w:rsidR="00B80E1E" w:rsidRDefault="00CD5A40">
      <w:pPr>
        <w:pStyle w:val="Ttulo2"/>
        <w:spacing w:before="0"/>
      </w:pPr>
      <w:r>
        <w:rPr>
          <w:spacing w:val="-2"/>
        </w:rPr>
        <w:t>Dengue</w:t>
      </w:r>
    </w:p>
    <w:p w14:paraId="7C9DBD07" w14:textId="77777777" w:rsidR="00B80E1E" w:rsidRDefault="00CD5A40">
      <w:pPr>
        <w:pStyle w:val="Textoindependiente"/>
        <w:spacing w:before="81" w:line="276" w:lineRule="auto"/>
        <w:ind w:right="38"/>
      </w:pPr>
      <w:r>
        <w:t>La fiebre del dengue es una enfermedad transmitida por mosquito causada por el virus del dengue. Los</w:t>
      </w:r>
      <w:r>
        <w:rPr>
          <w:spacing w:val="-5"/>
        </w:rPr>
        <w:t xml:space="preserve"> </w:t>
      </w:r>
      <w:r>
        <w:t>síntomas</w:t>
      </w:r>
      <w:r>
        <w:rPr>
          <w:spacing w:val="-5"/>
        </w:rPr>
        <w:t xml:space="preserve"> </w:t>
      </w:r>
      <w:r>
        <w:t>comunes</w:t>
      </w:r>
      <w:r>
        <w:rPr>
          <w:spacing w:val="-5"/>
        </w:rPr>
        <w:t xml:space="preserve"> </w:t>
      </w:r>
      <w:r>
        <w:t>del</w:t>
      </w:r>
      <w:r>
        <w:rPr>
          <w:spacing w:val="-5"/>
        </w:rPr>
        <w:t xml:space="preserve"> </w:t>
      </w:r>
      <w:r>
        <w:t>dengue son fiebre, sarpullido, náuseas y dolores, que pueden durar hasta una semana. Algunas personas con dengue desarrollan complicaciones que pueden dar lugar a hemorragias internas, shock e incluso la muerte. El dengue grave requiere una cuidadosa vigilancia en el hospital. En las últimas décadas, la incidencia global del dengue ha crecido drásticamente,</w:t>
      </w:r>
      <w:r>
        <w:rPr>
          <w:spacing w:val="-5"/>
        </w:rPr>
        <w:t xml:space="preserve"> </w:t>
      </w:r>
      <w:r>
        <w:t>con</w:t>
      </w:r>
      <w:r>
        <w:rPr>
          <w:spacing w:val="-5"/>
        </w:rPr>
        <w:t xml:space="preserve"> </w:t>
      </w:r>
      <w:r>
        <w:t>la</w:t>
      </w:r>
      <w:r>
        <w:rPr>
          <w:spacing w:val="-5"/>
        </w:rPr>
        <w:t xml:space="preserve"> </w:t>
      </w:r>
      <w:r>
        <w:t>mitad de la población mundial actualmente en</w:t>
      </w:r>
      <w:r>
        <w:rPr>
          <w:spacing w:val="40"/>
        </w:rPr>
        <w:t xml:space="preserve"> </w:t>
      </w:r>
      <w:r>
        <w:t>riesgo. Cada año, aproximadamente 36 mil personas en el mundo mueren de dengue</w:t>
      </w:r>
      <w:r>
        <w:t>.</w:t>
      </w:r>
    </w:p>
    <w:p w14:paraId="4A69A808" w14:textId="77777777" w:rsidR="00B80E1E" w:rsidRDefault="00B80E1E">
      <w:pPr>
        <w:pStyle w:val="Textoindependiente"/>
        <w:spacing w:before="118"/>
        <w:ind w:left="0"/>
        <w:jc w:val="left"/>
      </w:pPr>
    </w:p>
    <w:p w14:paraId="526029B9" w14:textId="77777777" w:rsidR="00B80E1E" w:rsidRDefault="00CD5A40">
      <w:pPr>
        <w:pStyle w:val="Ttulo2"/>
        <w:spacing w:before="0"/>
        <w:jc w:val="both"/>
      </w:pPr>
      <w:r>
        <w:t>Fiebre</w:t>
      </w:r>
      <w:r>
        <w:rPr>
          <w:spacing w:val="-5"/>
        </w:rPr>
        <w:t xml:space="preserve"> </w:t>
      </w:r>
      <w:r>
        <w:rPr>
          <w:spacing w:val="-2"/>
        </w:rPr>
        <w:t>amarilla</w:t>
      </w:r>
    </w:p>
    <w:p w14:paraId="4E2D90D9" w14:textId="77777777" w:rsidR="00B80E1E" w:rsidRDefault="00CD5A40">
      <w:pPr>
        <w:pStyle w:val="Textoindependiente"/>
        <w:spacing w:before="82" w:line="276" w:lineRule="auto"/>
        <w:ind w:right="38"/>
      </w:pPr>
      <w:r>
        <w:t>La fiebre</w:t>
      </w:r>
      <w:r>
        <w:rPr>
          <w:spacing w:val="-6"/>
        </w:rPr>
        <w:t xml:space="preserve"> </w:t>
      </w:r>
      <w:r>
        <w:t>amarilla</w:t>
      </w:r>
      <w:r>
        <w:rPr>
          <w:spacing w:val="-6"/>
        </w:rPr>
        <w:t xml:space="preserve"> </w:t>
      </w:r>
      <w:r>
        <w:t>es</w:t>
      </w:r>
      <w:r>
        <w:rPr>
          <w:spacing w:val="-6"/>
        </w:rPr>
        <w:t xml:space="preserve"> </w:t>
      </w:r>
      <w:r>
        <w:t>una</w:t>
      </w:r>
      <w:r>
        <w:rPr>
          <w:spacing w:val="-6"/>
        </w:rPr>
        <w:t xml:space="preserve"> </w:t>
      </w:r>
      <w:r>
        <w:t>enfermedad</w:t>
      </w:r>
      <w:r>
        <w:rPr>
          <w:spacing w:val="-6"/>
        </w:rPr>
        <w:t xml:space="preserve"> </w:t>
      </w:r>
      <w:r>
        <w:t>viral</w:t>
      </w:r>
      <w:r>
        <w:rPr>
          <w:spacing w:val="-6"/>
        </w:rPr>
        <w:t xml:space="preserve"> </w:t>
      </w:r>
      <w:r>
        <w:t>que por lo general dura</w:t>
      </w:r>
      <w:r>
        <w:rPr>
          <w:spacing w:val="-3"/>
        </w:rPr>
        <w:t xml:space="preserve"> </w:t>
      </w:r>
      <w:r>
        <w:t>poco.</w:t>
      </w:r>
      <w:r>
        <w:rPr>
          <w:spacing w:val="-3"/>
        </w:rPr>
        <w:t xml:space="preserve"> </w:t>
      </w:r>
      <w:r>
        <w:t>En</w:t>
      </w:r>
      <w:r>
        <w:rPr>
          <w:spacing w:val="-3"/>
        </w:rPr>
        <w:t xml:space="preserve"> </w:t>
      </w:r>
      <w:r>
        <w:t>la</w:t>
      </w:r>
      <w:r>
        <w:rPr>
          <w:spacing w:val="-3"/>
        </w:rPr>
        <w:t xml:space="preserve"> </w:t>
      </w:r>
      <w:r>
        <w:t>mayoría</w:t>
      </w:r>
      <w:r>
        <w:rPr>
          <w:spacing w:val="-3"/>
        </w:rPr>
        <w:t xml:space="preserve"> </w:t>
      </w:r>
      <w:r>
        <w:t>de</w:t>
      </w:r>
      <w:r>
        <w:rPr>
          <w:spacing w:val="-3"/>
        </w:rPr>
        <w:t xml:space="preserve"> </w:t>
      </w:r>
      <w:r>
        <w:t xml:space="preserve">los casos, los síntomas incluyen fiebre, escalofríos, pérdida de apetito, náuseas, </w:t>
      </w:r>
      <w:proofErr w:type="gramStart"/>
      <w:r>
        <w:t>dolores</w:t>
      </w:r>
      <w:r>
        <w:rPr>
          <w:spacing w:val="27"/>
        </w:rPr>
        <w:t xml:space="preserve">  </w:t>
      </w:r>
      <w:r>
        <w:t>musculares</w:t>
      </w:r>
      <w:proofErr w:type="gramEnd"/>
      <w:r>
        <w:rPr>
          <w:spacing w:val="28"/>
        </w:rPr>
        <w:t xml:space="preserve">  </w:t>
      </w:r>
      <w:r>
        <w:t>(particularmente</w:t>
      </w:r>
      <w:r>
        <w:rPr>
          <w:spacing w:val="70"/>
          <w:w w:val="150"/>
        </w:rPr>
        <w:t xml:space="preserve"> </w:t>
      </w:r>
      <w:r>
        <w:t>en</w:t>
      </w:r>
      <w:r>
        <w:rPr>
          <w:spacing w:val="70"/>
          <w:w w:val="150"/>
        </w:rPr>
        <w:t xml:space="preserve"> </w:t>
      </w:r>
      <w:r>
        <w:rPr>
          <w:spacing w:val="-5"/>
        </w:rPr>
        <w:t>la</w:t>
      </w:r>
    </w:p>
    <w:p w14:paraId="451AAB39" w14:textId="77777777" w:rsidR="00B80E1E" w:rsidRDefault="00CD5A40">
      <w:pPr>
        <w:pStyle w:val="Textoindependiente"/>
        <w:spacing w:before="77" w:line="276" w:lineRule="auto"/>
        <w:ind w:right="138"/>
      </w:pPr>
      <w:r>
        <w:br w:type="column"/>
      </w:r>
      <w:r>
        <w:t>espalda) y dolores de cabeza. Los síntomas tienden a mejorar en cinco días; sin embargo, cada año aproximadamente 30 000 personas</w:t>
      </w:r>
      <w:r>
        <w:rPr>
          <w:spacing w:val="40"/>
        </w:rPr>
        <w:t xml:space="preserve"> </w:t>
      </w:r>
      <w:r>
        <w:t xml:space="preserve">en todo el mundo mueren de fiebre amarilla. La fiebre amarilla es una enfermedad hemorrágica viral aguda transmitida por mosquitos Aedes </w:t>
      </w:r>
      <w:proofErr w:type="spellStart"/>
      <w:r>
        <w:t>aegypti</w:t>
      </w:r>
      <w:proofErr w:type="spellEnd"/>
      <w:r>
        <w:t xml:space="preserve"> infectados. El "amarillo"</w:t>
      </w:r>
      <w:r>
        <w:rPr>
          <w:spacing w:val="-4"/>
        </w:rPr>
        <w:t xml:space="preserve"> </w:t>
      </w:r>
      <w:r>
        <w:t>en</w:t>
      </w:r>
      <w:r>
        <w:rPr>
          <w:spacing w:val="-4"/>
        </w:rPr>
        <w:t xml:space="preserve"> </w:t>
      </w:r>
      <w:r>
        <w:t>el</w:t>
      </w:r>
      <w:r>
        <w:rPr>
          <w:spacing w:val="-4"/>
        </w:rPr>
        <w:t xml:space="preserve"> </w:t>
      </w:r>
      <w:r>
        <w:t>nombre</w:t>
      </w:r>
      <w:r>
        <w:rPr>
          <w:spacing w:val="-4"/>
        </w:rPr>
        <w:t xml:space="preserve"> </w:t>
      </w:r>
      <w:r>
        <w:t>se</w:t>
      </w:r>
      <w:r>
        <w:rPr>
          <w:spacing w:val="-4"/>
        </w:rPr>
        <w:t xml:space="preserve"> </w:t>
      </w:r>
      <w:r>
        <w:t>refiere</w:t>
      </w:r>
      <w:r>
        <w:rPr>
          <w:spacing w:val="-4"/>
        </w:rPr>
        <w:t xml:space="preserve"> </w:t>
      </w:r>
      <w:r>
        <w:t>a</w:t>
      </w:r>
      <w:r>
        <w:rPr>
          <w:spacing w:val="-4"/>
        </w:rPr>
        <w:t xml:space="preserve"> </w:t>
      </w:r>
      <w:r>
        <w:t>la</w:t>
      </w:r>
      <w:r>
        <w:rPr>
          <w:spacing w:val="-4"/>
        </w:rPr>
        <w:t xml:space="preserve"> </w:t>
      </w:r>
      <w:r>
        <w:t>ictericia que afecta a algunos pacientes.</w:t>
      </w:r>
    </w:p>
    <w:p w14:paraId="2B27941B" w14:textId="77777777" w:rsidR="00B80E1E" w:rsidRDefault="00B80E1E">
      <w:pPr>
        <w:pStyle w:val="Textoindependiente"/>
        <w:spacing w:before="117"/>
        <w:ind w:left="0"/>
        <w:jc w:val="left"/>
      </w:pPr>
    </w:p>
    <w:p w14:paraId="2869A6F4" w14:textId="77777777" w:rsidR="00B80E1E" w:rsidRDefault="00CD5A40">
      <w:pPr>
        <w:pStyle w:val="Ttulo2"/>
      </w:pPr>
      <w:proofErr w:type="spellStart"/>
      <w:r>
        <w:rPr>
          <w:spacing w:val="-2"/>
        </w:rPr>
        <w:t>Chikungunya</w:t>
      </w:r>
      <w:proofErr w:type="spellEnd"/>
    </w:p>
    <w:p w14:paraId="78369BA1" w14:textId="77777777" w:rsidR="00B80E1E" w:rsidRDefault="00CD5A40">
      <w:pPr>
        <w:pStyle w:val="Textoindependiente"/>
        <w:spacing w:before="81" w:line="276" w:lineRule="auto"/>
        <w:ind w:right="137"/>
      </w:pPr>
      <w:r>
        <w:t xml:space="preserve">El </w:t>
      </w:r>
      <w:proofErr w:type="spellStart"/>
      <w:r>
        <w:t>Chikungunya</w:t>
      </w:r>
      <w:proofErr w:type="spellEnd"/>
      <w:r>
        <w:t xml:space="preserve"> es una enfermedad viral transmitida a los humanos a través de mosquitos Aedes </w:t>
      </w:r>
      <w:proofErr w:type="spellStart"/>
      <w:r>
        <w:t>aegypti</w:t>
      </w:r>
      <w:proofErr w:type="spellEnd"/>
      <w:r>
        <w:t xml:space="preserve"> infectados. Los síntomas generalmente incluyen fiebre, dolor en las articulaciones, dolor de cabeza, dolor muscular, hinchazón en las articulaciones y erupción cutánea. En la mayoría de </w:t>
      </w:r>
      <w:proofErr w:type="gramStart"/>
      <w:r>
        <w:t>casos</w:t>
      </w:r>
      <w:proofErr w:type="gramEnd"/>
      <w:r>
        <w:t>, la condición del paciente mejorará en una semana;</w:t>
      </w:r>
      <w:r>
        <w:rPr>
          <w:spacing w:val="-8"/>
        </w:rPr>
        <w:t xml:space="preserve"> </w:t>
      </w:r>
      <w:r>
        <w:t>sin</w:t>
      </w:r>
      <w:r>
        <w:rPr>
          <w:spacing w:val="-8"/>
        </w:rPr>
        <w:t xml:space="preserve"> </w:t>
      </w:r>
      <w:r>
        <w:t>embargo,</w:t>
      </w:r>
      <w:r>
        <w:rPr>
          <w:spacing w:val="-8"/>
        </w:rPr>
        <w:t xml:space="preserve"> </w:t>
      </w:r>
      <w:r>
        <w:t>ocasionalmente,</w:t>
      </w:r>
      <w:r>
        <w:rPr>
          <w:spacing w:val="-8"/>
        </w:rPr>
        <w:t xml:space="preserve"> </w:t>
      </w:r>
      <w:r>
        <w:t>el</w:t>
      </w:r>
      <w:r>
        <w:rPr>
          <w:spacing w:val="-8"/>
        </w:rPr>
        <w:t xml:space="preserve"> </w:t>
      </w:r>
      <w:r>
        <w:t xml:space="preserve">dolor en las articulaciones puede durar meses o incluso años. El </w:t>
      </w:r>
      <w:proofErr w:type="spellStart"/>
      <w:r>
        <w:t>Chikungunya</w:t>
      </w:r>
      <w:proofErr w:type="spellEnd"/>
      <w:r>
        <w:t xml:space="preserve"> comparte algunos signos clínicos con el Zika y dengue, lo que </w:t>
      </w:r>
      <w:r>
        <w:t>puede</w:t>
      </w:r>
      <w:r>
        <w:rPr>
          <w:spacing w:val="-6"/>
        </w:rPr>
        <w:t xml:space="preserve"> </w:t>
      </w:r>
      <w:r>
        <w:t>ocasionar</w:t>
      </w:r>
      <w:r>
        <w:rPr>
          <w:spacing w:val="-6"/>
        </w:rPr>
        <w:t xml:space="preserve"> </w:t>
      </w:r>
      <w:r>
        <w:t>un</w:t>
      </w:r>
      <w:r>
        <w:rPr>
          <w:spacing w:val="-6"/>
        </w:rPr>
        <w:t xml:space="preserve"> </w:t>
      </w:r>
      <w:r>
        <w:t>diagnóstico</w:t>
      </w:r>
      <w:r>
        <w:rPr>
          <w:spacing w:val="-6"/>
        </w:rPr>
        <w:t xml:space="preserve"> </w:t>
      </w:r>
      <w:r>
        <w:t xml:space="preserve">erróneo en las áreas donde estas enfermedades son </w:t>
      </w:r>
      <w:r>
        <w:rPr>
          <w:spacing w:val="-2"/>
        </w:rPr>
        <w:t>prevalentes.</w:t>
      </w:r>
    </w:p>
    <w:p w14:paraId="61FD6A25" w14:textId="77777777" w:rsidR="00B80E1E" w:rsidRDefault="00B80E1E">
      <w:pPr>
        <w:pStyle w:val="Textoindependiente"/>
        <w:spacing w:before="118"/>
        <w:ind w:left="0"/>
        <w:jc w:val="left"/>
      </w:pPr>
    </w:p>
    <w:p w14:paraId="51DDF49E" w14:textId="77777777" w:rsidR="00B80E1E" w:rsidRDefault="00CD5A40">
      <w:pPr>
        <w:pStyle w:val="Ttulo1"/>
        <w:spacing w:before="0"/>
        <w:jc w:val="both"/>
        <w:rPr>
          <w:u w:val="none"/>
        </w:rPr>
      </w:pPr>
      <w:r>
        <w:rPr>
          <w:u w:val="none"/>
        </w:rPr>
        <w:t>Medidas</w:t>
      </w:r>
      <w:r>
        <w:rPr>
          <w:spacing w:val="-7"/>
          <w:u w:val="none"/>
        </w:rPr>
        <w:t xml:space="preserve"> </w:t>
      </w:r>
      <w:r>
        <w:rPr>
          <w:spacing w:val="-2"/>
          <w:u w:val="none"/>
        </w:rPr>
        <w:t>preventivas</w:t>
      </w:r>
    </w:p>
    <w:p w14:paraId="4AFE2FCF" w14:textId="77777777" w:rsidR="00B80E1E" w:rsidRDefault="00CD5A40">
      <w:pPr>
        <w:pStyle w:val="Textoindependiente"/>
        <w:spacing w:before="85" w:line="276" w:lineRule="auto"/>
        <w:ind w:right="142"/>
      </w:pPr>
      <w:r>
        <w:t xml:space="preserve">La mejor forma de prevenir el dengue, la fiebre </w:t>
      </w:r>
      <w:proofErr w:type="spellStart"/>
      <w:r>
        <w:t>chikungunya</w:t>
      </w:r>
      <w:proofErr w:type="spellEnd"/>
      <w:r>
        <w:t xml:space="preserve"> y el zika</w:t>
      </w:r>
      <w:r>
        <w:rPr>
          <w:spacing w:val="-6"/>
        </w:rPr>
        <w:t xml:space="preserve"> </w:t>
      </w:r>
      <w:r>
        <w:t>es</w:t>
      </w:r>
      <w:r>
        <w:rPr>
          <w:spacing w:val="-6"/>
        </w:rPr>
        <w:t xml:space="preserve"> </w:t>
      </w:r>
      <w:r>
        <w:t>eliminar</w:t>
      </w:r>
      <w:r>
        <w:rPr>
          <w:spacing w:val="-6"/>
        </w:rPr>
        <w:t xml:space="preserve"> </w:t>
      </w:r>
      <w:r>
        <w:t>todos los criaderos de mosquitos.</w:t>
      </w:r>
    </w:p>
    <w:p w14:paraId="147CECF2" w14:textId="77777777" w:rsidR="00B80E1E" w:rsidRDefault="00B80E1E">
      <w:pPr>
        <w:pStyle w:val="Textoindependiente"/>
        <w:spacing w:before="119"/>
        <w:ind w:left="0"/>
        <w:jc w:val="left"/>
      </w:pPr>
    </w:p>
    <w:p w14:paraId="179AC41A" w14:textId="77777777" w:rsidR="00B80E1E" w:rsidRDefault="00CD5A40">
      <w:pPr>
        <w:pStyle w:val="Prrafodelista"/>
        <w:numPr>
          <w:ilvl w:val="0"/>
          <w:numId w:val="1"/>
        </w:numPr>
        <w:tabs>
          <w:tab w:val="left" w:pos="821"/>
        </w:tabs>
        <w:spacing w:before="0" w:line="276" w:lineRule="auto"/>
        <w:ind w:right="148"/>
        <w:rPr>
          <w:rFonts w:ascii="Microsoft Sans Serif" w:hAnsi="Microsoft Sans Serif"/>
        </w:rPr>
      </w:pPr>
      <w:r>
        <w:t>Eliminando todos los recipientes en desuso que puedan acumular agua (como latas, botellas, neumáticos).</w:t>
      </w:r>
    </w:p>
    <w:p w14:paraId="2761D82A" w14:textId="77777777" w:rsidR="00B80E1E" w:rsidRDefault="00CD5A40">
      <w:pPr>
        <w:pStyle w:val="Prrafodelista"/>
        <w:numPr>
          <w:ilvl w:val="0"/>
          <w:numId w:val="1"/>
        </w:numPr>
        <w:tabs>
          <w:tab w:val="left" w:pos="821"/>
        </w:tabs>
        <w:spacing w:line="276" w:lineRule="auto"/>
        <w:ind w:right="137"/>
        <w:rPr>
          <w:rFonts w:ascii="Microsoft Sans Serif" w:hAnsi="Microsoft Sans Serif"/>
        </w:rPr>
      </w:pPr>
      <w:r>
        <w:t>Dando vuelta los objetos que se encuentran en el exterior y pueden acumular agua cuando llueve (baldes, palanganas, tambores, botellas).</w:t>
      </w:r>
    </w:p>
    <w:p w14:paraId="6FAE7801" w14:textId="77777777" w:rsidR="00B80E1E" w:rsidRDefault="00CD5A40">
      <w:pPr>
        <w:pStyle w:val="Prrafodelista"/>
        <w:numPr>
          <w:ilvl w:val="0"/>
          <w:numId w:val="1"/>
        </w:numPr>
        <w:tabs>
          <w:tab w:val="left" w:pos="821"/>
        </w:tabs>
        <w:spacing w:line="276" w:lineRule="auto"/>
        <w:ind w:right="138"/>
        <w:rPr>
          <w:rFonts w:ascii="Microsoft Sans Serif" w:hAnsi="Microsoft Sans Serif"/>
        </w:rPr>
      </w:pPr>
      <w:r>
        <w:t>Cambiando el agua de bebederos de animales, colectores de desagües de aire acondicionado o lluvia, dentro y fuera de la casa, cada 3 días.</w:t>
      </w:r>
    </w:p>
    <w:p w14:paraId="133EB9C6" w14:textId="77777777" w:rsidR="00B80E1E" w:rsidRDefault="00CD5A40">
      <w:pPr>
        <w:pStyle w:val="Prrafodelista"/>
        <w:numPr>
          <w:ilvl w:val="0"/>
          <w:numId w:val="1"/>
        </w:numPr>
        <w:tabs>
          <w:tab w:val="left" w:pos="821"/>
        </w:tabs>
        <w:spacing w:line="276" w:lineRule="auto"/>
        <w:ind w:right="140"/>
        <w:rPr>
          <w:rFonts w:ascii="Microsoft Sans Serif" w:hAnsi="Microsoft Sans Serif"/>
        </w:rPr>
      </w:pPr>
      <w:r>
        <w:t>Rellenando los floreros y</w:t>
      </w:r>
      <w:r>
        <w:rPr>
          <w:spacing w:val="40"/>
        </w:rPr>
        <w:t xml:space="preserve"> </w:t>
      </w:r>
      <w:r>
        <w:t>portamacetas con arena húmeda.</w:t>
      </w:r>
    </w:p>
    <w:p w14:paraId="68699AB2" w14:textId="77777777" w:rsidR="00B80E1E" w:rsidRDefault="00CD5A40">
      <w:pPr>
        <w:pStyle w:val="Prrafodelista"/>
        <w:numPr>
          <w:ilvl w:val="0"/>
          <w:numId w:val="1"/>
        </w:numPr>
        <w:tabs>
          <w:tab w:val="left" w:pos="820"/>
        </w:tabs>
        <w:ind w:left="820" w:right="0" w:hanging="359"/>
        <w:rPr>
          <w:rFonts w:ascii="Microsoft Sans Serif" w:hAnsi="Microsoft Sans Serif"/>
        </w:rPr>
      </w:pPr>
      <w:proofErr w:type="gramStart"/>
      <w:r>
        <w:t>Manteniendo</w:t>
      </w:r>
      <w:r>
        <w:rPr>
          <w:spacing w:val="29"/>
        </w:rPr>
        <w:t xml:space="preserve">  </w:t>
      </w:r>
      <w:r>
        <w:t>los</w:t>
      </w:r>
      <w:proofErr w:type="gramEnd"/>
      <w:r>
        <w:rPr>
          <w:spacing w:val="73"/>
          <w:w w:val="150"/>
        </w:rPr>
        <w:t xml:space="preserve"> </w:t>
      </w:r>
      <w:r>
        <w:t>patios</w:t>
      </w:r>
      <w:r>
        <w:rPr>
          <w:spacing w:val="73"/>
          <w:w w:val="150"/>
        </w:rPr>
        <w:t xml:space="preserve"> </w:t>
      </w:r>
      <w:r>
        <w:t>y</w:t>
      </w:r>
      <w:r>
        <w:rPr>
          <w:spacing w:val="72"/>
          <w:w w:val="150"/>
        </w:rPr>
        <w:t xml:space="preserve"> </w:t>
      </w:r>
      <w:r>
        <w:rPr>
          <w:spacing w:val="-2"/>
        </w:rPr>
        <w:t>jardines</w:t>
      </w:r>
    </w:p>
    <w:p w14:paraId="3660A097" w14:textId="77777777" w:rsidR="00B80E1E" w:rsidRDefault="00B80E1E">
      <w:pPr>
        <w:jc w:val="both"/>
        <w:rPr>
          <w:rFonts w:ascii="Microsoft Sans Serif" w:hAnsi="Microsoft Sans Serif"/>
        </w:rPr>
        <w:sectPr w:rsidR="00B80E1E">
          <w:pgSz w:w="11920" w:h="16840"/>
          <w:pgMar w:top="1340" w:right="1560" w:bottom="280" w:left="1600" w:header="720" w:footer="720" w:gutter="0"/>
          <w:cols w:num="2" w:space="720" w:equalWidth="0">
            <w:col w:w="4266" w:space="129"/>
            <w:col w:w="4365"/>
          </w:cols>
        </w:sectPr>
      </w:pPr>
    </w:p>
    <w:p w14:paraId="33FD9959" w14:textId="77777777" w:rsidR="00B80E1E" w:rsidRDefault="00CD5A40">
      <w:pPr>
        <w:pStyle w:val="Textoindependiente"/>
        <w:spacing w:before="77"/>
        <w:ind w:left="821"/>
      </w:pPr>
      <w:r>
        <w:lastRenderedPageBreak/>
        <w:t>limpios,</w:t>
      </w:r>
      <w:r>
        <w:rPr>
          <w:spacing w:val="-6"/>
        </w:rPr>
        <w:t xml:space="preserve"> </w:t>
      </w:r>
      <w:r>
        <w:t>ordenados</w:t>
      </w:r>
      <w:r>
        <w:rPr>
          <w:spacing w:val="-6"/>
        </w:rPr>
        <w:t xml:space="preserve"> </w:t>
      </w:r>
      <w:r>
        <w:t>y</w:t>
      </w:r>
      <w:r>
        <w:rPr>
          <w:spacing w:val="-6"/>
        </w:rPr>
        <w:t xml:space="preserve"> </w:t>
      </w:r>
      <w:r>
        <w:rPr>
          <w:spacing w:val="-2"/>
        </w:rPr>
        <w:t>desmalezados.</w:t>
      </w:r>
    </w:p>
    <w:p w14:paraId="22F0B2AA" w14:textId="77777777" w:rsidR="00B80E1E" w:rsidRDefault="00CD5A40">
      <w:pPr>
        <w:pStyle w:val="Prrafodelista"/>
        <w:numPr>
          <w:ilvl w:val="0"/>
          <w:numId w:val="1"/>
        </w:numPr>
        <w:tabs>
          <w:tab w:val="left" w:pos="821"/>
        </w:tabs>
        <w:spacing w:before="39" w:line="276" w:lineRule="auto"/>
        <w:rPr>
          <w:rFonts w:ascii="Microsoft Sans Serif" w:hAnsi="Microsoft Sans Serif"/>
        </w:rPr>
      </w:pPr>
      <w:r>
        <w:t>Limpiando canaletas y desagües de lluvia de los techos.</w:t>
      </w:r>
    </w:p>
    <w:p w14:paraId="0702FA9A" w14:textId="77777777" w:rsidR="00B80E1E" w:rsidRDefault="00CD5A40">
      <w:pPr>
        <w:pStyle w:val="Prrafodelista"/>
        <w:numPr>
          <w:ilvl w:val="0"/>
          <w:numId w:val="1"/>
        </w:numPr>
        <w:tabs>
          <w:tab w:val="left" w:pos="821"/>
        </w:tabs>
        <w:spacing w:line="276" w:lineRule="auto"/>
        <w:ind w:right="46"/>
        <w:rPr>
          <w:rFonts w:ascii="Microsoft Sans Serif" w:hAnsi="Microsoft Sans Serif"/>
        </w:rPr>
      </w:pPr>
      <w:r>
        <w:t>Tapando los tanques y recipientes</w:t>
      </w:r>
      <w:r>
        <w:rPr>
          <w:spacing w:val="-10"/>
        </w:rPr>
        <w:t xml:space="preserve"> </w:t>
      </w:r>
      <w:r>
        <w:t>que se usan para recolectar agua.</w:t>
      </w:r>
    </w:p>
    <w:p w14:paraId="1854AD6E" w14:textId="77777777" w:rsidR="00B80E1E" w:rsidRDefault="00CD5A40">
      <w:pPr>
        <w:pStyle w:val="Prrafodelista"/>
        <w:numPr>
          <w:ilvl w:val="0"/>
          <w:numId w:val="1"/>
        </w:numPr>
        <w:tabs>
          <w:tab w:val="left" w:pos="821"/>
        </w:tabs>
        <w:spacing w:line="276" w:lineRule="auto"/>
        <w:rPr>
          <w:rFonts w:ascii="Microsoft Sans Serif" w:hAnsi="Microsoft Sans Serif"/>
        </w:rPr>
      </w:pPr>
      <w:r>
        <w:t>Usar siempre repelentes siguiendo cuidadosamente las recomendaciones del envase.</w:t>
      </w:r>
    </w:p>
    <w:p w14:paraId="038E1361" w14:textId="77777777" w:rsidR="00B80E1E" w:rsidRDefault="00CD5A40">
      <w:pPr>
        <w:pStyle w:val="Prrafodelista"/>
        <w:numPr>
          <w:ilvl w:val="0"/>
          <w:numId w:val="1"/>
        </w:numPr>
        <w:tabs>
          <w:tab w:val="left" w:pos="821"/>
        </w:tabs>
        <w:spacing w:line="276" w:lineRule="auto"/>
        <w:ind w:right="44"/>
        <w:rPr>
          <w:rFonts w:ascii="Microsoft Sans Serif" w:hAnsi="Microsoft Sans Serif"/>
        </w:rPr>
      </w:pPr>
      <w:r>
        <w:t>Utilizar ropa clara que cubra los brazos y las piernas, especialmente durante las actividades al aire libre.</w:t>
      </w:r>
    </w:p>
    <w:p w14:paraId="7C8A2F79" w14:textId="77777777" w:rsidR="00B80E1E" w:rsidRDefault="00CD5A40">
      <w:pPr>
        <w:pStyle w:val="Prrafodelista"/>
        <w:numPr>
          <w:ilvl w:val="0"/>
          <w:numId w:val="1"/>
        </w:numPr>
        <w:tabs>
          <w:tab w:val="left" w:pos="821"/>
        </w:tabs>
        <w:spacing w:line="276" w:lineRule="auto"/>
        <w:ind w:right="39"/>
        <w:rPr>
          <w:rFonts w:ascii="Microsoft Sans Serif" w:hAnsi="Microsoft Sans Serif"/>
        </w:rPr>
      </w:pPr>
      <w:r>
        <w:t>Colocar mosquiteros en puertas y ventanas, y cuando sea posible usar ventiladores o aire acondicionado en las habitaciones.</w:t>
      </w:r>
    </w:p>
    <w:p w14:paraId="5C4C40D9" w14:textId="77777777" w:rsidR="00B80E1E" w:rsidRDefault="00CD5A40">
      <w:pPr>
        <w:pStyle w:val="Prrafodelista"/>
        <w:numPr>
          <w:ilvl w:val="0"/>
          <w:numId w:val="1"/>
        </w:numPr>
        <w:tabs>
          <w:tab w:val="left" w:pos="821"/>
        </w:tabs>
        <w:spacing w:line="276" w:lineRule="auto"/>
        <w:rPr>
          <w:rFonts w:ascii="Microsoft Sans Serif" w:hAnsi="Microsoft Sans Serif"/>
        </w:rPr>
      </w:pPr>
      <w:r>
        <w:t>Proteger cunas y cochecitos de bebés con telas mosquiteras.</w:t>
      </w:r>
    </w:p>
    <w:p w14:paraId="7460A377" w14:textId="77777777" w:rsidR="00B80E1E" w:rsidRDefault="00CD5A40">
      <w:pPr>
        <w:pStyle w:val="Prrafodelista"/>
        <w:numPr>
          <w:ilvl w:val="0"/>
          <w:numId w:val="1"/>
        </w:numPr>
        <w:tabs>
          <w:tab w:val="left" w:pos="821"/>
        </w:tabs>
        <w:spacing w:line="276" w:lineRule="auto"/>
        <w:rPr>
          <w:rFonts w:ascii="Microsoft Sans Serif" w:hAnsi="Microsoft Sans Serif"/>
        </w:rPr>
      </w:pPr>
      <w:r>
        <w:t>Utilizar repelentes ambientales como tabletas y espirales.</w:t>
      </w:r>
    </w:p>
    <w:p w14:paraId="3A6BF5E1" w14:textId="77777777" w:rsidR="00B80E1E" w:rsidRDefault="00B80E1E">
      <w:pPr>
        <w:pStyle w:val="Textoindependiente"/>
        <w:spacing w:before="118"/>
        <w:ind w:left="0"/>
        <w:jc w:val="left"/>
      </w:pPr>
    </w:p>
    <w:p w14:paraId="5AC49712" w14:textId="77777777" w:rsidR="00B80E1E" w:rsidRDefault="00CD5A40">
      <w:pPr>
        <w:pStyle w:val="Textoindependiente"/>
        <w:spacing w:line="276" w:lineRule="auto"/>
        <w:ind w:right="38"/>
      </w:pPr>
      <w:r>
        <w:t>La fumigación no es suficiente para eliminar</w:t>
      </w:r>
      <w:r>
        <w:rPr>
          <w:spacing w:val="40"/>
        </w:rPr>
        <w:t xml:space="preserve"> </w:t>
      </w:r>
      <w:r>
        <w:t>el mosquito. La aplicación de insecticidas es una medida destinada a eliminar a los mosquitos adultos, pero no a los huevos y a</w:t>
      </w:r>
      <w:r>
        <w:rPr>
          <w:spacing w:val="40"/>
        </w:rPr>
        <w:t xml:space="preserve"> </w:t>
      </w:r>
      <w:r>
        <w:t>las larvas. Su implementación debe ser evaluada por las autoridades sanitarias ya que solo se recomienda en momentos de emergencia, ante la detección de casos sospechosos, y siempre debe ser acompañada por acciones</w:t>
      </w:r>
      <w:r>
        <w:rPr>
          <w:spacing w:val="-4"/>
        </w:rPr>
        <w:t xml:space="preserve"> </w:t>
      </w:r>
      <w:r>
        <w:t>de</w:t>
      </w:r>
      <w:r>
        <w:rPr>
          <w:spacing w:val="-4"/>
        </w:rPr>
        <w:t xml:space="preserve"> </w:t>
      </w:r>
      <w:r>
        <w:t>control</w:t>
      </w:r>
      <w:r>
        <w:rPr>
          <w:spacing w:val="-4"/>
        </w:rPr>
        <w:t xml:space="preserve"> </w:t>
      </w:r>
      <w:r>
        <w:t>y</w:t>
      </w:r>
      <w:r>
        <w:rPr>
          <w:spacing w:val="-4"/>
        </w:rPr>
        <w:t xml:space="preserve"> </w:t>
      </w:r>
      <w:r>
        <w:t>eliminación</w:t>
      </w:r>
      <w:r>
        <w:rPr>
          <w:spacing w:val="-4"/>
        </w:rPr>
        <w:t xml:space="preserve"> </w:t>
      </w:r>
      <w:r>
        <w:t>de</w:t>
      </w:r>
      <w:r>
        <w:rPr>
          <w:spacing w:val="-4"/>
        </w:rPr>
        <w:t xml:space="preserve"> </w:t>
      </w:r>
      <w:r>
        <w:t>todos los recipientes</w:t>
      </w:r>
      <w:r>
        <w:rPr>
          <w:spacing w:val="-4"/>
        </w:rPr>
        <w:t xml:space="preserve"> </w:t>
      </w:r>
      <w:r>
        <w:t>que</w:t>
      </w:r>
      <w:r>
        <w:rPr>
          <w:spacing w:val="-4"/>
        </w:rPr>
        <w:t xml:space="preserve"> </w:t>
      </w:r>
      <w:r>
        <w:t>acumulan</w:t>
      </w:r>
      <w:r>
        <w:rPr>
          <w:spacing w:val="-4"/>
        </w:rPr>
        <w:t xml:space="preserve"> </w:t>
      </w:r>
      <w:r>
        <w:t>agua</w:t>
      </w:r>
      <w:r>
        <w:rPr>
          <w:spacing w:val="-4"/>
        </w:rPr>
        <w:t xml:space="preserve"> </w:t>
      </w:r>
      <w:r>
        <w:t>en</w:t>
      </w:r>
      <w:r>
        <w:rPr>
          <w:spacing w:val="-4"/>
        </w:rPr>
        <w:t xml:space="preserve"> </w:t>
      </w:r>
      <w:r>
        <w:t>las</w:t>
      </w:r>
      <w:r>
        <w:rPr>
          <w:spacing w:val="-4"/>
        </w:rPr>
        <w:t xml:space="preserve"> </w:t>
      </w:r>
      <w:r>
        <w:t xml:space="preserve">casas y espacios públicos. De lo contrario, a los pocos días, volvemos a tener mosquitos </w:t>
      </w:r>
      <w:r>
        <w:rPr>
          <w:spacing w:val="-2"/>
        </w:rPr>
        <w:t>adul</w:t>
      </w:r>
      <w:r>
        <w:rPr>
          <w:spacing w:val="-2"/>
        </w:rPr>
        <w:t>tos.</w:t>
      </w:r>
    </w:p>
    <w:p w14:paraId="42E481AE" w14:textId="77777777" w:rsidR="00B80E1E" w:rsidRDefault="00B80E1E">
      <w:pPr>
        <w:pStyle w:val="Textoindependiente"/>
        <w:spacing w:before="118"/>
        <w:ind w:left="0"/>
        <w:jc w:val="left"/>
      </w:pPr>
    </w:p>
    <w:p w14:paraId="534FB884" w14:textId="77777777" w:rsidR="00B80E1E" w:rsidRDefault="00CD5A40">
      <w:pPr>
        <w:pStyle w:val="Ttulo1"/>
        <w:spacing w:before="0"/>
        <w:rPr>
          <w:rFonts w:ascii="Georgia"/>
          <w:u w:val="none"/>
        </w:rPr>
      </w:pPr>
      <w:r>
        <w:rPr>
          <w:rFonts w:ascii="Georgia"/>
          <w:spacing w:val="-2"/>
          <w:u w:val="thick"/>
        </w:rPr>
        <w:t>CONCLUSIONES</w:t>
      </w:r>
    </w:p>
    <w:p w14:paraId="346684A8" w14:textId="77777777" w:rsidR="00B80E1E" w:rsidRDefault="00CD5A40">
      <w:pPr>
        <w:pStyle w:val="Textoindependiente"/>
        <w:spacing w:before="85" w:line="276" w:lineRule="auto"/>
        <w:ind w:right="39"/>
      </w:pPr>
      <w:r>
        <w:t>En el presente artículo se concluye que las picaduras de mosquito debilitan el sistema inmunológico de la persona</w:t>
      </w:r>
      <w:r>
        <w:rPr>
          <w:spacing w:val="40"/>
        </w:rPr>
        <w:t xml:space="preserve"> </w:t>
      </w:r>
      <w:r>
        <w:t>debido a los centenares</w:t>
      </w:r>
      <w:r>
        <w:rPr>
          <w:spacing w:val="24"/>
        </w:rPr>
        <w:t xml:space="preserve"> </w:t>
      </w:r>
      <w:r>
        <w:t>de</w:t>
      </w:r>
      <w:r>
        <w:rPr>
          <w:spacing w:val="24"/>
        </w:rPr>
        <w:t xml:space="preserve"> </w:t>
      </w:r>
      <w:r>
        <w:t>proteínas</w:t>
      </w:r>
      <w:r>
        <w:rPr>
          <w:spacing w:val="24"/>
        </w:rPr>
        <w:t xml:space="preserve"> </w:t>
      </w:r>
      <w:r>
        <w:t>que</w:t>
      </w:r>
      <w:r>
        <w:rPr>
          <w:spacing w:val="24"/>
        </w:rPr>
        <w:t xml:space="preserve"> </w:t>
      </w:r>
      <w:r>
        <w:t>se</w:t>
      </w:r>
      <w:r>
        <w:rPr>
          <w:spacing w:val="24"/>
        </w:rPr>
        <w:t xml:space="preserve"> </w:t>
      </w:r>
      <w:r>
        <w:t>encuentran</w:t>
      </w:r>
      <w:r>
        <w:rPr>
          <w:spacing w:val="24"/>
        </w:rPr>
        <w:t xml:space="preserve"> </w:t>
      </w:r>
      <w:r>
        <w:rPr>
          <w:spacing w:val="-5"/>
        </w:rPr>
        <w:t>en</w:t>
      </w:r>
    </w:p>
    <w:p w14:paraId="5BFBFFAA" w14:textId="77777777" w:rsidR="00B80E1E" w:rsidRDefault="00CD5A40">
      <w:pPr>
        <w:pStyle w:val="Textoindependiente"/>
        <w:spacing w:before="94" w:line="288" w:lineRule="auto"/>
        <w:ind w:right="47"/>
      </w:pPr>
      <w:r>
        <w:t>la saliva del mosquito.</w:t>
      </w:r>
      <w:r>
        <w:rPr>
          <w:spacing w:val="80"/>
        </w:rPr>
        <w:t xml:space="preserve"> </w:t>
      </w:r>
      <w:r>
        <w:t xml:space="preserve">Esto causa una reacción alérgica, donde el organismo libera unas sustancias químicas, como la histamina </w:t>
      </w:r>
      <w:proofErr w:type="gramStart"/>
      <w:r>
        <w:t>que</w:t>
      </w:r>
      <w:r>
        <w:rPr>
          <w:spacing w:val="37"/>
        </w:rPr>
        <w:t xml:space="preserve">  </w:t>
      </w:r>
      <w:r>
        <w:t>perdura</w:t>
      </w:r>
      <w:proofErr w:type="gramEnd"/>
      <w:r>
        <w:rPr>
          <w:spacing w:val="38"/>
        </w:rPr>
        <w:t xml:space="preserve">  </w:t>
      </w:r>
      <w:r>
        <w:t>a</w:t>
      </w:r>
      <w:r>
        <w:rPr>
          <w:spacing w:val="30"/>
        </w:rPr>
        <w:t xml:space="preserve">  </w:t>
      </w:r>
      <w:r>
        <w:t>lo</w:t>
      </w:r>
      <w:r>
        <w:rPr>
          <w:spacing w:val="31"/>
        </w:rPr>
        <w:t xml:space="preserve">  </w:t>
      </w:r>
      <w:r>
        <w:t>largo</w:t>
      </w:r>
      <w:r>
        <w:rPr>
          <w:spacing w:val="30"/>
        </w:rPr>
        <w:t xml:space="preserve">  </w:t>
      </w:r>
      <w:r>
        <w:t>de</w:t>
      </w:r>
      <w:r>
        <w:rPr>
          <w:spacing w:val="31"/>
        </w:rPr>
        <w:t xml:space="preserve">  </w:t>
      </w:r>
      <w:r>
        <w:t>varios</w:t>
      </w:r>
      <w:r>
        <w:rPr>
          <w:spacing w:val="30"/>
        </w:rPr>
        <w:t xml:space="preserve">  </w:t>
      </w:r>
      <w:r>
        <w:rPr>
          <w:spacing w:val="-2"/>
        </w:rPr>
        <w:t>días.</w:t>
      </w:r>
    </w:p>
    <w:p w14:paraId="6D8C0667" w14:textId="77777777" w:rsidR="00B80E1E" w:rsidRDefault="00CD5A40">
      <w:pPr>
        <w:pStyle w:val="Textoindependiente"/>
        <w:spacing w:line="276" w:lineRule="auto"/>
        <w:ind w:right="42"/>
      </w:pPr>
      <w:r>
        <w:t>Manifestándose en forma de comezón. Por</w:t>
      </w:r>
      <w:r>
        <w:rPr>
          <w:spacing w:val="40"/>
        </w:rPr>
        <w:t xml:space="preserve"> </w:t>
      </w:r>
      <w:proofErr w:type="gramStart"/>
      <w:r>
        <w:t>ello</w:t>
      </w:r>
      <w:r>
        <w:rPr>
          <w:spacing w:val="60"/>
        </w:rPr>
        <w:t xml:space="preserve">  </w:t>
      </w:r>
      <w:r>
        <w:t>debemos</w:t>
      </w:r>
      <w:proofErr w:type="gramEnd"/>
      <w:r>
        <w:rPr>
          <w:spacing w:val="53"/>
        </w:rPr>
        <w:t xml:space="preserve">  </w:t>
      </w:r>
      <w:r>
        <w:t>de</w:t>
      </w:r>
      <w:r>
        <w:rPr>
          <w:spacing w:val="52"/>
        </w:rPr>
        <w:t xml:space="preserve">  </w:t>
      </w:r>
      <w:r>
        <w:t>tener</w:t>
      </w:r>
      <w:r>
        <w:rPr>
          <w:spacing w:val="53"/>
        </w:rPr>
        <w:t xml:space="preserve">  </w:t>
      </w:r>
      <w:r>
        <w:t>en</w:t>
      </w:r>
      <w:r>
        <w:rPr>
          <w:spacing w:val="53"/>
        </w:rPr>
        <w:t xml:space="preserve">  </w:t>
      </w:r>
      <w:r>
        <w:t>cuenta</w:t>
      </w:r>
      <w:r>
        <w:rPr>
          <w:spacing w:val="53"/>
        </w:rPr>
        <w:t xml:space="preserve">  </w:t>
      </w:r>
      <w:r>
        <w:rPr>
          <w:spacing w:val="-5"/>
        </w:rPr>
        <w:t>las</w:t>
      </w:r>
    </w:p>
    <w:p w14:paraId="2FDEA1F8" w14:textId="77777777" w:rsidR="00B80E1E" w:rsidRDefault="00CD5A40">
      <w:pPr>
        <w:pStyle w:val="Textoindependiente"/>
        <w:spacing w:before="77" w:line="276" w:lineRule="auto"/>
        <w:jc w:val="left"/>
      </w:pPr>
      <w:r>
        <w:br w:type="column"/>
      </w:r>
      <w:r>
        <w:t>recomendaciones para prevenir enfermedades causadas por picadura de mosquito.</w:t>
      </w:r>
    </w:p>
    <w:p w14:paraId="0AF86703" w14:textId="77777777" w:rsidR="00B80E1E" w:rsidRDefault="00CD5A40">
      <w:pPr>
        <w:pStyle w:val="Ttulo1"/>
        <w:rPr>
          <w:u w:val="none"/>
        </w:rPr>
      </w:pPr>
      <w:r>
        <w:rPr>
          <w:spacing w:val="-2"/>
        </w:rPr>
        <w:t>BIBLIOGRAFÍA</w:t>
      </w:r>
    </w:p>
    <w:p w14:paraId="76948F3D" w14:textId="77777777" w:rsidR="00B80E1E" w:rsidRDefault="00CD5A40">
      <w:pPr>
        <w:pStyle w:val="Prrafodelista"/>
        <w:numPr>
          <w:ilvl w:val="0"/>
          <w:numId w:val="1"/>
        </w:numPr>
        <w:tabs>
          <w:tab w:val="left" w:pos="821"/>
        </w:tabs>
        <w:spacing w:before="282" w:line="312" w:lineRule="auto"/>
        <w:ind w:right="152"/>
        <w:rPr>
          <w:rFonts w:ascii="Microsoft Sans Serif" w:hAnsi="Microsoft Sans Serif"/>
          <w:sz w:val="18"/>
        </w:rPr>
      </w:pPr>
      <w:hyperlink r:id="rId9">
        <w:r>
          <w:rPr>
            <w:rFonts w:ascii="Cambria" w:hAnsi="Cambria"/>
            <w:spacing w:val="-2"/>
            <w:sz w:val="18"/>
          </w:rPr>
          <w:t>https://www.lasexta.com/tecnologia-tec</w:t>
        </w:r>
      </w:hyperlink>
      <w:r>
        <w:rPr>
          <w:rFonts w:ascii="Cambria" w:hAnsi="Cambria"/>
          <w:spacing w:val="40"/>
          <w:sz w:val="18"/>
        </w:rPr>
        <w:t xml:space="preserve"> </w:t>
      </w:r>
      <w:proofErr w:type="spellStart"/>
      <w:r>
        <w:rPr>
          <w:rFonts w:ascii="Cambria" w:hAnsi="Cambria"/>
          <w:spacing w:val="-2"/>
          <w:sz w:val="18"/>
        </w:rPr>
        <w:t>noxplora</w:t>
      </w:r>
      <w:proofErr w:type="spellEnd"/>
      <w:r>
        <w:rPr>
          <w:rFonts w:ascii="Cambria" w:hAnsi="Cambria"/>
          <w:spacing w:val="-2"/>
          <w:sz w:val="18"/>
        </w:rPr>
        <w:t>/ciencia/</w:t>
      </w:r>
      <w:proofErr w:type="spellStart"/>
      <w:r>
        <w:rPr>
          <w:rFonts w:ascii="Cambria" w:hAnsi="Cambria"/>
          <w:spacing w:val="-2"/>
          <w:sz w:val="18"/>
        </w:rPr>
        <w:t>divulgacion</w:t>
      </w:r>
      <w:proofErr w:type="spellEnd"/>
      <w:r>
        <w:rPr>
          <w:rFonts w:ascii="Cambria" w:hAnsi="Cambria"/>
          <w:spacing w:val="-2"/>
          <w:sz w:val="18"/>
        </w:rPr>
        <w:t>/ojo-picad</w:t>
      </w:r>
      <w:r>
        <w:rPr>
          <w:rFonts w:ascii="Cambria" w:hAnsi="Cambria"/>
          <w:spacing w:val="40"/>
          <w:w w:val="110"/>
          <w:sz w:val="18"/>
        </w:rPr>
        <w:t xml:space="preserve"> </w:t>
      </w:r>
      <w:proofErr w:type="spellStart"/>
      <w:r>
        <w:rPr>
          <w:rFonts w:ascii="Cambria" w:hAnsi="Cambria"/>
          <w:spacing w:val="-2"/>
          <w:w w:val="110"/>
          <w:sz w:val="18"/>
        </w:rPr>
        <w:t>ura</w:t>
      </w:r>
      <w:proofErr w:type="spellEnd"/>
      <w:r>
        <w:rPr>
          <w:rFonts w:ascii="Cambria" w:hAnsi="Cambria"/>
          <w:spacing w:val="-2"/>
          <w:w w:val="110"/>
          <w:sz w:val="18"/>
        </w:rPr>
        <w:t>-mosquito-afecta-</w:t>
      </w:r>
      <w:proofErr w:type="spellStart"/>
      <w:r>
        <w:rPr>
          <w:rFonts w:ascii="Cambria" w:hAnsi="Cambria"/>
          <w:spacing w:val="-2"/>
          <w:w w:val="110"/>
          <w:sz w:val="18"/>
        </w:rPr>
        <w:t>asi</w:t>
      </w:r>
      <w:proofErr w:type="spellEnd"/>
      <w:r>
        <w:rPr>
          <w:rFonts w:ascii="Cambria" w:hAnsi="Cambria"/>
          <w:spacing w:val="-2"/>
          <w:w w:val="110"/>
          <w:sz w:val="18"/>
        </w:rPr>
        <w:t>-sistema-</w:t>
      </w:r>
      <w:proofErr w:type="spellStart"/>
      <w:r>
        <w:rPr>
          <w:rFonts w:ascii="Cambria" w:hAnsi="Cambria"/>
          <w:spacing w:val="-2"/>
          <w:w w:val="110"/>
          <w:sz w:val="18"/>
        </w:rPr>
        <w:t>inmun</w:t>
      </w:r>
      <w:proofErr w:type="spellEnd"/>
      <w:r>
        <w:rPr>
          <w:rFonts w:ascii="Cambria" w:hAnsi="Cambria"/>
          <w:spacing w:val="-2"/>
          <w:w w:val="110"/>
          <w:sz w:val="18"/>
        </w:rPr>
        <w:t xml:space="preserve"> </w:t>
      </w:r>
      <w:r>
        <w:rPr>
          <w:rFonts w:ascii="Cambria" w:hAnsi="Cambria"/>
          <w:spacing w:val="-2"/>
          <w:sz w:val="18"/>
        </w:rPr>
        <w:t>e-dias_201805165afe500b0cf21eba122cf</w:t>
      </w:r>
      <w:r>
        <w:rPr>
          <w:rFonts w:ascii="Cambria" w:hAnsi="Cambria"/>
          <w:spacing w:val="-2"/>
          <w:w w:val="110"/>
          <w:sz w:val="18"/>
        </w:rPr>
        <w:t xml:space="preserve"> 1a1.html</w:t>
      </w:r>
    </w:p>
    <w:p w14:paraId="3C481D5B" w14:textId="77777777" w:rsidR="00B80E1E" w:rsidRDefault="00CD5A40">
      <w:pPr>
        <w:pStyle w:val="Prrafodelista"/>
        <w:numPr>
          <w:ilvl w:val="0"/>
          <w:numId w:val="1"/>
        </w:numPr>
        <w:tabs>
          <w:tab w:val="left" w:pos="821"/>
        </w:tabs>
        <w:spacing w:line="312" w:lineRule="auto"/>
        <w:ind w:right="139"/>
        <w:rPr>
          <w:rFonts w:ascii="Microsoft Sans Serif" w:hAnsi="Microsoft Sans Serif"/>
          <w:sz w:val="18"/>
        </w:rPr>
      </w:pPr>
      <w:r>
        <w:rPr>
          <w:rFonts w:ascii="Cambria" w:hAnsi="Cambria"/>
          <w:w w:val="105"/>
          <w:sz w:val="18"/>
        </w:rPr>
        <w:t xml:space="preserve">Copyright 2024 Monash </w:t>
      </w:r>
      <w:proofErr w:type="spellStart"/>
      <w:r>
        <w:rPr>
          <w:rFonts w:ascii="Cambria" w:hAnsi="Cambria"/>
          <w:w w:val="105"/>
          <w:sz w:val="18"/>
        </w:rPr>
        <w:t>University</w:t>
      </w:r>
      <w:proofErr w:type="spellEnd"/>
      <w:r>
        <w:rPr>
          <w:rFonts w:ascii="Cambria" w:hAnsi="Cambria"/>
          <w:w w:val="105"/>
          <w:sz w:val="18"/>
        </w:rPr>
        <w:t>.</w:t>
      </w:r>
      <w:r>
        <w:rPr>
          <w:rFonts w:ascii="Cambria" w:hAnsi="Cambria"/>
          <w:spacing w:val="40"/>
          <w:w w:val="105"/>
          <w:sz w:val="18"/>
        </w:rPr>
        <w:t xml:space="preserve"> </w:t>
      </w:r>
      <w:proofErr w:type="spellStart"/>
      <w:r>
        <w:rPr>
          <w:rFonts w:ascii="Cambria" w:hAnsi="Cambria"/>
          <w:w w:val="105"/>
          <w:sz w:val="18"/>
        </w:rPr>
        <w:t>World</w:t>
      </w:r>
      <w:proofErr w:type="spellEnd"/>
      <w:r>
        <w:rPr>
          <w:rFonts w:ascii="Cambria" w:hAnsi="Cambria"/>
          <w:w w:val="105"/>
          <w:sz w:val="18"/>
        </w:rPr>
        <w:t xml:space="preserve"> Mosquito </w:t>
      </w:r>
      <w:proofErr w:type="spellStart"/>
      <w:r>
        <w:rPr>
          <w:rFonts w:ascii="Cambria" w:hAnsi="Cambria"/>
          <w:w w:val="105"/>
          <w:sz w:val="18"/>
        </w:rPr>
        <w:t>Program</w:t>
      </w:r>
      <w:proofErr w:type="spellEnd"/>
      <w:r>
        <w:rPr>
          <w:rFonts w:ascii="Cambria" w:hAnsi="Cambria"/>
          <w:w w:val="105"/>
          <w:sz w:val="18"/>
        </w:rPr>
        <w:t xml:space="preserve"> </w:t>
      </w:r>
      <w:proofErr w:type="spellStart"/>
      <w:r>
        <w:rPr>
          <w:rFonts w:ascii="Cambria" w:hAnsi="Cambria"/>
          <w:w w:val="105"/>
          <w:sz w:val="18"/>
        </w:rPr>
        <w:t>Ltd</w:t>
      </w:r>
      <w:proofErr w:type="spellEnd"/>
      <w:r>
        <w:rPr>
          <w:rFonts w:ascii="Cambria" w:hAnsi="Cambria"/>
          <w:w w:val="105"/>
          <w:sz w:val="18"/>
        </w:rPr>
        <w:t xml:space="preserve"> ABN 95</w:t>
      </w:r>
      <w:r>
        <w:rPr>
          <w:rFonts w:ascii="Cambria" w:hAnsi="Cambria"/>
          <w:spacing w:val="80"/>
          <w:w w:val="105"/>
          <w:sz w:val="18"/>
        </w:rPr>
        <w:t xml:space="preserve"> </w:t>
      </w:r>
      <w:r>
        <w:rPr>
          <w:rFonts w:ascii="Cambria" w:hAnsi="Cambria"/>
          <w:w w:val="105"/>
          <w:sz w:val="18"/>
        </w:rPr>
        <w:t xml:space="preserve">654 255 455 - </w:t>
      </w:r>
      <w:proofErr w:type="spellStart"/>
      <w:r>
        <w:rPr>
          <w:rFonts w:ascii="Cambria" w:hAnsi="Cambria"/>
          <w:w w:val="105"/>
          <w:sz w:val="18"/>
        </w:rPr>
        <w:t>Disclaimer</w:t>
      </w:r>
      <w:proofErr w:type="spellEnd"/>
      <w:r>
        <w:rPr>
          <w:rFonts w:ascii="Cambria" w:hAnsi="Cambria"/>
          <w:w w:val="105"/>
          <w:sz w:val="18"/>
        </w:rPr>
        <w:t xml:space="preserve"> and copyright</w:t>
      </w:r>
    </w:p>
    <w:p w14:paraId="359B1230" w14:textId="77777777" w:rsidR="00B80E1E" w:rsidRDefault="00CD5A40">
      <w:pPr>
        <w:tabs>
          <w:tab w:val="left" w:pos="3727"/>
        </w:tabs>
        <w:spacing w:line="312" w:lineRule="auto"/>
        <w:ind w:left="821" w:right="138"/>
        <w:jc w:val="both"/>
        <w:rPr>
          <w:rFonts w:ascii="Cambria"/>
          <w:sz w:val="18"/>
        </w:rPr>
      </w:pPr>
      <w:r>
        <w:rPr>
          <w:rFonts w:ascii="Cambria"/>
          <w:w w:val="110"/>
          <w:sz w:val="18"/>
        </w:rPr>
        <w:t xml:space="preserve">- Data </w:t>
      </w:r>
      <w:proofErr w:type="spellStart"/>
      <w:r>
        <w:rPr>
          <w:rFonts w:ascii="Cambria"/>
          <w:w w:val="110"/>
          <w:sz w:val="18"/>
        </w:rPr>
        <w:t>Protection</w:t>
      </w:r>
      <w:proofErr w:type="spellEnd"/>
      <w:r>
        <w:rPr>
          <w:rFonts w:ascii="Cambria"/>
          <w:w w:val="110"/>
          <w:sz w:val="18"/>
        </w:rPr>
        <w:t xml:space="preserve"> and </w:t>
      </w:r>
      <w:proofErr w:type="spellStart"/>
      <w:r>
        <w:rPr>
          <w:rFonts w:ascii="Cambria"/>
          <w:w w:val="110"/>
          <w:sz w:val="18"/>
        </w:rPr>
        <w:t>Privacy</w:t>
      </w:r>
      <w:proofErr w:type="spellEnd"/>
      <w:r>
        <w:rPr>
          <w:rFonts w:ascii="Cambria"/>
          <w:spacing w:val="40"/>
          <w:w w:val="110"/>
          <w:sz w:val="18"/>
        </w:rPr>
        <w:t xml:space="preserve"> </w:t>
      </w:r>
      <w:proofErr w:type="spellStart"/>
      <w:r>
        <w:rPr>
          <w:rFonts w:ascii="Cambria"/>
          <w:spacing w:val="-2"/>
          <w:w w:val="110"/>
          <w:sz w:val="18"/>
        </w:rPr>
        <w:t>Procedure</w:t>
      </w:r>
      <w:proofErr w:type="spellEnd"/>
      <w:r>
        <w:rPr>
          <w:rFonts w:ascii="Cambria"/>
          <w:spacing w:val="-2"/>
          <w:w w:val="110"/>
          <w:sz w:val="18"/>
        </w:rPr>
        <w:t>.</w:t>
      </w:r>
      <w:r>
        <w:rPr>
          <w:rFonts w:ascii="Cambria"/>
          <w:sz w:val="18"/>
        </w:rPr>
        <w:tab/>
      </w:r>
      <w:r>
        <w:rPr>
          <w:rFonts w:ascii="Cambria"/>
          <w:spacing w:val="-2"/>
          <w:w w:val="110"/>
          <w:sz w:val="18"/>
        </w:rPr>
        <w:t>Email</w:t>
      </w:r>
    </w:p>
    <w:p w14:paraId="19158505" w14:textId="77777777" w:rsidR="00B80E1E" w:rsidRDefault="00CD5A40">
      <w:pPr>
        <w:spacing w:line="312" w:lineRule="auto"/>
        <w:ind w:left="821" w:right="147"/>
        <w:jc w:val="both"/>
        <w:rPr>
          <w:rFonts w:ascii="Cambria"/>
          <w:sz w:val="18"/>
        </w:rPr>
      </w:pPr>
      <w:hyperlink r:id="rId10">
        <w:r>
          <w:rPr>
            <w:rFonts w:ascii="Cambria"/>
            <w:w w:val="110"/>
            <w:sz w:val="18"/>
          </w:rPr>
          <w:t>contact@worldmosquito.org</w:t>
        </w:r>
      </w:hyperlink>
      <w:r>
        <w:rPr>
          <w:rFonts w:ascii="Cambria"/>
          <w:w w:val="110"/>
          <w:sz w:val="18"/>
        </w:rPr>
        <w:t xml:space="preserve"> </w:t>
      </w:r>
      <w:proofErr w:type="spellStart"/>
      <w:r>
        <w:rPr>
          <w:rFonts w:ascii="Cambria"/>
          <w:w w:val="110"/>
          <w:sz w:val="18"/>
        </w:rPr>
        <w:t>regarding</w:t>
      </w:r>
      <w:proofErr w:type="spellEnd"/>
      <w:r>
        <w:rPr>
          <w:rFonts w:ascii="Cambria"/>
          <w:w w:val="110"/>
          <w:sz w:val="18"/>
        </w:rPr>
        <w:t xml:space="preserve"> </w:t>
      </w:r>
      <w:proofErr w:type="spellStart"/>
      <w:r>
        <w:rPr>
          <w:rFonts w:ascii="Cambria"/>
          <w:w w:val="110"/>
          <w:sz w:val="18"/>
        </w:rPr>
        <w:t>permission</w:t>
      </w:r>
      <w:proofErr w:type="spellEnd"/>
      <w:r>
        <w:rPr>
          <w:rFonts w:ascii="Cambria"/>
          <w:w w:val="110"/>
          <w:sz w:val="18"/>
        </w:rPr>
        <w:t xml:space="preserve"> </w:t>
      </w:r>
      <w:proofErr w:type="spellStart"/>
      <w:r>
        <w:rPr>
          <w:rFonts w:ascii="Cambria"/>
          <w:w w:val="110"/>
          <w:sz w:val="18"/>
        </w:rPr>
        <w:t>to</w:t>
      </w:r>
      <w:proofErr w:type="spellEnd"/>
      <w:r>
        <w:rPr>
          <w:rFonts w:ascii="Cambria"/>
          <w:w w:val="110"/>
          <w:sz w:val="18"/>
        </w:rPr>
        <w:t xml:space="preserve"> reproduce material </w:t>
      </w:r>
      <w:proofErr w:type="spellStart"/>
      <w:r>
        <w:rPr>
          <w:rFonts w:ascii="Cambria"/>
          <w:w w:val="110"/>
          <w:sz w:val="18"/>
        </w:rPr>
        <w:t>on</w:t>
      </w:r>
      <w:proofErr w:type="spellEnd"/>
      <w:r>
        <w:rPr>
          <w:rFonts w:ascii="Cambria"/>
          <w:w w:val="110"/>
          <w:sz w:val="18"/>
        </w:rPr>
        <w:t xml:space="preserve"> this </w:t>
      </w:r>
      <w:proofErr w:type="spellStart"/>
      <w:r>
        <w:rPr>
          <w:rFonts w:ascii="Cambria"/>
          <w:w w:val="110"/>
          <w:sz w:val="18"/>
        </w:rPr>
        <w:t>website</w:t>
      </w:r>
      <w:proofErr w:type="spellEnd"/>
      <w:r>
        <w:rPr>
          <w:rFonts w:ascii="Cambria"/>
          <w:w w:val="110"/>
          <w:sz w:val="18"/>
        </w:rPr>
        <w:t>.</w:t>
      </w:r>
    </w:p>
    <w:p w14:paraId="699CD287" w14:textId="77777777" w:rsidR="00B80E1E" w:rsidRDefault="00CD5A40">
      <w:pPr>
        <w:pStyle w:val="Prrafodelista"/>
        <w:numPr>
          <w:ilvl w:val="0"/>
          <w:numId w:val="1"/>
        </w:numPr>
        <w:tabs>
          <w:tab w:val="left" w:pos="821"/>
        </w:tabs>
        <w:spacing w:before="0" w:line="312" w:lineRule="auto"/>
        <w:ind w:right="172"/>
        <w:rPr>
          <w:rFonts w:ascii="Microsoft Sans Serif" w:hAnsi="Microsoft Sans Serif"/>
          <w:sz w:val="18"/>
        </w:rPr>
      </w:pPr>
      <w:hyperlink r:id="rId11">
        <w:r>
          <w:rPr>
            <w:rFonts w:ascii="Cambria" w:hAnsi="Cambria"/>
            <w:color w:val="1154CC"/>
            <w:spacing w:val="-2"/>
            <w:sz w:val="18"/>
            <w:u w:val="thick" w:color="1154CC"/>
          </w:rPr>
          <w:t>https://www.abc.es/salud/enfermedade</w:t>
        </w:r>
      </w:hyperlink>
      <w:r>
        <w:rPr>
          <w:rFonts w:ascii="Cambria" w:hAnsi="Cambria"/>
          <w:color w:val="1154CC"/>
          <w:spacing w:val="40"/>
          <w:sz w:val="18"/>
        </w:rPr>
        <w:t xml:space="preserve"> </w:t>
      </w:r>
      <w:hyperlink r:id="rId12">
        <w:r>
          <w:rPr>
            <w:rFonts w:ascii="Cambria" w:hAnsi="Cambria"/>
            <w:color w:val="1154CC"/>
            <w:spacing w:val="-2"/>
            <w:sz w:val="18"/>
            <w:u w:val="thick" w:color="1154CC"/>
          </w:rPr>
          <w:t>s/</w:t>
        </w:r>
        <w:proofErr w:type="spellStart"/>
        <w:r>
          <w:rPr>
            <w:rFonts w:ascii="Cambria" w:hAnsi="Cambria"/>
            <w:color w:val="1154CC"/>
            <w:spacing w:val="-2"/>
            <w:sz w:val="18"/>
            <w:u w:val="thick" w:color="1154CC"/>
          </w:rPr>
          <w:t>abci</w:t>
        </w:r>
        <w:proofErr w:type="spellEnd"/>
        <w:r>
          <w:rPr>
            <w:rFonts w:ascii="Cambria" w:hAnsi="Cambria"/>
            <w:color w:val="1154CC"/>
            <w:spacing w:val="-2"/>
            <w:sz w:val="18"/>
            <w:u w:val="thick" w:color="1154CC"/>
          </w:rPr>
          <w:t>-simple-picadura-mosquito-basta-</w:t>
        </w:r>
      </w:hyperlink>
      <w:r>
        <w:rPr>
          <w:rFonts w:ascii="Cambria" w:hAnsi="Cambria"/>
          <w:color w:val="1154CC"/>
          <w:spacing w:val="-2"/>
          <w:w w:val="110"/>
          <w:sz w:val="18"/>
        </w:rPr>
        <w:t xml:space="preserve"> </w:t>
      </w:r>
      <w:hyperlink r:id="rId13">
        <w:proofErr w:type="spellStart"/>
        <w:r>
          <w:rPr>
            <w:rFonts w:ascii="Cambria" w:hAnsi="Cambria"/>
            <w:color w:val="1154CC"/>
            <w:spacing w:val="-2"/>
            <w:w w:val="110"/>
            <w:sz w:val="18"/>
            <w:u w:val="thick" w:color="1154CC"/>
          </w:rPr>
          <w:t>para-alterar-nuestro-sistema-inmune-d</w:t>
        </w:r>
        <w:proofErr w:type="spellEnd"/>
      </w:hyperlink>
      <w:r>
        <w:rPr>
          <w:rFonts w:ascii="Cambria" w:hAnsi="Cambria"/>
          <w:color w:val="1154CC"/>
          <w:spacing w:val="-2"/>
          <w:w w:val="110"/>
          <w:sz w:val="18"/>
        </w:rPr>
        <w:t xml:space="preserve"> </w:t>
      </w:r>
      <w:hyperlink r:id="rId14">
        <w:r>
          <w:rPr>
            <w:rFonts w:ascii="Cambria" w:hAnsi="Cambria"/>
            <w:color w:val="1154CC"/>
            <w:sz w:val="18"/>
            <w:u w:val="thick" w:color="1154CC"/>
          </w:rPr>
          <w:t>urante-dias-</w:t>
        </w:r>
        <w:r>
          <w:rPr>
            <w:rFonts w:ascii="Cambria" w:hAnsi="Cambria"/>
            <w:color w:val="1154CC"/>
            <w:spacing w:val="-2"/>
            <w:sz w:val="18"/>
            <w:u w:val="thick" w:color="1154CC"/>
          </w:rPr>
          <w:t>201805181346_noticia.html</w:t>
        </w:r>
      </w:hyperlink>
    </w:p>
    <w:p w14:paraId="40456A59" w14:textId="77777777" w:rsidR="00B80E1E" w:rsidRDefault="00CD5A40">
      <w:pPr>
        <w:spacing w:line="312" w:lineRule="auto"/>
        <w:ind w:left="821" w:right="144"/>
        <w:rPr>
          <w:rFonts w:ascii="Cambria"/>
          <w:sz w:val="18"/>
        </w:rPr>
      </w:pPr>
      <w:hyperlink r:id="rId15">
        <w:r>
          <w:rPr>
            <w:rFonts w:ascii="Cambria"/>
            <w:color w:val="1154CC"/>
            <w:spacing w:val="-2"/>
            <w:sz w:val="18"/>
            <w:u w:val="thick" w:color="1154CC"/>
          </w:rPr>
          <w:t>?</w:t>
        </w:r>
        <w:proofErr w:type="spellStart"/>
        <w:r>
          <w:rPr>
            <w:rFonts w:ascii="Cambria"/>
            <w:color w:val="1154CC"/>
            <w:spacing w:val="-2"/>
            <w:sz w:val="18"/>
            <w:u w:val="thick" w:color="1154CC"/>
          </w:rPr>
          <w:t>ref</w:t>
        </w:r>
        <w:proofErr w:type="spellEnd"/>
        <w:r>
          <w:rPr>
            <w:rFonts w:ascii="Cambria"/>
            <w:color w:val="1154CC"/>
            <w:spacing w:val="-2"/>
            <w:sz w:val="18"/>
            <w:u w:val="thick" w:color="1154CC"/>
          </w:rPr>
          <w:t>=https%3A%2F%2Fwww.abc.es%2F</w:t>
        </w:r>
      </w:hyperlink>
      <w:r>
        <w:rPr>
          <w:rFonts w:ascii="Cambria"/>
          <w:color w:val="1154CC"/>
          <w:spacing w:val="40"/>
          <w:w w:val="105"/>
          <w:sz w:val="18"/>
        </w:rPr>
        <w:t xml:space="preserve">  </w:t>
      </w:r>
      <w:hyperlink r:id="rId16">
        <w:r>
          <w:rPr>
            <w:rFonts w:ascii="Cambria"/>
            <w:color w:val="1154CC"/>
            <w:w w:val="105"/>
            <w:sz w:val="18"/>
            <w:u w:val="thick" w:color="1154CC"/>
          </w:rPr>
          <w:t>salud%2Fenfermedades%2Fabci-</w:t>
        </w:r>
        <w:r>
          <w:rPr>
            <w:rFonts w:ascii="Cambria"/>
            <w:color w:val="1154CC"/>
            <w:spacing w:val="-2"/>
            <w:w w:val="110"/>
            <w:sz w:val="18"/>
            <w:u w:val="thick" w:color="1154CC"/>
          </w:rPr>
          <w:t>simple</w:t>
        </w:r>
      </w:hyperlink>
    </w:p>
    <w:p w14:paraId="420DA1FD" w14:textId="77777777" w:rsidR="00B80E1E" w:rsidRDefault="00CD5A40">
      <w:pPr>
        <w:spacing w:line="312" w:lineRule="auto"/>
        <w:ind w:left="821" w:right="147"/>
        <w:rPr>
          <w:rFonts w:ascii="Cambria"/>
          <w:sz w:val="18"/>
        </w:rPr>
      </w:pPr>
      <w:hyperlink r:id="rId17">
        <w:r>
          <w:rPr>
            <w:rFonts w:ascii="Cambria"/>
            <w:color w:val="1154CC"/>
            <w:spacing w:val="-2"/>
            <w:w w:val="110"/>
            <w:sz w:val="18"/>
            <w:u w:val="thick" w:color="1154CC"/>
          </w:rPr>
          <w:t>-picadura-mosquito-basta-para-alterar-</w:t>
        </w:r>
      </w:hyperlink>
      <w:r>
        <w:rPr>
          <w:rFonts w:ascii="Cambria"/>
          <w:color w:val="1154CC"/>
          <w:spacing w:val="-2"/>
          <w:w w:val="110"/>
          <w:sz w:val="18"/>
        </w:rPr>
        <w:t xml:space="preserve"> </w:t>
      </w:r>
      <w:hyperlink r:id="rId18">
        <w:r>
          <w:rPr>
            <w:rFonts w:ascii="Cambria"/>
            <w:color w:val="1154CC"/>
            <w:spacing w:val="-2"/>
            <w:sz w:val="18"/>
            <w:u w:val="thick" w:color="1154CC"/>
          </w:rPr>
          <w:t>nuestro-sistema-inmune-durante-dias-2</w:t>
        </w:r>
      </w:hyperlink>
      <w:r>
        <w:rPr>
          <w:rFonts w:ascii="Cambria"/>
          <w:color w:val="1154CC"/>
          <w:spacing w:val="80"/>
          <w:w w:val="110"/>
          <w:sz w:val="18"/>
        </w:rPr>
        <w:t xml:space="preserve">  </w:t>
      </w:r>
      <w:hyperlink r:id="rId19">
        <w:r>
          <w:rPr>
            <w:rFonts w:ascii="Cambria"/>
            <w:color w:val="1154CC"/>
            <w:spacing w:val="-2"/>
            <w:w w:val="110"/>
            <w:sz w:val="18"/>
            <w:u w:val="thick" w:color="1154CC"/>
          </w:rPr>
          <w:t>01805181346_noticia.html</w:t>
        </w:r>
      </w:hyperlink>
    </w:p>
    <w:p w14:paraId="200C2F98" w14:textId="77777777" w:rsidR="00B80E1E" w:rsidRDefault="00CD5A40">
      <w:pPr>
        <w:pStyle w:val="Prrafodelista"/>
        <w:numPr>
          <w:ilvl w:val="0"/>
          <w:numId w:val="1"/>
        </w:numPr>
        <w:tabs>
          <w:tab w:val="left" w:pos="821"/>
        </w:tabs>
        <w:spacing w:before="0" w:line="312" w:lineRule="auto"/>
        <w:ind w:right="172"/>
        <w:rPr>
          <w:rFonts w:ascii="Microsoft Sans Serif" w:hAnsi="Microsoft Sans Serif"/>
          <w:sz w:val="18"/>
        </w:rPr>
      </w:pPr>
      <w:hyperlink r:id="rId20">
        <w:r>
          <w:rPr>
            <w:rFonts w:ascii="Cambria" w:hAnsi="Cambria"/>
            <w:spacing w:val="-2"/>
            <w:sz w:val="18"/>
          </w:rPr>
          <w:t>https://www.abc.es/salud/enfermedade</w:t>
        </w:r>
      </w:hyperlink>
      <w:r>
        <w:rPr>
          <w:rFonts w:ascii="Cambria" w:hAnsi="Cambria"/>
          <w:spacing w:val="40"/>
          <w:sz w:val="18"/>
        </w:rPr>
        <w:t xml:space="preserve"> </w:t>
      </w:r>
      <w:r>
        <w:rPr>
          <w:rFonts w:ascii="Cambria" w:hAnsi="Cambria"/>
          <w:spacing w:val="-2"/>
          <w:sz w:val="18"/>
        </w:rPr>
        <w:t>s/</w:t>
      </w:r>
      <w:proofErr w:type="spellStart"/>
      <w:r>
        <w:rPr>
          <w:rFonts w:ascii="Cambria" w:hAnsi="Cambria"/>
          <w:spacing w:val="-2"/>
          <w:sz w:val="18"/>
        </w:rPr>
        <w:t>abci</w:t>
      </w:r>
      <w:proofErr w:type="spellEnd"/>
      <w:r>
        <w:rPr>
          <w:rFonts w:ascii="Cambria" w:hAnsi="Cambria"/>
          <w:spacing w:val="-2"/>
          <w:sz w:val="18"/>
        </w:rPr>
        <w:t>-simple-picadura-mosquito-basta-</w:t>
      </w:r>
      <w:r>
        <w:rPr>
          <w:rFonts w:ascii="Cambria" w:hAnsi="Cambria"/>
          <w:spacing w:val="-2"/>
          <w:w w:val="110"/>
          <w:sz w:val="18"/>
        </w:rPr>
        <w:t xml:space="preserve"> </w:t>
      </w:r>
      <w:proofErr w:type="spellStart"/>
      <w:r>
        <w:rPr>
          <w:rFonts w:ascii="Cambria" w:hAnsi="Cambria"/>
          <w:spacing w:val="-2"/>
          <w:w w:val="110"/>
          <w:sz w:val="18"/>
        </w:rPr>
        <w:t>para-alterar-nuestro-sistema-inmune-d</w:t>
      </w:r>
      <w:proofErr w:type="spellEnd"/>
      <w:r>
        <w:rPr>
          <w:rFonts w:ascii="Cambria" w:hAnsi="Cambria"/>
          <w:spacing w:val="-2"/>
          <w:w w:val="110"/>
          <w:sz w:val="18"/>
        </w:rPr>
        <w:t xml:space="preserve"> </w:t>
      </w:r>
      <w:r>
        <w:rPr>
          <w:rFonts w:ascii="Cambria" w:hAnsi="Cambria"/>
          <w:sz w:val="18"/>
        </w:rPr>
        <w:t>urante-dias-</w:t>
      </w:r>
      <w:r>
        <w:rPr>
          <w:rFonts w:ascii="Cambria" w:hAnsi="Cambria"/>
          <w:spacing w:val="-2"/>
          <w:sz w:val="18"/>
        </w:rPr>
        <w:t>201805181346_noticia.html</w:t>
      </w:r>
    </w:p>
    <w:p w14:paraId="0E8A950A" w14:textId="77777777" w:rsidR="00B80E1E" w:rsidRDefault="00CD5A40">
      <w:pPr>
        <w:spacing w:line="312" w:lineRule="auto"/>
        <w:ind w:left="821"/>
        <w:rPr>
          <w:rFonts w:ascii="Cambria"/>
          <w:sz w:val="18"/>
        </w:rPr>
      </w:pPr>
      <w:proofErr w:type="gramStart"/>
      <w:r>
        <w:rPr>
          <w:rFonts w:ascii="Cambria"/>
          <w:spacing w:val="-2"/>
          <w:sz w:val="18"/>
        </w:rPr>
        <w:t>?</w:t>
      </w:r>
      <w:proofErr w:type="spellStart"/>
      <w:r>
        <w:rPr>
          <w:rFonts w:ascii="Cambria"/>
          <w:spacing w:val="-2"/>
          <w:sz w:val="18"/>
        </w:rPr>
        <w:t>ref</w:t>
      </w:r>
      <w:proofErr w:type="spellEnd"/>
      <w:r>
        <w:rPr>
          <w:rFonts w:ascii="Cambria"/>
          <w:spacing w:val="-2"/>
          <w:sz w:val="18"/>
        </w:rPr>
        <w:t>=https%3A%2F%2Fwww.abc.es</w:t>
      </w:r>
      <w:proofErr w:type="gramEnd"/>
      <w:r>
        <w:rPr>
          <w:rFonts w:ascii="Cambria"/>
          <w:spacing w:val="-2"/>
          <w:sz w:val="18"/>
        </w:rPr>
        <w:t>%2F</w:t>
      </w:r>
      <w:r>
        <w:rPr>
          <w:rFonts w:ascii="Cambria"/>
          <w:spacing w:val="40"/>
          <w:w w:val="110"/>
          <w:sz w:val="18"/>
        </w:rPr>
        <w:t xml:space="preserve">  </w:t>
      </w:r>
      <w:r>
        <w:rPr>
          <w:rFonts w:ascii="Cambria"/>
          <w:spacing w:val="-2"/>
          <w:w w:val="110"/>
          <w:sz w:val="18"/>
        </w:rPr>
        <w:t>salud%2Fenfermedades%</w:t>
      </w:r>
    </w:p>
    <w:sectPr w:rsidR="00B80E1E">
      <w:pgSz w:w="11920" w:h="16840"/>
      <w:pgMar w:top="1340" w:right="1560" w:bottom="280" w:left="1600" w:header="720" w:footer="720" w:gutter="0"/>
      <w:cols w:num="2" w:space="720" w:equalWidth="0">
        <w:col w:w="4266" w:space="129"/>
        <w:col w:w="436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21361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8D3372"/>
    <w:rsid w:val="00B80E1E"/>
    <w:rsid w:val="00CD5A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1"/>
    <w:qFormat/>
    <w:pPr>
      <w:spacing w:before="1"/>
      <w:ind w:left="821" w:right="4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18"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17"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2" Type="http://schemas.openxmlformats.org/officeDocument/2006/relationships/styles" Target="styles.xml"/><Relationship Id="rId16"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20" Type="http://schemas.openxmlformats.org/officeDocument/2006/relationships/hyperlink" Target="http://www.abc.es/salud/enfermedade" TargetMode="External"/><Relationship Id="rId1" Type="http://schemas.openxmlformats.org/officeDocument/2006/relationships/numbering" Target="numbering.xml"/><Relationship Id="rId6" Type="http://schemas.openxmlformats.org/officeDocument/2006/relationships/hyperlink" Target="http://journals.plos.org/plosntds/" TargetMode="External"/><Relationship Id="rId11"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5" Type="http://schemas.openxmlformats.org/officeDocument/2006/relationships/hyperlink" Target="mailto:Haroandrew385@gmail.com" TargetMode="External"/><Relationship Id="rId15"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10" Type="http://schemas.openxmlformats.org/officeDocument/2006/relationships/hyperlink" Target="mailto:contact@worldmosquito.org" TargetMode="External"/><Relationship Id="rId19"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4" Type="http://schemas.openxmlformats.org/officeDocument/2006/relationships/webSettings" Target="webSettings.xml"/><Relationship Id="rId9" Type="http://schemas.openxmlformats.org/officeDocument/2006/relationships/hyperlink" Target="http://www.lasexta.com/tecnologia-tec" TargetMode="External"/><Relationship Id="rId14" Type="http://schemas.openxmlformats.org/officeDocument/2006/relationships/hyperlink" Target="https://www.abc.es/salud/enfermedades/abci-simple-picadura-mosquito-basta-para-alterar-nuestro-sistema-inmune-durante-dias-201805181346_noticia.html?ref=https%3A%2F%2Fwww.abc.es%2Fsalud%2Fenfermedades%2Fabci-simple-picadura-mosquito-basta-para-alterar-nuestro-sistema-inmune-durante-dias-201805181346_noticia.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2232</Words>
  <Characters>12276</Characters>
  <Application>Microsoft Office Word</Application>
  <DocSecurity>0</DocSecurity>
  <Lines>102</Lines>
  <Paragraphs>28</Paragraphs>
  <ScaleCrop>false</ScaleCrop>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romina flores peña</cp:lastModifiedBy>
  <cp:revision>2</cp:revision>
  <dcterms:created xsi:type="dcterms:W3CDTF">2024-05-17T03:34:00Z</dcterms:created>
  <dcterms:modified xsi:type="dcterms:W3CDTF">2024-05-17T03:34:00Z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