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1FEAC" w14:textId="77777777" w:rsidR="00A51835" w:rsidRDefault="00A51835" w:rsidP="00A51835"/>
    <w:p w14:paraId="6342E7BB" w14:textId="77777777" w:rsidR="00A51835" w:rsidRDefault="00A51835" w:rsidP="00A51835"/>
    <w:p w14:paraId="3B23B214" w14:textId="4CDC571D" w:rsidR="00A51835" w:rsidRPr="00A51835" w:rsidRDefault="00A51835" w:rsidP="00A51835">
      <w:pPr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Basquetball</w:t>
      </w:r>
      <w:proofErr w:type="spellEnd"/>
    </w:p>
    <w:p w14:paraId="79C7BF0F" w14:textId="18C0E526" w:rsidR="00A51835" w:rsidRDefault="00A51835" w:rsidP="00A51835">
      <w:proofErr w:type="spellStart"/>
      <w:r>
        <w:t>Today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basketball</w:t>
      </w:r>
      <w:proofErr w:type="spellEnd"/>
    </w:p>
    <w:p w14:paraId="7EF99636" w14:textId="77777777" w:rsidR="00A51835" w:rsidRDefault="00A51835" w:rsidP="00A51835"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can be </w:t>
      </w:r>
      <w:proofErr w:type="spellStart"/>
      <w:r>
        <w:t>thrown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hands</w:t>
      </w:r>
      <w:proofErr w:type="spellEnd"/>
      <w:r>
        <w:t>.</w:t>
      </w:r>
    </w:p>
    <w:p w14:paraId="480487E2" w14:textId="77777777" w:rsidR="00A51835" w:rsidRDefault="00A51835" w:rsidP="00A51835"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can be hit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(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fist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hand</w:t>
      </w:r>
      <w:proofErr w:type="spellEnd"/>
      <w:r>
        <w:t>).</w:t>
      </w:r>
    </w:p>
    <w:p w14:paraId="70DDC316" w14:textId="77777777" w:rsidR="00A51835" w:rsidRDefault="00A51835" w:rsidP="00A51835">
      <w:proofErr w:type="spellStart"/>
      <w:r>
        <w:t>Players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run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place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caught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relative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in </w:t>
      </w:r>
      <w:proofErr w:type="spellStart"/>
      <w:r>
        <w:t>mid</w:t>
      </w:r>
      <w:proofErr w:type="spellEnd"/>
      <w:r>
        <w:t xml:space="preserve">-run and </w:t>
      </w:r>
      <w:proofErr w:type="spellStart"/>
      <w:r>
        <w:t>must</w:t>
      </w:r>
      <w:proofErr w:type="spellEnd"/>
      <w:r>
        <w:t xml:space="preserve"> stop.</w:t>
      </w:r>
    </w:p>
    <w:p w14:paraId="069228F8" w14:textId="77777777" w:rsidR="00A51835" w:rsidRDefault="00A51835" w:rsidP="00A51835"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carried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Arms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>.</w:t>
      </w:r>
    </w:p>
    <w:p w14:paraId="303A5CE1" w14:textId="77777777" w:rsidR="00A51835" w:rsidRDefault="00A51835" w:rsidP="00A51835">
      <w:proofErr w:type="spellStart"/>
      <w:r>
        <w:t>Charging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, as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grabbing</w:t>
      </w:r>
      <w:proofErr w:type="spellEnd"/>
      <w:r>
        <w:t xml:space="preserve">, </w:t>
      </w:r>
      <w:proofErr w:type="spellStart"/>
      <w:r>
        <w:t>pushing</w:t>
      </w:r>
      <w:proofErr w:type="spellEnd"/>
      <w:r>
        <w:t xml:space="preserve">, </w:t>
      </w:r>
      <w:proofErr w:type="spellStart"/>
      <w:r>
        <w:t>tripping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hitting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rule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foul</w:t>
      </w:r>
      <w:proofErr w:type="spellEnd"/>
      <w:r>
        <w:t xml:space="preserve"> and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recurrence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violator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eliminated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a new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hitting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eliminated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match and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replaced</w:t>
      </w:r>
      <w:proofErr w:type="spellEnd"/>
      <w:r>
        <w:t>.</w:t>
      </w:r>
    </w:p>
    <w:p w14:paraId="4A09F2B6" w14:textId="77777777" w:rsidR="00A51835" w:rsidRDefault="00A51835" w:rsidP="00A51835">
      <w:proofErr w:type="spellStart"/>
      <w:r>
        <w:t>Hitting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foul</w:t>
      </w:r>
      <w:proofErr w:type="spellEnd"/>
      <w:r>
        <w:t xml:space="preserve">,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rules 2 and 4,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punishable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as rule 5.</w:t>
      </w:r>
    </w:p>
    <w:p w14:paraId="7AB11B30" w14:textId="77777777" w:rsidR="00A51835" w:rsidRDefault="00A51835" w:rsidP="00A51835">
      <w:proofErr w:type="spellStart"/>
      <w:r>
        <w:t>If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consecutive personal </w:t>
      </w:r>
      <w:proofErr w:type="spellStart"/>
      <w:r>
        <w:t>fouls</w:t>
      </w:r>
      <w:proofErr w:type="spellEnd"/>
      <w:r>
        <w:t xml:space="preserve">, a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counted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opposing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(consecutive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time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foul</w:t>
      </w:r>
      <w:proofErr w:type="spellEnd"/>
      <w:r>
        <w:t>).</w:t>
      </w:r>
    </w:p>
    <w:p w14:paraId="776CEFEE" w14:textId="77777777" w:rsidR="00A51835" w:rsidRDefault="00A51835" w:rsidP="00A51835">
      <w:r>
        <w:t xml:space="preserve">A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counted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thrown</w:t>
      </w:r>
      <w:proofErr w:type="spellEnd"/>
      <w:r>
        <w:t xml:space="preserve">, hit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tapped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and </w:t>
      </w:r>
      <w:proofErr w:type="spellStart"/>
      <w:r>
        <w:t>stays</w:t>
      </w:r>
      <w:proofErr w:type="spellEnd"/>
      <w:r>
        <w:t xml:space="preserve"> in </w:t>
      </w:r>
      <w:proofErr w:type="spellStart"/>
      <w:r>
        <w:t>it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defenders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 </w:t>
      </w:r>
      <w:proofErr w:type="spellStart"/>
      <w:r>
        <w:t>moves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counted</w:t>
      </w:r>
      <w:proofErr w:type="spellEnd"/>
      <w:r>
        <w:t xml:space="preserve"> as a </w:t>
      </w:r>
      <w:proofErr w:type="spellStart"/>
      <w:r>
        <w:t>point</w:t>
      </w:r>
      <w:proofErr w:type="spellEnd"/>
      <w:r>
        <w:t>.</w:t>
      </w:r>
    </w:p>
    <w:p w14:paraId="293D6217" w14:textId="77777777" w:rsidR="00A51835" w:rsidRDefault="00A51835" w:rsidP="00A51835"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onto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.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referee</w:t>
      </w:r>
      <w:proofErr w:type="spellEnd"/>
      <w:r>
        <w:t xml:space="preserve"> (</w:t>
      </w:r>
      <w:proofErr w:type="spellStart"/>
      <w:r>
        <w:t>auxiliary</w:t>
      </w:r>
      <w:proofErr w:type="spellEnd"/>
      <w:r>
        <w:t xml:space="preserve">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a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gramStart"/>
      <w:r>
        <w:t>server</w:t>
      </w:r>
      <w:proofErr w:type="gramEnd"/>
      <w:r>
        <w:t xml:space="preserve"> has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seconds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so</w:t>
      </w:r>
      <w:proofErr w:type="spellEnd"/>
      <w:r>
        <w:t xml:space="preserve">;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holds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opposing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persists</w:t>
      </w:r>
      <w:proofErr w:type="spellEnd"/>
      <w:r>
        <w:t xml:space="preserve"> in </w:t>
      </w:r>
      <w:proofErr w:type="spellStart"/>
      <w:r>
        <w:t>delaying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referee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a </w:t>
      </w:r>
      <w:proofErr w:type="spellStart"/>
      <w:r>
        <w:t>foul</w:t>
      </w:r>
      <w:proofErr w:type="spellEnd"/>
      <w:r>
        <w:t>.</w:t>
      </w:r>
    </w:p>
    <w:p w14:paraId="32E8E419" w14:textId="77777777" w:rsidR="00A51835" w:rsidRDefault="00A51835" w:rsidP="00A51835">
      <w:proofErr w:type="spellStart"/>
      <w:r>
        <w:t>The</w:t>
      </w:r>
      <w:proofErr w:type="spellEnd"/>
      <w:r>
        <w:t xml:space="preserve"> 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referee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judge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scores personal </w:t>
      </w:r>
      <w:proofErr w:type="spellStart"/>
      <w:r>
        <w:t>fouls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referee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consecutive </w:t>
      </w:r>
      <w:proofErr w:type="spellStart"/>
      <w:r>
        <w:t>fouls</w:t>
      </w:r>
      <w:proofErr w:type="spellEnd"/>
      <w:r>
        <w:t xml:space="preserve"> are </w:t>
      </w:r>
      <w:proofErr w:type="spellStart"/>
      <w:r>
        <w:t>committed</w:t>
      </w:r>
      <w:proofErr w:type="spellEnd"/>
      <w:r>
        <w:t xml:space="preserve">. He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disqualify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as </w:t>
      </w:r>
      <w:proofErr w:type="spellStart"/>
      <w:r>
        <w:t>established</w:t>
      </w:r>
      <w:proofErr w:type="spellEnd"/>
      <w:r>
        <w:t xml:space="preserve"> in rule </w:t>
      </w:r>
      <w:proofErr w:type="spellStart"/>
      <w:r>
        <w:t>number</w:t>
      </w:r>
      <w:proofErr w:type="spellEnd"/>
      <w:r>
        <w:t xml:space="preserve"> 5.</w:t>
      </w:r>
    </w:p>
    <w:p w14:paraId="2B836175" w14:textId="77777777" w:rsidR="00A51835" w:rsidRDefault="00A51835" w:rsidP="00A51835"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referee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judge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determine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has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,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time. He </w:t>
      </w:r>
      <w:proofErr w:type="spellStart"/>
      <w:r>
        <w:t>will</w:t>
      </w:r>
      <w:proofErr w:type="spellEnd"/>
      <w:r>
        <w:t xml:space="preserve"> decide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lastRenderedPageBreak/>
        <w:t>goal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scored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baskets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usual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referee</w:t>
      </w:r>
      <w:proofErr w:type="spellEnd"/>
      <w:r>
        <w:t>.</w:t>
      </w:r>
    </w:p>
    <w:p w14:paraId="6A3E9F31" w14:textId="77777777" w:rsidR="00A51835" w:rsidRDefault="00A51835" w:rsidP="00A51835">
      <w:proofErr w:type="spellStart"/>
      <w:r>
        <w:t>The</w:t>
      </w:r>
      <w:proofErr w:type="spellEnd"/>
      <w:r>
        <w:t xml:space="preserve"> match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15-minute </w:t>
      </w:r>
      <w:proofErr w:type="spellStart"/>
      <w:r>
        <w:t>halves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5-minute break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7F6E04E5" w14:textId="77777777" w:rsidR="00A51835" w:rsidRDefault="00A51835" w:rsidP="00A51835">
      <w:proofErr w:type="spellStart"/>
      <w:r>
        <w:t>The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obtains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baskets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time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tie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captains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so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continue </w:t>
      </w:r>
      <w:proofErr w:type="spellStart"/>
      <w:r>
        <w:t>until</w:t>
      </w:r>
      <w:proofErr w:type="spellEnd"/>
      <w:r>
        <w:t xml:space="preserve"> a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scored</w:t>
      </w:r>
      <w:proofErr w:type="spellEnd"/>
      <w:r>
        <w:t>.</w:t>
      </w:r>
    </w:p>
    <w:p w14:paraId="526E7A64" w14:textId="3ABECD30" w:rsidR="00E91AA3" w:rsidRDefault="00A51835" w:rsidP="00A51835"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can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proofErr w:type="gramStart"/>
      <w:r>
        <w:t>skill</w:t>
      </w:r>
      <w:proofErr w:type="spellEnd"/>
      <w:proofErr w:type="gram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 xml:space="preserve"> and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"</w:t>
      </w:r>
      <w:proofErr w:type="spellStart"/>
      <w:r>
        <w:t>talent</w:t>
      </w:r>
      <w:proofErr w:type="spellEnd"/>
      <w:r>
        <w:t xml:space="preserve"> </w:t>
      </w:r>
      <w:proofErr w:type="spellStart"/>
      <w:r>
        <w:t>wins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teamwork</w:t>
      </w:r>
      <w:proofErr w:type="spellEnd"/>
      <w:r>
        <w:t xml:space="preserve"> and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>."</w:t>
      </w:r>
    </w:p>
    <w:sectPr w:rsidR="00E91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5"/>
    <w:rsid w:val="00A51835"/>
    <w:rsid w:val="00E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4C5B"/>
  <w15:chartTrackingRefBased/>
  <w15:docId w15:val="{82FC7B9A-46BF-42F4-93B6-213FC0D7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8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8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8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8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8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8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8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2024-04-25T20:34:00Z</dcterms:created>
  <dcterms:modified xsi:type="dcterms:W3CDTF">2024-04-25T20:38:00Z</dcterms:modified>
</cp:coreProperties>
</file>