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9631269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1A690A9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8658534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20D3BFC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57CE69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22BE998DC65E41D18E154D47BBCF3EF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F26B4E" w:rsidRDefault="00F26B4E" w:rsidP="00F26B4E">
              <w:pPr>
                <w:pStyle w:val="Sinespaciado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CONTAMINACION POR PLASTICOS</w:t>
              </w:r>
            </w:p>
          </w:sdtContent>
        </w:sdt>
        <w:p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Waldo Jesús María Gómez Reyes</w:t>
          </w: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2do de preparatoria</w:t>
          </w:r>
        </w:p>
        <w:p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Docente: María Romina Flores Peña</w:t>
          </w: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Fecha</w:t>
          </w:r>
        </w:p>
        <w:p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22/03/2024</w:t>
          </w:r>
        </w:p>
        <w:p w:rsidR="00F26B4E" w:rsidRDefault="00F26B4E" w:rsidP="00F26B4E"/>
        <w:p w:rsidR="00F26B4E" w:rsidRDefault="00F26B4E" w:rsidP="00F26B4E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br w:type="page"/>
          </w:r>
        </w:p>
      </w:sdtContent>
    </w:sdt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Palabras claves: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Contaminación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Plásticos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Ecosistemas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Reciclaje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Ambiente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Daños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Sanidad</w:t>
      </w:r>
    </w:p>
    <w:p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Ecología</w:t>
      </w:r>
    </w:p>
    <w:p w:rsidR="00801757" w:rsidRPr="00801757" w:rsidRDefault="00801757" w:rsidP="00801757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01757" w:rsidRP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801757">
        <w:rPr>
          <w:rFonts w:ascii="Arial" w:hAnsi="Arial" w:cs="Arial"/>
          <w:b/>
          <w:sz w:val="28"/>
        </w:rPr>
        <w:lastRenderedPageBreak/>
        <w:t>Introducción</w:t>
      </w:r>
    </w:p>
    <w:p w:rsidR="00F26B4E" w:rsidRPr="00F26B4E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</w:p>
    <w:p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que es introducido dichos elementos.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Al saber eso debemos de Ser 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:rsidR="00D11278" w:rsidRDefault="00D1127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801757" w:rsidRDefault="00801757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FF6DCF" w:rsidRDefault="00FF6DCF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FF6DCF" w:rsidRPr="00FB2EAA" w:rsidRDefault="00FF6DCF" w:rsidP="00801757">
      <w:pPr>
        <w:tabs>
          <w:tab w:val="left" w:pos="2655"/>
        </w:tabs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Antecedentes</w:t>
      </w:r>
    </w:p>
    <w:p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productos.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:rsidR="007C74C3" w:rsidRDefault="007C74C3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Equipo editorial, E. (5 de agosto de 2021). </w:t>
              </w:r>
              <w:r>
                <w:rPr>
                  <w:i/>
                  <w:iCs/>
                  <w:noProof/>
                </w:rPr>
                <w:t>concepto.de</w:t>
              </w:r>
              <w:r>
                <w:rPr>
                  <w:noProof/>
                </w:rPr>
                <w:t>. Obtenido de https://concepto.de/contaminacion-ambiental/</w:t>
              </w:r>
            </w:p>
            <w:p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Hakkens, D. (2013). </w:t>
              </w:r>
              <w:r>
                <w:rPr>
                  <w:i/>
                  <w:iCs/>
                  <w:noProof/>
                </w:rPr>
                <w:t>Precius Plastic</w:t>
              </w:r>
              <w:r>
                <w:rPr>
                  <w:noProof/>
                </w:rPr>
                <w:t>. Obtenido de https://www.preciousplastic.com</w:t>
              </w:r>
            </w:p>
            <w:p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José M Arandes, J. B. (Marzo de 2004). RECICLADO DE RESIDUOS PLÁSTICOS. </w:t>
              </w:r>
              <w:r>
                <w:rPr>
                  <w:i/>
                  <w:iCs/>
                  <w:noProof/>
                </w:rPr>
                <w:t>Revista Iberoamericana de Polímeros, 5</w:t>
              </w:r>
              <w:r>
                <w:rPr>
                  <w:noProof/>
                </w:rPr>
                <w:t>(1).</w:t>
              </w:r>
            </w:p>
            <w:p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Micaela, B. (2019). ¿Qué es la contaminación por Plástico y porque nos afecta a todos? </w:t>
              </w:r>
              <w:r>
                <w:rPr>
                  <w:i/>
                  <w:iCs/>
                  <w:noProof/>
                </w:rPr>
                <w:t>Desde la patagonia, 16</w:t>
              </w:r>
              <w:r>
                <w:rPr>
                  <w:noProof/>
                </w:rPr>
                <w:t>(28).</w:t>
              </w:r>
            </w:p>
            <w:p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Slat, B. (2013). </w:t>
              </w:r>
              <w:r>
                <w:rPr>
                  <w:i/>
                  <w:iCs/>
                  <w:noProof/>
                </w:rPr>
                <w:t>The ocean cleanup</w:t>
              </w:r>
              <w:r>
                <w:rPr>
                  <w:noProof/>
                </w:rPr>
                <w:t>. Obtenido de https://theoceancleanup.com</w:t>
              </w:r>
            </w:p>
            <w:p w:rsidR="007C74C3" w:rsidRDefault="007C74C3" w:rsidP="007C74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4E"/>
    <w:rsid w:val="00605F4F"/>
    <w:rsid w:val="007C74C3"/>
    <w:rsid w:val="00801757"/>
    <w:rsid w:val="00CA106D"/>
    <w:rsid w:val="00D11278"/>
    <w:rsid w:val="00F26B4E"/>
    <w:rsid w:val="00FB2EAA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3A"/>
    <w:rsid w:val="00146685"/>
    <w:rsid w:val="00B54103"/>
    <w:rsid w:val="00BF1A8F"/>
    <w:rsid w:val="00E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BE998DC65E41D18E154D47BBCF3EF7">
    <w:name w:val="22BE998DC65E41D18E154D47BBCF3EF7"/>
    <w:rsid w:val="00EF3A3A"/>
  </w:style>
  <w:style w:type="paragraph" w:customStyle="1" w:styleId="007BCD4BFD754663A1A2B7CA301791CC">
    <w:name w:val="007BCD4BFD754663A1A2B7CA301791CC"/>
    <w:rsid w:val="00EF3A3A"/>
  </w:style>
  <w:style w:type="paragraph" w:customStyle="1" w:styleId="19BA2F4FE21E4A17A4B12F48D8F75337">
    <w:name w:val="19BA2F4FE21E4A17A4B12F48D8F75337"/>
    <w:rsid w:val="00EF3A3A"/>
  </w:style>
  <w:style w:type="paragraph" w:customStyle="1" w:styleId="74371AA443554F589721B8D45B190A2F">
    <w:name w:val="74371AA443554F589721B8D45B190A2F"/>
    <w:rsid w:val="00EF3A3A"/>
  </w:style>
  <w:style w:type="paragraph" w:customStyle="1" w:styleId="72133B173DE542DFBF7CB9C499D51302">
    <w:name w:val="72133B173DE542DFBF7CB9C499D51302"/>
    <w:rsid w:val="00EF3A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BE998DC65E41D18E154D47BBCF3EF7">
    <w:name w:val="22BE998DC65E41D18E154D47BBCF3EF7"/>
    <w:rsid w:val="00EF3A3A"/>
  </w:style>
  <w:style w:type="paragraph" w:customStyle="1" w:styleId="007BCD4BFD754663A1A2B7CA301791CC">
    <w:name w:val="007BCD4BFD754663A1A2B7CA301791CC"/>
    <w:rsid w:val="00EF3A3A"/>
  </w:style>
  <w:style w:type="paragraph" w:customStyle="1" w:styleId="19BA2F4FE21E4A17A4B12F48D8F75337">
    <w:name w:val="19BA2F4FE21E4A17A4B12F48D8F75337"/>
    <w:rsid w:val="00EF3A3A"/>
  </w:style>
  <w:style w:type="paragraph" w:customStyle="1" w:styleId="74371AA443554F589721B8D45B190A2F">
    <w:name w:val="74371AA443554F589721B8D45B190A2F"/>
    <w:rsid w:val="00EF3A3A"/>
  </w:style>
  <w:style w:type="paragraph" w:customStyle="1" w:styleId="72133B173DE542DFBF7CB9C499D51302">
    <w:name w:val="72133B173DE542DFBF7CB9C499D51302"/>
    <w:rsid w:val="00EF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FB19C59A-5481-456D-BA94-CF7A26ED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Waldo Gomez</cp:lastModifiedBy>
  <cp:revision>3</cp:revision>
  <dcterms:created xsi:type="dcterms:W3CDTF">2024-03-22T04:05:00Z</dcterms:created>
  <dcterms:modified xsi:type="dcterms:W3CDTF">2024-03-22T15:10:00Z</dcterms:modified>
</cp:coreProperties>
</file>