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0A729" w14:textId="54EEFC47" w:rsidR="00313011" w:rsidRPr="0029315B" w:rsidRDefault="000527B5" w:rsidP="00313011">
      <w:pPr>
        <w:pStyle w:val="Prrafodelista"/>
        <w:spacing w:before="240" w:line="276" w:lineRule="auto"/>
        <w:ind w:left="1080"/>
        <w:jc w:val="both"/>
        <w:rPr>
          <w:rFonts w:ascii="Arial" w:hAnsi="Arial" w:cs="Arial"/>
          <w:sz w:val="24"/>
          <w:szCs w:val="24"/>
        </w:rPr>
      </w:pPr>
      <w:bookmarkStart w:id="0" w:name="_Hlk139284553"/>
      <w:bookmarkEnd w:id="0"/>
      <w:r w:rsidRPr="00BB0863">
        <w:rPr>
          <w:noProof/>
        </w:rPr>
        <w:drawing>
          <wp:anchor distT="0" distB="0" distL="114300" distR="114300" simplePos="0" relativeHeight="251707392" behindDoc="1" locked="0" layoutInCell="1" allowOverlap="1" wp14:anchorId="75A099F3" wp14:editId="6F51134C">
            <wp:simplePos x="0" y="0"/>
            <wp:positionH relativeFrom="margin">
              <wp:align>center</wp:align>
            </wp:positionH>
            <wp:positionV relativeFrom="paragraph">
              <wp:posOffset>-325991</wp:posOffset>
            </wp:positionV>
            <wp:extent cx="2023139" cy="2108200"/>
            <wp:effectExtent l="0" t="0" r="0" b="6350"/>
            <wp:wrapNone/>
            <wp:docPr id="59" name="Picture 58">
              <a:extLst xmlns:a="http://schemas.openxmlformats.org/drawingml/2006/main">
                <a:ext uri="{FF2B5EF4-FFF2-40B4-BE49-F238E27FC236}">
                  <a16:creationId xmlns:a16="http://schemas.microsoft.com/office/drawing/2014/main" id="{8DB7714D-93E7-9467-9C5A-96FF1365DB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8">
                      <a:extLst>
                        <a:ext uri="{FF2B5EF4-FFF2-40B4-BE49-F238E27FC236}">
                          <a16:creationId xmlns:a16="http://schemas.microsoft.com/office/drawing/2014/main" id="{8DB7714D-93E7-9467-9C5A-96FF1365DB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39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863" w:rsidRPr="00BB0863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CB4873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"C:\\var\\folders\\db\\m192mw014_9cq46_16r5fj3w0000gn\\T\\com.microsoft.Word\\WebArchiveCopyPasteTempFiles\\page2image54724432" \* MERGEFORMAT </w:instrText>
      </w:r>
      <w:r w:rsidR="00BB0863" w:rsidRPr="00BB0863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AC9BCC5" w14:textId="1DC98496" w:rsidR="00313011" w:rsidRPr="0029315B" w:rsidRDefault="00313011" w:rsidP="00313011">
      <w:pPr>
        <w:pStyle w:val="Prrafodelista"/>
        <w:spacing w:before="240" w:line="276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785B821E" w14:textId="3024370A" w:rsidR="00313011" w:rsidRPr="0029315B" w:rsidRDefault="00313011" w:rsidP="00313011">
      <w:pPr>
        <w:pStyle w:val="Prrafodelista"/>
        <w:spacing w:before="240" w:line="276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699BADB6" w14:textId="34D85696" w:rsidR="00313011" w:rsidRPr="0029315B" w:rsidRDefault="00313011" w:rsidP="00313011">
      <w:pPr>
        <w:pStyle w:val="Prrafodelista"/>
        <w:spacing w:before="240" w:line="276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13D63ADB" w14:textId="13A89A85" w:rsidR="00BB0863" w:rsidRPr="00BB0863" w:rsidRDefault="00BB0863" w:rsidP="00BB08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63FFDA" w14:textId="14FDF383" w:rsidR="00313011" w:rsidRPr="0029315B" w:rsidRDefault="00313011" w:rsidP="00313011">
      <w:pPr>
        <w:pStyle w:val="Prrafodelista"/>
        <w:spacing w:before="240" w:line="276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5B5B14C7" w14:textId="77777777" w:rsidR="00313011" w:rsidRPr="0029315B" w:rsidRDefault="00313011" w:rsidP="00313011">
      <w:pPr>
        <w:pStyle w:val="Prrafodelista"/>
        <w:spacing w:before="240" w:line="276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5038F42D" w14:textId="77777777" w:rsidR="00313011" w:rsidRPr="0029315B" w:rsidRDefault="00313011" w:rsidP="00313011">
      <w:pPr>
        <w:pStyle w:val="Prrafodelista"/>
        <w:spacing w:before="240" w:line="276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33FC530A" w14:textId="539FA9F0" w:rsidR="00313011" w:rsidRPr="0029315B" w:rsidRDefault="00313011" w:rsidP="00313011">
      <w:pPr>
        <w:pStyle w:val="Prrafodelista"/>
        <w:spacing w:before="240" w:line="276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720A87AA" w14:textId="6293A35C" w:rsidR="00313011" w:rsidRPr="0029315B" w:rsidRDefault="000527B5" w:rsidP="00313011">
      <w:pPr>
        <w:pStyle w:val="Prrafodelista"/>
        <w:spacing w:before="240" w:line="276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29315B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AFCE2C" wp14:editId="0B6B80D6">
                <wp:simplePos x="0" y="0"/>
                <wp:positionH relativeFrom="margin">
                  <wp:posOffset>-697865</wp:posOffset>
                </wp:positionH>
                <wp:positionV relativeFrom="paragraph">
                  <wp:posOffset>214630</wp:posOffset>
                </wp:positionV>
                <wp:extent cx="7129145" cy="4946015"/>
                <wp:effectExtent l="0" t="0" r="0" b="0"/>
                <wp:wrapNone/>
                <wp:docPr id="30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9145" cy="4946015"/>
                          <a:chOff x="223391" y="4120345"/>
                          <a:chExt cx="12558905" cy="6031778"/>
                        </a:xfrm>
                      </wpg:grpSpPr>
                      <wps:wsp>
                        <wps:cNvPr id="34" name="Rectángulo 34"/>
                        <wps:cNvSpPr/>
                        <wps:spPr>
                          <a:xfrm>
                            <a:off x="1812994" y="4120345"/>
                            <a:ext cx="9134761" cy="7857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4DF34B" w14:textId="3F1A5013" w:rsidR="00313011" w:rsidRPr="00D0436C" w:rsidRDefault="00313011" w:rsidP="00313011">
                              <w:pPr>
                                <w:pStyle w:val="NormalWeb"/>
                                <w:tabs>
                                  <w:tab w:val="left" w:pos="2903"/>
                                </w:tabs>
                                <w:spacing w:before="0" w:beforeAutospacing="0" w:after="0" w:afterAutospacing="0" w:line="360" w:lineRule="auto"/>
                                <w:jc w:val="both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8" name="Rectángulo 38"/>
                        <wps:cNvSpPr/>
                        <wps:spPr>
                          <a:xfrm>
                            <a:off x="223391" y="5225755"/>
                            <a:ext cx="9815601" cy="1946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24761" w14:textId="77777777" w:rsidR="00313011" w:rsidRDefault="00FF59EE" w:rsidP="003F3444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ind w:left="1416"/>
                                <w:jc w:val="both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  <w:t xml:space="preserve">Tipo del Proyecto: </w:t>
                              </w:r>
                              <w:r w:rsidR="00DF394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  <w:t>Divulgación Científica</w:t>
                              </w:r>
                            </w:p>
                            <w:p w14:paraId="2D7C1D67" w14:textId="77777777" w:rsidR="00E648AE" w:rsidRDefault="00E648AE" w:rsidP="003F3444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ind w:left="708" w:firstLine="708"/>
                                <w:jc w:val="both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</w:pPr>
                            </w:p>
                            <w:p w14:paraId="64592AB4" w14:textId="4C1DB9BA" w:rsidR="0050234D" w:rsidRDefault="0050234D" w:rsidP="003F3444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ind w:left="708" w:firstLine="708"/>
                                <w:jc w:val="both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  <w:t xml:space="preserve">Categoría: </w:t>
                              </w:r>
                              <w:r w:rsidR="00D0436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  <w:t xml:space="preserve">Medio Ambiente </w:t>
                              </w:r>
                              <w:r w:rsidR="007F49C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  <w:t xml:space="preserve"> </w:t>
                              </w:r>
                            </w:p>
                            <w:p w14:paraId="225F7C08" w14:textId="77777777" w:rsidR="00E648AE" w:rsidRDefault="00E648AE" w:rsidP="003F3444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ind w:left="708" w:firstLine="708"/>
                                <w:jc w:val="both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</w:pPr>
                            </w:p>
                            <w:p w14:paraId="4BC82CC2" w14:textId="2F9A2BD8" w:rsidR="00313011" w:rsidRDefault="00313011" w:rsidP="003F3444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ind w:left="708" w:firstLine="708"/>
                                <w:jc w:val="both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  <w:t xml:space="preserve">Nivel: </w:t>
                              </w:r>
                              <w:r w:rsidR="00D0436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  <w:t xml:space="preserve">Preparatoria. </w:t>
                              </w:r>
                              <w:r w:rsidR="00E648A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  <w:t xml:space="preserve"> </w:t>
                              </w:r>
                            </w:p>
                            <w:p w14:paraId="543792CB" w14:textId="77777777" w:rsidR="001B4223" w:rsidRDefault="001B4223" w:rsidP="001B4223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jc w:val="both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9" name="Rectángulo 39"/>
                        <wps:cNvSpPr/>
                        <wps:spPr>
                          <a:xfrm>
                            <a:off x="1749355" y="6902131"/>
                            <a:ext cx="11032941" cy="11983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FCA8DE" w14:textId="77777777" w:rsidR="0050234D" w:rsidRDefault="0050234D" w:rsidP="00313011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jc w:val="both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</w:pPr>
                            </w:p>
                            <w:p w14:paraId="70E71D6B" w14:textId="2E9AA447" w:rsidR="00313011" w:rsidRDefault="00C274C7" w:rsidP="00313011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jc w:val="both"/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  <w:t>Nombre del participante</w:t>
                              </w:r>
                              <w:r w:rsidR="0031301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  <w:t xml:space="preserve">: </w:t>
                              </w:r>
                              <w:r w:rsidR="00F86102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Jorge Iván Montiel López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0" name="Rectángulo 40"/>
                        <wps:cNvSpPr/>
                        <wps:spPr>
                          <a:xfrm>
                            <a:off x="813110" y="8899054"/>
                            <a:ext cx="11296792" cy="1253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556EE7" w14:textId="77777777" w:rsidR="003F3444" w:rsidRDefault="003F3444" w:rsidP="00303754">
                              <w:pPr>
                                <w:pStyle w:val="Ttulo3"/>
                                <w:shd w:val="clear" w:color="auto" w:fill="FFFFFF"/>
                                <w:spacing w:line="300" w:lineRule="atLeast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bookmarkStart w:id="1" w:name="_Toc103941176"/>
                            </w:p>
                            <w:p w14:paraId="3FBD27C3" w14:textId="0EDA0512" w:rsidR="00303754" w:rsidRPr="00D650A6" w:rsidRDefault="00313011" w:rsidP="00303754">
                              <w:pPr>
                                <w:pStyle w:val="Ttulo3"/>
                                <w:shd w:val="clear" w:color="auto" w:fill="FFFFFF"/>
                                <w:spacing w:line="300" w:lineRule="atLeast"/>
                                <w:rPr>
                                  <w:rFonts w:ascii="Roboto" w:hAnsi="Roboto"/>
                                  <w:color w:val="5F6368"/>
                                  <w:spacing w:val="5"/>
                                </w:rPr>
                              </w:pPr>
                              <w:bookmarkStart w:id="2" w:name="_Toc104503690"/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  <w:t>Nombre y firma de</w:t>
                              </w:r>
                              <w:r w:rsidR="00C274C7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  <w:t>l</w:t>
                              </w:r>
                              <w:r w:rsidR="00C274C7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  <w:t>as</w:t>
                              </w: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  <w:t xml:space="preserve"> asesor</w:t>
                              </w:r>
                              <w:r w:rsidR="00C274C7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  <w:t>as</w:t>
                              </w: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ES"/>
                                </w:rPr>
                                <w:t xml:space="preserve">: </w:t>
                              </w:r>
                              <w:bookmarkEnd w:id="1"/>
                              <w:r w:rsidR="00303754">
                                <w:rPr>
                                  <w:rStyle w:val="gd"/>
                                  <w:rFonts w:ascii="Arial" w:hAnsi="Arial" w:cs="Arial"/>
                                  <w:color w:val="202124"/>
                                  <w:spacing w:val="3"/>
                                  <w:sz w:val="28"/>
                                  <w:szCs w:val="28"/>
                                </w:rPr>
                                <w:t xml:space="preserve">MC. Margarita Leyva </w:t>
                              </w:r>
                              <w:r w:rsidR="003F3444">
                                <w:rPr>
                                  <w:rStyle w:val="gd"/>
                                  <w:rFonts w:ascii="Arial" w:hAnsi="Arial" w:cs="Arial"/>
                                  <w:color w:val="202124"/>
                                  <w:spacing w:val="3"/>
                                  <w:sz w:val="28"/>
                                  <w:szCs w:val="28"/>
                                </w:rPr>
                                <w:t>Sánchez</w:t>
                              </w:r>
                              <w:bookmarkEnd w:id="2"/>
                              <w:r w:rsidR="00926F82">
                                <w:rPr>
                                  <w:rStyle w:val="gd"/>
                                  <w:rFonts w:ascii="Arial" w:hAnsi="Arial" w:cs="Arial"/>
                                  <w:color w:val="202124"/>
                                  <w:spacing w:val="3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18174B49" w14:textId="56AB3656" w:rsidR="00D650A6" w:rsidRPr="00D650A6" w:rsidRDefault="00303754" w:rsidP="00D650A6">
                              <w:pPr>
                                <w:pStyle w:val="Ttulo3"/>
                                <w:shd w:val="clear" w:color="auto" w:fill="FFFFFF"/>
                                <w:spacing w:line="300" w:lineRule="atLeast"/>
                                <w:rPr>
                                  <w:rFonts w:ascii="Roboto" w:hAnsi="Roboto"/>
                                  <w:color w:val="5F6368"/>
                                  <w:spacing w:val="5"/>
                                </w:rPr>
                              </w:pPr>
                              <w:r>
                                <w:rPr>
                                  <w:rStyle w:val="gd"/>
                                  <w:rFonts w:ascii="Arial" w:hAnsi="Arial" w:cs="Arial"/>
                                  <w:color w:val="202124"/>
                                  <w:spacing w:val="3"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AFCE2C" id="Grupo 15" o:spid="_x0000_s1026" style="position:absolute;left:0;text-align:left;margin-left:-54.95pt;margin-top:16.9pt;width:561.35pt;height:389.45pt;z-index:251659264;mso-position-horizontal-relative:margin;mso-width-relative:margin;mso-height-relative:margin" coordorigin="2233,41203" coordsize="125589,60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">
                <v:rect id="Rectángulo 34" o:spid="_x0000_s1027" style="position:absolute;left:18129;top:41203;width:91348;height:7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18xAAAANsAAAAPAAAAZHJzL2Rvd25yZXYueG1sRI9Ba8JA&#10;FITvBf/D8gQvohttE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DuCrXzEAAAA2wAAAA8A&#10;AAAAAAAAAAAAAAAABwIAAGRycy9kb3ducmV2LnhtbFBLBQYAAAAAAwADALcAAAD4AgAAAAA=&#10;" filled="f" stroked="f">
                  <v:textbox>
                    <w:txbxContent>
                      <w:p w14:paraId="4B4DF34B" w14:textId="3F1A5013" w:rsidR="00313011" w:rsidRPr="00D0436C" w:rsidRDefault="00313011" w:rsidP="00313011">
                        <w:pPr>
                          <w:pStyle w:val="NormalWeb"/>
                          <w:tabs>
                            <w:tab w:val="left" w:pos="2903"/>
                          </w:tabs>
                          <w:spacing w:before="0" w:beforeAutospacing="0" w:after="0" w:afterAutospacing="0" w:line="360" w:lineRule="auto"/>
                          <w:jc w:val="both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ángulo 38" o:spid="_x0000_s1028" style="position:absolute;left:2233;top:52257;width:98156;height:19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6d5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C6z6d5wgAAANsAAAAPAAAA&#10;AAAAAAAAAAAAAAcCAABkcnMvZG93bnJldi54bWxQSwUGAAAAAAMAAwC3AAAA9gIAAAAA&#10;" filled="f" stroked="f">
                  <v:textbox>
                    <w:txbxContent>
                      <w:p w14:paraId="5B624761" w14:textId="77777777" w:rsidR="00313011" w:rsidRDefault="00FF59EE" w:rsidP="003F3444">
                        <w:pPr>
                          <w:pStyle w:val="NormalWeb"/>
                          <w:spacing w:before="0" w:beforeAutospacing="0" w:after="0" w:afterAutospacing="0" w:line="360" w:lineRule="auto"/>
                          <w:ind w:left="1416"/>
                          <w:jc w:val="both"/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  <w:t xml:space="preserve">Tipo del Proyecto: </w:t>
                        </w:r>
                        <w:r w:rsidR="00DF394E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  <w:t>Divulgación Científica</w:t>
                        </w:r>
                      </w:p>
                      <w:p w14:paraId="2D7C1D67" w14:textId="77777777" w:rsidR="00E648AE" w:rsidRDefault="00E648AE" w:rsidP="003F3444">
                        <w:pPr>
                          <w:pStyle w:val="NormalWeb"/>
                          <w:spacing w:before="0" w:beforeAutospacing="0" w:after="0" w:afterAutospacing="0" w:line="360" w:lineRule="auto"/>
                          <w:ind w:left="708" w:firstLine="708"/>
                          <w:jc w:val="both"/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</w:pPr>
                      </w:p>
                      <w:p w14:paraId="64592AB4" w14:textId="4C1DB9BA" w:rsidR="0050234D" w:rsidRDefault="0050234D" w:rsidP="003F3444">
                        <w:pPr>
                          <w:pStyle w:val="NormalWeb"/>
                          <w:spacing w:before="0" w:beforeAutospacing="0" w:after="0" w:afterAutospacing="0" w:line="360" w:lineRule="auto"/>
                          <w:ind w:left="708" w:firstLine="708"/>
                          <w:jc w:val="both"/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  <w:t xml:space="preserve">Categoría: </w:t>
                        </w:r>
                        <w:r w:rsidR="00D0436C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  <w:t xml:space="preserve">Medio Ambiente </w:t>
                        </w:r>
                        <w:r w:rsidR="007F49CF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  <w:t xml:space="preserve"> </w:t>
                        </w:r>
                      </w:p>
                      <w:p w14:paraId="225F7C08" w14:textId="77777777" w:rsidR="00E648AE" w:rsidRDefault="00E648AE" w:rsidP="003F3444">
                        <w:pPr>
                          <w:pStyle w:val="NormalWeb"/>
                          <w:spacing w:before="0" w:beforeAutospacing="0" w:after="0" w:afterAutospacing="0" w:line="360" w:lineRule="auto"/>
                          <w:ind w:left="708" w:firstLine="708"/>
                          <w:jc w:val="both"/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</w:pPr>
                      </w:p>
                      <w:p w14:paraId="4BC82CC2" w14:textId="2F9A2BD8" w:rsidR="00313011" w:rsidRDefault="00313011" w:rsidP="003F3444">
                        <w:pPr>
                          <w:pStyle w:val="NormalWeb"/>
                          <w:spacing w:before="0" w:beforeAutospacing="0" w:after="0" w:afterAutospacing="0" w:line="360" w:lineRule="auto"/>
                          <w:ind w:left="708" w:firstLine="708"/>
                          <w:jc w:val="both"/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  <w:t xml:space="preserve">Nivel: </w:t>
                        </w:r>
                        <w:r w:rsidR="00D0436C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  <w:t xml:space="preserve">Preparatoria. </w:t>
                        </w:r>
                        <w:r w:rsidR="00E648AE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  <w:t xml:space="preserve"> </w:t>
                        </w:r>
                      </w:p>
                      <w:p w14:paraId="543792CB" w14:textId="77777777" w:rsidR="001B4223" w:rsidRDefault="001B4223" w:rsidP="001B4223">
                        <w:pPr>
                          <w:pStyle w:val="NormalWeb"/>
                          <w:spacing w:before="0" w:beforeAutospacing="0" w:after="0" w:afterAutospacing="0" w:line="360" w:lineRule="auto"/>
                          <w:jc w:val="both"/>
                        </w:pPr>
                      </w:p>
                    </w:txbxContent>
                  </v:textbox>
                </v:rect>
                <v:rect id="Rectángulo 39" o:spid="_x0000_s1029" style="position:absolute;left:17493;top:69021;width:110329;height:11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Li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NWDAuLEAAAA2wAAAA8A&#10;AAAAAAAAAAAAAAAABwIAAGRycy9kb3ducmV2LnhtbFBLBQYAAAAAAwADALcAAAD4AgAAAAA=&#10;" filled="f" stroked="f">
                  <v:textbox>
                    <w:txbxContent>
                      <w:p w14:paraId="4DFCA8DE" w14:textId="77777777" w:rsidR="0050234D" w:rsidRDefault="0050234D" w:rsidP="00313011">
                        <w:pPr>
                          <w:pStyle w:val="NormalWeb"/>
                          <w:spacing w:before="0" w:beforeAutospacing="0" w:after="0" w:afterAutospacing="0" w:line="360" w:lineRule="auto"/>
                          <w:jc w:val="both"/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</w:pPr>
                      </w:p>
                      <w:p w14:paraId="70E71D6B" w14:textId="2E9AA447" w:rsidR="00313011" w:rsidRDefault="00C274C7" w:rsidP="00313011">
                        <w:pPr>
                          <w:pStyle w:val="NormalWeb"/>
                          <w:spacing w:before="0" w:beforeAutospacing="0" w:after="0" w:afterAutospacing="0" w:line="360" w:lineRule="auto"/>
                          <w:jc w:val="both"/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  <w:t>Nombre del participante</w:t>
                        </w:r>
                        <w:r w:rsidR="00313011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  <w:t xml:space="preserve">: </w:t>
                        </w:r>
                        <w:r w:rsidR="00F86102">
                          <w:rPr>
                            <w:rFonts w:ascii="Arial" w:eastAsia="Times New Roman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Jorge Iván Montiel López </w:t>
                        </w:r>
                      </w:p>
                    </w:txbxContent>
                  </v:textbox>
                </v:rect>
                <v:rect id="Rectángulo 40" o:spid="_x0000_s1030" style="position:absolute;left:8131;top:88990;width:112968;height:12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9gCwgAAANsAAAAPAAAAZHJzL2Rvd25yZXYueG1sRE9Na4NA&#10;EL0H+h+WKeQS4ppS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Acv9gCwgAAANsAAAAPAAAA&#10;AAAAAAAAAAAAAAcCAABkcnMvZG93bnJldi54bWxQSwUGAAAAAAMAAwC3AAAA9gIAAAAA&#10;" filled="f" stroked="f">
                  <v:textbox>
                    <w:txbxContent>
                      <w:p w14:paraId="7C556EE7" w14:textId="77777777" w:rsidR="003F3444" w:rsidRDefault="003F3444" w:rsidP="00303754">
                        <w:pPr>
                          <w:pStyle w:val="Ttulo3"/>
                          <w:shd w:val="clear" w:color="auto" w:fill="FFFFFF"/>
                          <w:spacing w:line="300" w:lineRule="atLeast"/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</w:pPr>
                        <w:bookmarkStart w:id="3" w:name="_Toc103941176"/>
                      </w:p>
                      <w:p w14:paraId="3FBD27C3" w14:textId="0EDA0512" w:rsidR="00303754" w:rsidRPr="00D650A6" w:rsidRDefault="00313011" w:rsidP="00303754">
                        <w:pPr>
                          <w:pStyle w:val="Ttulo3"/>
                          <w:shd w:val="clear" w:color="auto" w:fill="FFFFFF"/>
                          <w:spacing w:line="300" w:lineRule="atLeast"/>
                          <w:rPr>
                            <w:rFonts w:ascii="Roboto" w:hAnsi="Roboto"/>
                            <w:color w:val="5F6368"/>
                            <w:spacing w:val="5"/>
                          </w:rPr>
                        </w:pPr>
                        <w:bookmarkStart w:id="4" w:name="_Toc104503690"/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  <w:t>Nombre y firma de</w:t>
                        </w:r>
                        <w:r w:rsidR="00C274C7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  <w:t xml:space="preserve"> 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  <w:t>l</w:t>
                        </w:r>
                        <w:r w:rsidR="00C274C7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  <w:t>as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  <w:t xml:space="preserve"> asesor</w:t>
                        </w:r>
                        <w:r w:rsidR="00C274C7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  <w:t>as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s-ES"/>
                          </w:rPr>
                          <w:t xml:space="preserve">: </w:t>
                        </w:r>
                        <w:bookmarkEnd w:id="3"/>
                        <w:r w:rsidR="00303754">
                          <w:rPr>
                            <w:rStyle w:val="gd"/>
                            <w:rFonts w:ascii="Arial" w:hAnsi="Arial" w:cs="Arial"/>
                            <w:color w:val="202124"/>
                            <w:spacing w:val="3"/>
                            <w:sz w:val="28"/>
                            <w:szCs w:val="28"/>
                          </w:rPr>
                          <w:t xml:space="preserve">MC. Margarita Leyva </w:t>
                        </w:r>
                        <w:r w:rsidR="003F3444">
                          <w:rPr>
                            <w:rStyle w:val="gd"/>
                            <w:rFonts w:ascii="Arial" w:hAnsi="Arial" w:cs="Arial"/>
                            <w:color w:val="202124"/>
                            <w:spacing w:val="3"/>
                            <w:sz w:val="28"/>
                            <w:szCs w:val="28"/>
                          </w:rPr>
                          <w:t>Sánchez</w:t>
                        </w:r>
                        <w:bookmarkEnd w:id="4"/>
                        <w:r w:rsidR="00926F82">
                          <w:rPr>
                            <w:rStyle w:val="gd"/>
                            <w:rFonts w:ascii="Arial" w:hAnsi="Arial" w:cs="Arial"/>
                            <w:color w:val="202124"/>
                            <w:spacing w:val="3"/>
                            <w:sz w:val="28"/>
                            <w:szCs w:val="28"/>
                          </w:rPr>
                          <w:t>.</w:t>
                        </w:r>
                      </w:p>
                      <w:p w14:paraId="18174B49" w14:textId="56AB3656" w:rsidR="00D650A6" w:rsidRPr="00D650A6" w:rsidRDefault="00303754" w:rsidP="00D650A6">
                        <w:pPr>
                          <w:pStyle w:val="Ttulo3"/>
                          <w:shd w:val="clear" w:color="auto" w:fill="FFFFFF"/>
                          <w:spacing w:line="300" w:lineRule="atLeast"/>
                          <w:rPr>
                            <w:rFonts w:ascii="Roboto" w:hAnsi="Roboto"/>
                            <w:color w:val="5F6368"/>
                            <w:spacing w:val="5"/>
                          </w:rPr>
                        </w:pPr>
                        <w:r>
                          <w:rPr>
                            <w:rStyle w:val="gd"/>
                            <w:rFonts w:ascii="Arial" w:hAnsi="Arial" w:cs="Arial"/>
                            <w:color w:val="202124"/>
                            <w:spacing w:val="3"/>
                            <w:sz w:val="28"/>
                            <w:szCs w:val="28"/>
                          </w:rPr>
                          <w:br/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329B7688" w14:textId="77777777" w:rsidR="00313011" w:rsidRPr="0029315B" w:rsidRDefault="00313011" w:rsidP="00313011">
      <w:p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 w:rsidRPr="0029315B">
        <w:rPr>
          <w:rFonts w:ascii="Arial" w:hAnsi="Arial" w:cs="Arial"/>
          <w:sz w:val="24"/>
          <w:szCs w:val="24"/>
        </w:rPr>
        <w:br w:type="page"/>
      </w:r>
    </w:p>
    <w:p w14:paraId="111F192C" w14:textId="77777777" w:rsidR="0050234D" w:rsidRPr="00BA7DE3" w:rsidRDefault="0050234D" w:rsidP="00BA7DE3">
      <w:pPr>
        <w:pStyle w:val="Ttulo1"/>
        <w:spacing w:after="240" w:line="360" w:lineRule="auto"/>
        <w:jc w:val="center"/>
        <w:rPr>
          <w:rFonts w:ascii="Arial" w:hAnsi="Arial" w:cs="Arial"/>
          <w:b/>
          <w:color w:val="auto"/>
          <w:sz w:val="28"/>
          <w:szCs w:val="24"/>
          <w:lang w:val="es-ES"/>
        </w:rPr>
      </w:pPr>
      <w:bookmarkStart w:id="3" w:name="_Toc104503691"/>
      <w:r w:rsidRPr="00BA7DE3">
        <w:rPr>
          <w:rFonts w:ascii="Arial" w:hAnsi="Arial" w:cs="Arial"/>
          <w:b/>
          <w:color w:val="auto"/>
          <w:sz w:val="28"/>
          <w:szCs w:val="24"/>
          <w:lang w:val="es-ES"/>
        </w:rPr>
        <w:lastRenderedPageBreak/>
        <w:t>I. INDICE</w:t>
      </w:r>
      <w:bookmarkEnd w:id="3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15731543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11577AF" w14:textId="77777777" w:rsidR="00DF394E" w:rsidRDefault="00DF394E">
          <w:pPr>
            <w:pStyle w:val="TtuloTDC"/>
          </w:pPr>
        </w:p>
        <w:p w14:paraId="63292E2F" w14:textId="5D73C2A3" w:rsidR="001B4223" w:rsidRDefault="00DF394E">
          <w:pPr>
            <w:pStyle w:val="TDC3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3DDDBF54" w14:textId="3160BA48" w:rsidR="001B4223" w:rsidRDefault="008700C0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</w:rPr>
          </w:pPr>
          <w:hyperlink w:anchor="_Toc104503691" w:history="1">
            <w:r w:rsidR="001B4223" w:rsidRPr="009C3959">
              <w:rPr>
                <w:rStyle w:val="Hipervnculo"/>
                <w:rFonts w:ascii="Arial" w:hAnsi="Arial" w:cs="Arial"/>
                <w:b/>
                <w:noProof/>
                <w:lang w:val="es-ES"/>
              </w:rPr>
              <w:t>I. INDICE</w:t>
            </w:r>
            <w:r w:rsidR="001B4223">
              <w:rPr>
                <w:noProof/>
                <w:webHidden/>
              </w:rPr>
              <w:tab/>
            </w:r>
            <w:r w:rsidR="001B4223">
              <w:rPr>
                <w:noProof/>
                <w:webHidden/>
              </w:rPr>
              <w:fldChar w:fldCharType="begin"/>
            </w:r>
            <w:r w:rsidR="001B4223">
              <w:rPr>
                <w:noProof/>
                <w:webHidden/>
              </w:rPr>
              <w:instrText xml:space="preserve"> PAGEREF _Toc104503691 \h </w:instrText>
            </w:r>
            <w:r w:rsidR="001B4223">
              <w:rPr>
                <w:noProof/>
                <w:webHidden/>
              </w:rPr>
            </w:r>
            <w:r w:rsidR="001B4223">
              <w:rPr>
                <w:noProof/>
                <w:webHidden/>
              </w:rPr>
              <w:fldChar w:fldCharType="separate"/>
            </w:r>
            <w:r w:rsidR="000D6131">
              <w:rPr>
                <w:noProof/>
                <w:webHidden/>
              </w:rPr>
              <w:t>2</w:t>
            </w:r>
            <w:r w:rsidR="001B4223">
              <w:rPr>
                <w:noProof/>
                <w:webHidden/>
              </w:rPr>
              <w:fldChar w:fldCharType="end"/>
            </w:r>
          </w:hyperlink>
        </w:p>
        <w:p w14:paraId="7F01D5D3" w14:textId="62A4EDB5" w:rsidR="001B4223" w:rsidRDefault="008700C0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</w:rPr>
          </w:pPr>
          <w:hyperlink w:anchor="_Toc104503692" w:history="1">
            <w:r w:rsidR="001B4223" w:rsidRPr="009C3959">
              <w:rPr>
                <w:rStyle w:val="Hipervnculo"/>
                <w:rFonts w:ascii="Arial" w:hAnsi="Arial" w:cs="Arial"/>
                <w:b/>
                <w:noProof/>
                <w:lang w:val="es-ES"/>
              </w:rPr>
              <w:t>II. RESUMEN</w:t>
            </w:r>
            <w:r w:rsidR="001B4223">
              <w:rPr>
                <w:noProof/>
                <w:webHidden/>
              </w:rPr>
              <w:tab/>
            </w:r>
            <w:r w:rsidR="001B4223">
              <w:rPr>
                <w:noProof/>
                <w:webHidden/>
              </w:rPr>
              <w:fldChar w:fldCharType="begin"/>
            </w:r>
            <w:r w:rsidR="001B4223">
              <w:rPr>
                <w:noProof/>
                <w:webHidden/>
              </w:rPr>
              <w:instrText xml:space="preserve"> PAGEREF _Toc104503692 \h </w:instrText>
            </w:r>
            <w:r w:rsidR="001B4223">
              <w:rPr>
                <w:noProof/>
                <w:webHidden/>
              </w:rPr>
            </w:r>
            <w:r w:rsidR="001B4223">
              <w:rPr>
                <w:noProof/>
                <w:webHidden/>
              </w:rPr>
              <w:fldChar w:fldCharType="separate"/>
            </w:r>
            <w:r w:rsidR="000D6131">
              <w:rPr>
                <w:noProof/>
                <w:webHidden/>
              </w:rPr>
              <w:t>3</w:t>
            </w:r>
            <w:r w:rsidR="001B4223">
              <w:rPr>
                <w:noProof/>
                <w:webHidden/>
              </w:rPr>
              <w:fldChar w:fldCharType="end"/>
            </w:r>
          </w:hyperlink>
        </w:p>
        <w:p w14:paraId="0474F777" w14:textId="747D1BB4" w:rsidR="001B4223" w:rsidRDefault="008700C0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</w:rPr>
          </w:pPr>
          <w:hyperlink w:anchor="_Toc104503693" w:history="1">
            <w:r w:rsidR="001B4223" w:rsidRPr="009C3959">
              <w:rPr>
                <w:rStyle w:val="Hipervnculo"/>
                <w:rFonts w:ascii="Arial" w:hAnsi="Arial" w:cs="Arial"/>
                <w:b/>
                <w:noProof/>
                <w:lang w:val="es-ES"/>
              </w:rPr>
              <w:t>III. ANTECEDENTES</w:t>
            </w:r>
            <w:r w:rsidR="001B4223">
              <w:rPr>
                <w:noProof/>
                <w:webHidden/>
              </w:rPr>
              <w:tab/>
            </w:r>
            <w:r w:rsidR="001B4223">
              <w:rPr>
                <w:noProof/>
                <w:webHidden/>
              </w:rPr>
              <w:fldChar w:fldCharType="begin"/>
            </w:r>
            <w:r w:rsidR="001B4223">
              <w:rPr>
                <w:noProof/>
                <w:webHidden/>
              </w:rPr>
              <w:instrText xml:space="preserve"> PAGEREF _Toc104503693 \h </w:instrText>
            </w:r>
            <w:r w:rsidR="001B4223">
              <w:rPr>
                <w:noProof/>
                <w:webHidden/>
              </w:rPr>
            </w:r>
            <w:r w:rsidR="001B4223">
              <w:rPr>
                <w:noProof/>
                <w:webHidden/>
              </w:rPr>
              <w:fldChar w:fldCharType="separate"/>
            </w:r>
            <w:r w:rsidR="000D6131">
              <w:rPr>
                <w:noProof/>
                <w:webHidden/>
              </w:rPr>
              <w:t>4</w:t>
            </w:r>
            <w:r w:rsidR="001B4223">
              <w:rPr>
                <w:noProof/>
                <w:webHidden/>
              </w:rPr>
              <w:fldChar w:fldCharType="end"/>
            </w:r>
          </w:hyperlink>
        </w:p>
        <w:p w14:paraId="164654CB" w14:textId="5C9225F4" w:rsidR="001B4223" w:rsidRDefault="008700C0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</w:rPr>
          </w:pPr>
          <w:hyperlink w:anchor="_Toc104503694" w:history="1">
            <w:r w:rsidR="001B4223" w:rsidRPr="009C3959">
              <w:rPr>
                <w:rStyle w:val="Hipervnculo"/>
                <w:rFonts w:ascii="Arial" w:hAnsi="Arial" w:cs="Arial"/>
                <w:b/>
                <w:noProof/>
                <w:lang w:val="es-ES"/>
              </w:rPr>
              <w:t>IV. PLANTEAMIENTO DEL PROBLEMA</w:t>
            </w:r>
            <w:r w:rsidR="001B4223">
              <w:rPr>
                <w:noProof/>
                <w:webHidden/>
              </w:rPr>
              <w:tab/>
            </w:r>
            <w:r w:rsidR="001B4223">
              <w:rPr>
                <w:noProof/>
                <w:webHidden/>
              </w:rPr>
              <w:fldChar w:fldCharType="begin"/>
            </w:r>
            <w:r w:rsidR="001B4223">
              <w:rPr>
                <w:noProof/>
                <w:webHidden/>
              </w:rPr>
              <w:instrText xml:space="preserve"> PAGEREF _Toc104503694 \h </w:instrText>
            </w:r>
            <w:r w:rsidR="001B4223">
              <w:rPr>
                <w:noProof/>
                <w:webHidden/>
              </w:rPr>
            </w:r>
            <w:r w:rsidR="001B4223">
              <w:rPr>
                <w:noProof/>
                <w:webHidden/>
              </w:rPr>
              <w:fldChar w:fldCharType="separate"/>
            </w:r>
            <w:r w:rsidR="000D6131">
              <w:rPr>
                <w:noProof/>
                <w:webHidden/>
              </w:rPr>
              <w:t>4</w:t>
            </w:r>
            <w:r w:rsidR="001B4223">
              <w:rPr>
                <w:noProof/>
                <w:webHidden/>
              </w:rPr>
              <w:fldChar w:fldCharType="end"/>
            </w:r>
          </w:hyperlink>
        </w:p>
        <w:p w14:paraId="232FAAF1" w14:textId="00439658" w:rsidR="001B4223" w:rsidRDefault="008700C0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</w:rPr>
          </w:pPr>
          <w:hyperlink w:anchor="_Toc104503695" w:history="1">
            <w:r w:rsidR="001B4223" w:rsidRPr="009C3959">
              <w:rPr>
                <w:rStyle w:val="Hipervnculo"/>
                <w:rFonts w:ascii="Arial" w:hAnsi="Arial" w:cs="Arial"/>
                <w:b/>
                <w:noProof/>
                <w:lang w:val="es-ES"/>
              </w:rPr>
              <w:t>V. JUSTIFICACIÓN</w:t>
            </w:r>
            <w:r w:rsidR="001B4223">
              <w:rPr>
                <w:noProof/>
                <w:webHidden/>
              </w:rPr>
              <w:tab/>
            </w:r>
            <w:r w:rsidR="001B4223">
              <w:rPr>
                <w:noProof/>
                <w:webHidden/>
              </w:rPr>
              <w:fldChar w:fldCharType="begin"/>
            </w:r>
            <w:r w:rsidR="001B4223">
              <w:rPr>
                <w:noProof/>
                <w:webHidden/>
              </w:rPr>
              <w:instrText xml:space="preserve"> PAGEREF _Toc104503695 \h </w:instrText>
            </w:r>
            <w:r w:rsidR="001B4223">
              <w:rPr>
                <w:noProof/>
                <w:webHidden/>
              </w:rPr>
            </w:r>
            <w:r w:rsidR="001B4223">
              <w:rPr>
                <w:noProof/>
                <w:webHidden/>
              </w:rPr>
              <w:fldChar w:fldCharType="separate"/>
            </w:r>
            <w:r w:rsidR="000D6131">
              <w:rPr>
                <w:noProof/>
                <w:webHidden/>
              </w:rPr>
              <w:t>5</w:t>
            </w:r>
            <w:r w:rsidR="001B4223">
              <w:rPr>
                <w:noProof/>
                <w:webHidden/>
              </w:rPr>
              <w:fldChar w:fldCharType="end"/>
            </w:r>
          </w:hyperlink>
        </w:p>
        <w:p w14:paraId="76BDA60E" w14:textId="4ECFB20E" w:rsidR="001B4223" w:rsidRDefault="008700C0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</w:rPr>
          </w:pPr>
          <w:hyperlink w:anchor="_Toc104503696" w:history="1">
            <w:r w:rsidR="001B4223" w:rsidRPr="009C3959">
              <w:rPr>
                <w:rStyle w:val="Hipervnculo"/>
                <w:rFonts w:ascii="Arial" w:hAnsi="Arial" w:cs="Arial"/>
                <w:b/>
                <w:noProof/>
              </w:rPr>
              <w:t xml:space="preserve">VI. </w:t>
            </w:r>
            <w:r w:rsidR="001B4223" w:rsidRPr="009C3959">
              <w:rPr>
                <w:rStyle w:val="Hipervnculo"/>
                <w:rFonts w:ascii="Arial" w:hAnsi="Arial" w:cs="Arial"/>
                <w:b/>
                <w:noProof/>
                <w:lang w:val="es-ES"/>
              </w:rPr>
              <w:t>OBJETIVOS</w:t>
            </w:r>
            <w:r w:rsidR="001B4223">
              <w:rPr>
                <w:noProof/>
                <w:webHidden/>
              </w:rPr>
              <w:tab/>
            </w:r>
            <w:r w:rsidR="001B4223">
              <w:rPr>
                <w:noProof/>
                <w:webHidden/>
              </w:rPr>
              <w:fldChar w:fldCharType="begin"/>
            </w:r>
            <w:r w:rsidR="001B4223">
              <w:rPr>
                <w:noProof/>
                <w:webHidden/>
              </w:rPr>
              <w:instrText xml:space="preserve"> PAGEREF _Toc104503696 \h </w:instrText>
            </w:r>
            <w:r w:rsidR="001B4223">
              <w:rPr>
                <w:noProof/>
                <w:webHidden/>
              </w:rPr>
            </w:r>
            <w:r w:rsidR="001B4223">
              <w:rPr>
                <w:noProof/>
                <w:webHidden/>
              </w:rPr>
              <w:fldChar w:fldCharType="separate"/>
            </w:r>
            <w:r w:rsidR="000D6131">
              <w:rPr>
                <w:noProof/>
                <w:webHidden/>
              </w:rPr>
              <w:t>6</w:t>
            </w:r>
            <w:r w:rsidR="001B4223">
              <w:rPr>
                <w:noProof/>
                <w:webHidden/>
              </w:rPr>
              <w:fldChar w:fldCharType="end"/>
            </w:r>
          </w:hyperlink>
        </w:p>
        <w:p w14:paraId="6498645D" w14:textId="2CD34419" w:rsidR="001B4223" w:rsidRDefault="008700C0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</w:rPr>
          </w:pPr>
          <w:hyperlink w:anchor="_Toc104503697" w:history="1">
            <w:r w:rsidR="001B4223" w:rsidRPr="009C3959">
              <w:rPr>
                <w:rStyle w:val="Hipervnculo"/>
                <w:rFonts w:ascii="Arial" w:hAnsi="Arial" w:cs="Arial"/>
                <w:b/>
                <w:noProof/>
                <w:lang w:val="es-ES"/>
              </w:rPr>
              <w:t>VII. HIPÓTESIS</w:t>
            </w:r>
            <w:r w:rsidR="001B4223">
              <w:rPr>
                <w:noProof/>
                <w:webHidden/>
              </w:rPr>
              <w:tab/>
            </w:r>
            <w:r w:rsidR="001B4223">
              <w:rPr>
                <w:noProof/>
                <w:webHidden/>
              </w:rPr>
              <w:fldChar w:fldCharType="begin"/>
            </w:r>
            <w:r w:rsidR="001B4223">
              <w:rPr>
                <w:noProof/>
                <w:webHidden/>
              </w:rPr>
              <w:instrText xml:space="preserve"> PAGEREF _Toc104503697 \h </w:instrText>
            </w:r>
            <w:r w:rsidR="001B4223">
              <w:rPr>
                <w:noProof/>
                <w:webHidden/>
              </w:rPr>
            </w:r>
            <w:r w:rsidR="001B4223">
              <w:rPr>
                <w:noProof/>
                <w:webHidden/>
              </w:rPr>
              <w:fldChar w:fldCharType="separate"/>
            </w:r>
            <w:r w:rsidR="000D6131">
              <w:rPr>
                <w:noProof/>
                <w:webHidden/>
              </w:rPr>
              <w:t>6</w:t>
            </w:r>
            <w:r w:rsidR="001B4223">
              <w:rPr>
                <w:noProof/>
                <w:webHidden/>
              </w:rPr>
              <w:fldChar w:fldCharType="end"/>
            </w:r>
          </w:hyperlink>
        </w:p>
        <w:p w14:paraId="454F3899" w14:textId="4FFF9695" w:rsidR="001B4223" w:rsidRDefault="000F7C81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</w:rPr>
          </w:pPr>
          <w:r w:rsidRPr="000F7C81">
            <w:rPr>
              <w:rFonts w:ascii="Arial" w:hAnsi="Arial" w:cs="Arial"/>
              <w:b/>
              <w:bCs/>
              <w:noProof/>
            </w:rPr>
            <w:t>VIII. MARCO TEÓRICO</w:t>
          </w:r>
          <w:r>
            <w:rPr>
              <w:noProof/>
            </w:rPr>
            <w:tab/>
            <w:t>7</w:t>
          </w:r>
        </w:p>
        <w:p w14:paraId="31ED247A" w14:textId="4FBA51F1" w:rsidR="001B4223" w:rsidRDefault="008700C0" w:rsidP="001B4223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</w:rPr>
          </w:pPr>
          <w:hyperlink w:anchor="_Toc104503699" w:history="1">
            <w:r w:rsidR="001B4223" w:rsidRPr="009C3959">
              <w:rPr>
                <w:rStyle w:val="Hipervnculo"/>
                <w:rFonts w:ascii="Arial" w:hAnsi="Arial" w:cs="Arial"/>
                <w:b/>
                <w:noProof/>
              </w:rPr>
              <w:t xml:space="preserve">IX. </w:t>
            </w:r>
            <w:r w:rsidR="001B4223" w:rsidRPr="009C3959">
              <w:rPr>
                <w:rStyle w:val="Hipervnculo"/>
                <w:rFonts w:ascii="Arial" w:hAnsi="Arial" w:cs="Arial"/>
                <w:b/>
                <w:noProof/>
                <w:lang w:val="es-ES"/>
              </w:rPr>
              <w:t>METODOLOGÍA</w:t>
            </w:r>
            <w:r w:rsidR="001B4223">
              <w:rPr>
                <w:noProof/>
                <w:webHidden/>
              </w:rPr>
              <w:tab/>
            </w:r>
            <w:r w:rsidR="001B4223">
              <w:rPr>
                <w:noProof/>
                <w:webHidden/>
              </w:rPr>
              <w:fldChar w:fldCharType="begin"/>
            </w:r>
            <w:r w:rsidR="001B4223">
              <w:rPr>
                <w:noProof/>
                <w:webHidden/>
              </w:rPr>
              <w:instrText xml:space="preserve"> PAGEREF _Toc104503699 \h </w:instrText>
            </w:r>
            <w:r w:rsidR="001B4223">
              <w:rPr>
                <w:noProof/>
                <w:webHidden/>
              </w:rPr>
            </w:r>
            <w:r w:rsidR="001B4223">
              <w:rPr>
                <w:noProof/>
                <w:webHidden/>
              </w:rPr>
              <w:fldChar w:fldCharType="separate"/>
            </w:r>
            <w:r w:rsidR="000D6131">
              <w:rPr>
                <w:noProof/>
                <w:webHidden/>
              </w:rPr>
              <w:t>11</w:t>
            </w:r>
            <w:r w:rsidR="001B4223">
              <w:rPr>
                <w:noProof/>
                <w:webHidden/>
              </w:rPr>
              <w:fldChar w:fldCharType="end"/>
            </w:r>
          </w:hyperlink>
        </w:p>
        <w:p w14:paraId="719D27D8" w14:textId="0466941A" w:rsidR="001B4223" w:rsidRDefault="008700C0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</w:rPr>
          </w:pPr>
          <w:hyperlink w:anchor="_Toc104503705" w:history="1">
            <w:r w:rsidR="001B4223" w:rsidRPr="009C3959">
              <w:rPr>
                <w:rStyle w:val="Hipervnculo"/>
                <w:rFonts w:ascii="Arial" w:hAnsi="Arial" w:cs="Arial"/>
                <w:b/>
                <w:noProof/>
                <w:lang w:val="es-ES"/>
              </w:rPr>
              <w:t>X. RESULTADOS</w:t>
            </w:r>
            <w:r w:rsidR="001B4223">
              <w:rPr>
                <w:noProof/>
                <w:webHidden/>
              </w:rPr>
              <w:tab/>
            </w:r>
            <w:r w:rsidR="001B4223">
              <w:rPr>
                <w:noProof/>
                <w:webHidden/>
              </w:rPr>
              <w:fldChar w:fldCharType="begin"/>
            </w:r>
            <w:r w:rsidR="001B4223">
              <w:rPr>
                <w:noProof/>
                <w:webHidden/>
              </w:rPr>
              <w:instrText xml:space="preserve"> PAGEREF _Toc104503705 \h </w:instrText>
            </w:r>
            <w:r w:rsidR="001B4223">
              <w:rPr>
                <w:noProof/>
                <w:webHidden/>
              </w:rPr>
            </w:r>
            <w:r w:rsidR="001B4223">
              <w:rPr>
                <w:noProof/>
                <w:webHidden/>
              </w:rPr>
              <w:fldChar w:fldCharType="separate"/>
            </w:r>
            <w:r w:rsidR="000D6131">
              <w:rPr>
                <w:noProof/>
                <w:webHidden/>
              </w:rPr>
              <w:t>15</w:t>
            </w:r>
            <w:r w:rsidR="001B4223">
              <w:rPr>
                <w:noProof/>
                <w:webHidden/>
              </w:rPr>
              <w:fldChar w:fldCharType="end"/>
            </w:r>
          </w:hyperlink>
        </w:p>
        <w:p w14:paraId="350E8D45" w14:textId="0456073C" w:rsidR="001B4223" w:rsidRDefault="008700C0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</w:rPr>
          </w:pPr>
          <w:hyperlink w:anchor="_Toc104503706" w:history="1">
            <w:r w:rsidR="001B4223" w:rsidRPr="009C3959">
              <w:rPr>
                <w:rStyle w:val="Hipervnculo"/>
                <w:rFonts w:ascii="Arial" w:hAnsi="Arial" w:cs="Arial"/>
                <w:b/>
                <w:noProof/>
              </w:rPr>
              <w:t>XI.</w:t>
            </w:r>
            <w:r w:rsidR="001B4223" w:rsidRPr="009C3959">
              <w:rPr>
                <w:rStyle w:val="Hipervnculo"/>
                <w:rFonts w:ascii="Arial" w:hAnsi="Arial" w:cs="Arial"/>
                <w:b/>
                <w:noProof/>
                <w:lang w:val="es-ES"/>
              </w:rPr>
              <w:t>ANÁLISIS DE RESULTADOS</w:t>
            </w:r>
            <w:r w:rsidR="001B4223">
              <w:rPr>
                <w:noProof/>
                <w:webHidden/>
              </w:rPr>
              <w:tab/>
            </w:r>
            <w:r w:rsidR="001B4223">
              <w:rPr>
                <w:noProof/>
                <w:webHidden/>
              </w:rPr>
              <w:fldChar w:fldCharType="begin"/>
            </w:r>
            <w:r w:rsidR="001B4223">
              <w:rPr>
                <w:noProof/>
                <w:webHidden/>
              </w:rPr>
              <w:instrText xml:space="preserve"> PAGEREF _Toc104503706 \h </w:instrText>
            </w:r>
            <w:r w:rsidR="001B4223">
              <w:rPr>
                <w:noProof/>
                <w:webHidden/>
              </w:rPr>
            </w:r>
            <w:r w:rsidR="001B4223">
              <w:rPr>
                <w:noProof/>
                <w:webHidden/>
              </w:rPr>
              <w:fldChar w:fldCharType="separate"/>
            </w:r>
            <w:r w:rsidR="000D6131">
              <w:rPr>
                <w:noProof/>
                <w:webHidden/>
              </w:rPr>
              <w:t>18</w:t>
            </w:r>
            <w:r w:rsidR="001B4223">
              <w:rPr>
                <w:noProof/>
                <w:webHidden/>
              </w:rPr>
              <w:fldChar w:fldCharType="end"/>
            </w:r>
          </w:hyperlink>
        </w:p>
        <w:p w14:paraId="0A4E5707" w14:textId="4F4E0B95" w:rsidR="001B4223" w:rsidRDefault="008700C0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</w:rPr>
          </w:pPr>
          <w:hyperlink w:anchor="_Toc104503707" w:history="1">
            <w:r w:rsidR="001B4223" w:rsidRPr="009C3959">
              <w:rPr>
                <w:rStyle w:val="Hipervnculo"/>
                <w:rFonts w:ascii="Arial" w:hAnsi="Arial" w:cs="Arial"/>
                <w:b/>
                <w:noProof/>
                <w:lang w:val="es-ES"/>
              </w:rPr>
              <w:t>XII. CONCLUSIONES.</w:t>
            </w:r>
            <w:r w:rsidR="001B4223">
              <w:rPr>
                <w:noProof/>
                <w:webHidden/>
              </w:rPr>
              <w:tab/>
            </w:r>
            <w:r w:rsidR="001B4223">
              <w:rPr>
                <w:noProof/>
                <w:webHidden/>
              </w:rPr>
              <w:fldChar w:fldCharType="begin"/>
            </w:r>
            <w:r w:rsidR="001B4223">
              <w:rPr>
                <w:noProof/>
                <w:webHidden/>
              </w:rPr>
              <w:instrText xml:space="preserve"> PAGEREF _Toc104503707 \h </w:instrText>
            </w:r>
            <w:r w:rsidR="001B4223">
              <w:rPr>
                <w:noProof/>
                <w:webHidden/>
              </w:rPr>
            </w:r>
            <w:r w:rsidR="001B4223">
              <w:rPr>
                <w:noProof/>
                <w:webHidden/>
              </w:rPr>
              <w:fldChar w:fldCharType="separate"/>
            </w:r>
            <w:r w:rsidR="000D6131">
              <w:rPr>
                <w:noProof/>
                <w:webHidden/>
              </w:rPr>
              <w:t>18</w:t>
            </w:r>
            <w:r w:rsidR="001B4223">
              <w:rPr>
                <w:noProof/>
                <w:webHidden/>
              </w:rPr>
              <w:fldChar w:fldCharType="end"/>
            </w:r>
          </w:hyperlink>
        </w:p>
        <w:p w14:paraId="505DBF95" w14:textId="47A2710A" w:rsidR="001B4223" w:rsidRDefault="008700C0" w:rsidP="001B4223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</w:rPr>
          </w:pPr>
          <w:hyperlink w:anchor="_Toc104503708" w:history="1">
            <w:r w:rsidR="001B4223" w:rsidRPr="009C3959">
              <w:rPr>
                <w:rStyle w:val="Hipervnculo"/>
                <w:rFonts w:ascii="Arial" w:hAnsi="Arial" w:cs="Arial"/>
                <w:b/>
                <w:noProof/>
                <w:lang w:val="es-ES"/>
              </w:rPr>
              <w:t>III. BIBLIOGRAFÍA</w:t>
            </w:r>
            <w:r w:rsidR="001B4223">
              <w:rPr>
                <w:noProof/>
                <w:webHidden/>
              </w:rPr>
              <w:tab/>
            </w:r>
            <w:r w:rsidR="001B4223">
              <w:rPr>
                <w:noProof/>
                <w:webHidden/>
              </w:rPr>
              <w:fldChar w:fldCharType="begin"/>
            </w:r>
            <w:r w:rsidR="001B4223">
              <w:rPr>
                <w:noProof/>
                <w:webHidden/>
              </w:rPr>
              <w:instrText xml:space="preserve"> PAGEREF _Toc104503708 \h </w:instrText>
            </w:r>
            <w:r w:rsidR="001B4223">
              <w:rPr>
                <w:noProof/>
                <w:webHidden/>
              </w:rPr>
            </w:r>
            <w:r w:rsidR="001B4223">
              <w:rPr>
                <w:noProof/>
                <w:webHidden/>
              </w:rPr>
              <w:fldChar w:fldCharType="separate"/>
            </w:r>
            <w:r w:rsidR="000D6131">
              <w:rPr>
                <w:noProof/>
                <w:webHidden/>
              </w:rPr>
              <w:t>19</w:t>
            </w:r>
            <w:r w:rsidR="001B4223">
              <w:rPr>
                <w:noProof/>
                <w:webHidden/>
              </w:rPr>
              <w:fldChar w:fldCharType="end"/>
            </w:r>
          </w:hyperlink>
        </w:p>
        <w:p w14:paraId="378B9A1C" w14:textId="0DD33561" w:rsidR="001B4223" w:rsidRDefault="008700C0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sz w:val="24"/>
              <w:szCs w:val="24"/>
            </w:rPr>
          </w:pPr>
          <w:hyperlink w:anchor="_Toc104503710" w:history="1">
            <w:r w:rsidR="001B4223" w:rsidRPr="009C3959">
              <w:rPr>
                <w:rStyle w:val="Hipervnculo"/>
                <w:rFonts w:ascii="Arial" w:hAnsi="Arial" w:cs="Arial"/>
                <w:b/>
                <w:noProof/>
              </w:rPr>
              <w:t>XIV. ANEXOS</w:t>
            </w:r>
            <w:r w:rsidR="001B4223">
              <w:rPr>
                <w:noProof/>
                <w:webHidden/>
              </w:rPr>
              <w:tab/>
            </w:r>
            <w:r w:rsidR="001B4223">
              <w:rPr>
                <w:noProof/>
                <w:webHidden/>
              </w:rPr>
              <w:fldChar w:fldCharType="begin"/>
            </w:r>
            <w:r w:rsidR="001B4223">
              <w:rPr>
                <w:noProof/>
                <w:webHidden/>
              </w:rPr>
              <w:instrText xml:space="preserve"> PAGEREF _Toc104503710 \h </w:instrText>
            </w:r>
            <w:r w:rsidR="001B4223">
              <w:rPr>
                <w:noProof/>
                <w:webHidden/>
              </w:rPr>
            </w:r>
            <w:r w:rsidR="001B4223">
              <w:rPr>
                <w:noProof/>
                <w:webHidden/>
              </w:rPr>
              <w:fldChar w:fldCharType="separate"/>
            </w:r>
            <w:r w:rsidR="000D6131">
              <w:rPr>
                <w:noProof/>
                <w:webHidden/>
              </w:rPr>
              <w:t>20</w:t>
            </w:r>
            <w:r w:rsidR="001B4223">
              <w:rPr>
                <w:noProof/>
                <w:webHidden/>
              </w:rPr>
              <w:fldChar w:fldCharType="end"/>
            </w:r>
          </w:hyperlink>
        </w:p>
        <w:p w14:paraId="60BC38D9" w14:textId="01A3FBFE" w:rsidR="00DF394E" w:rsidRDefault="00DF394E">
          <w:r>
            <w:rPr>
              <w:b/>
              <w:bCs/>
              <w:lang w:val="es-ES"/>
            </w:rPr>
            <w:fldChar w:fldCharType="end"/>
          </w:r>
        </w:p>
      </w:sdtContent>
    </w:sdt>
    <w:p w14:paraId="2FDDD877" w14:textId="77777777" w:rsidR="00344FFE" w:rsidRPr="00BA7DE3" w:rsidRDefault="00344FFE" w:rsidP="00BA7DE3">
      <w:pPr>
        <w:spacing w:before="240" w:after="240"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14:paraId="6CC61BD4" w14:textId="77777777" w:rsidR="00344FFE" w:rsidRPr="00BA7DE3" w:rsidRDefault="00344FFE" w:rsidP="00BA7DE3">
      <w:pPr>
        <w:spacing w:before="240" w:after="240"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14:paraId="6EF72EFD" w14:textId="77777777" w:rsidR="008B375D" w:rsidRDefault="008B375D">
      <w:pPr>
        <w:rPr>
          <w:rFonts w:ascii="Arial" w:eastAsiaTheme="majorEastAsia" w:hAnsi="Arial" w:cs="Arial"/>
          <w:b/>
          <w:sz w:val="28"/>
          <w:szCs w:val="24"/>
          <w:lang w:val="es-ES"/>
        </w:rPr>
      </w:pPr>
    </w:p>
    <w:p w14:paraId="5DDA7812" w14:textId="77777777" w:rsidR="001B4223" w:rsidRDefault="001B4223" w:rsidP="00BA7DE3">
      <w:pPr>
        <w:pStyle w:val="Ttulo1"/>
        <w:spacing w:after="240" w:line="360" w:lineRule="auto"/>
        <w:jc w:val="center"/>
        <w:rPr>
          <w:rFonts w:ascii="Arial" w:hAnsi="Arial" w:cs="Arial"/>
          <w:b/>
          <w:color w:val="auto"/>
          <w:sz w:val="28"/>
          <w:szCs w:val="24"/>
          <w:lang w:val="es-ES"/>
        </w:rPr>
      </w:pPr>
      <w:bookmarkStart w:id="4" w:name="_Toc104503692"/>
    </w:p>
    <w:p w14:paraId="7A366C88" w14:textId="14EEA76D" w:rsidR="001B4223" w:rsidRDefault="001B4223" w:rsidP="00BA7DE3">
      <w:pPr>
        <w:pStyle w:val="Ttulo1"/>
        <w:spacing w:after="240" w:line="360" w:lineRule="auto"/>
        <w:jc w:val="center"/>
        <w:rPr>
          <w:rFonts w:ascii="Arial" w:hAnsi="Arial" w:cs="Arial"/>
          <w:b/>
          <w:color w:val="auto"/>
          <w:sz w:val="28"/>
          <w:szCs w:val="24"/>
          <w:lang w:val="es-ES"/>
        </w:rPr>
      </w:pPr>
    </w:p>
    <w:p w14:paraId="6E260DFD" w14:textId="10D2C1FA" w:rsidR="001B4223" w:rsidRDefault="001B4223" w:rsidP="001B4223">
      <w:pPr>
        <w:rPr>
          <w:lang w:val="es-ES"/>
        </w:rPr>
      </w:pPr>
    </w:p>
    <w:p w14:paraId="00684C2C" w14:textId="3C3EEEE1" w:rsidR="006D1096" w:rsidRDefault="006D1096" w:rsidP="001B4223">
      <w:pPr>
        <w:rPr>
          <w:lang w:val="es-ES"/>
        </w:rPr>
      </w:pPr>
    </w:p>
    <w:p w14:paraId="555EFEBC" w14:textId="385F6816" w:rsidR="006D1096" w:rsidRDefault="006D1096" w:rsidP="001B4223">
      <w:pPr>
        <w:rPr>
          <w:lang w:val="es-ES"/>
        </w:rPr>
      </w:pPr>
    </w:p>
    <w:p w14:paraId="3F28DC26" w14:textId="77777777" w:rsidR="006D1096" w:rsidRPr="001B4223" w:rsidRDefault="006D1096" w:rsidP="001B4223">
      <w:pPr>
        <w:rPr>
          <w:lang w:val="es-ES"/>
        </w:rPr>
      </w:pPr>
    </w:p>
    <w:p w14:paraId="7CD3E41B" w14:textId="379D88FF" w:rsidR="006D1096" w:rsidRPr="006C42F4" w:rsidRDefault="0050234D" w:rsidP="006C42F4">
      <w:pPr>
        <w:pStyle w:val="Ttulo1"/>
        <w:spacing w:after="240" w:line="360" w:lineRule="auto"/>
        <w:jc w:val="center"/>
        <w:rPr>
          <w:rFonts w:ascii="Arial" w:hAnsi="Arial" w:cs="Arial"/>
          <w:b/>
          <w:color w:val="auto"/>
          <w:sz w:val="28"/>
          <w:szCs w:val="24"/>
          <w:lang w:val="es-ES"/>
        </w:rPr>
      </w:pPr>
      <w:r w:rsidRPr="006D1096">
        <w:rPr>
          <w:rFonts w:ascii="Arial" w:hAnsi="Arial" w:cs="Arial"/>
          <w:b/>
          <w:color w:val="auto"/>
          <w:sz w:val="28"/>
          <w:szCs w:val="24"/>
          <w:lang w:val="es-ES"/>
        </w:rPr>
        <w:lastRenderedPageBreak/>
        <w:t xml:space="preserve">II. </w:t>
      </w:r>
      <w:r w:rsidR="00313011" w:rsidRPr="006D1096">
        <w:rPr>
          <w:rFonts w:ascii="Arial" w:hAnsi="Arial" w:cs="Arial"/>
          <w:b/>
          <w:color w:val="auto"/>
          <w:sz w:val="28"/>
          <w:szCs w:val="24"/>
          <w:lang w:val="es-ES"/>
        </w:rPr>
        <w:t>RESUMEN</w:t>
      </w:r>
      <w:bookmarkEnd w:id="4"/>
    </w:p>
    <w:p w14:paraId="56526695" w14:textId="387C4CA2" w:rsidR="00926F82" w:rsidRDefault="00F86102" w:rsidP="003F3444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1907D7">
        <w:rPr>
          <w:rFonts w:ascii="Arial" w:hAnsi="Arial" w:cs="Arial"/>
          <w:sz w:val="24"/>
          <w:szCs w:val="24"/>
          <w:lang w:val="es-419"/>
        </w:rPr>
        <w:t>El </w:t>
      </w:r>
      <w:r w:rsidRPr="001907D7">
        <w:rPr>
          <w:rFonts w:ascii="Arial" w:hAnsi="Arial" w:cs="Arial"/>
          <w:bCs/>
          <w:sz w:val="24"/>
          <w:szCs w:val="24"/>
          <w:lang w:val="es-419"/>
        </w:rPr>
        <w:t>plástico en el medio ambiente</w:t>
      </w:r>
      <w:r w:rsidRPr="001907D7">
        <w:rPr>
          <w:rFonts w:ascii="Arial" w:hAnsi="Arial" w:cs="Arial"/>
          <w:sz w:val="24"/>
          <w:szCs w:val="24"/>
          <w:lang w:val="es-419"/>
        </w:rPr>
        <w:t> se va fragmentando en trocitos cada vez más diminutos que atraen y acumulan sustancias tóxicas</w:t>
      </w:r>
      <w:r>
        <w:rPr>
          <w:rFonts w:ascii="Arial" w:hAnsi="Arial" w:cs="Arial"/>
          <w:sz w:val="24"/>
          <w:szCs w:val="24"/>
          <w:lang w:val="es-419"/>
        </w:rPr>
        <w:t>,</w:t>
      </w:r>
      <w:r w:rsidRPr="00A30490">
        <w:rPr>
          <w:rFonts w:ascii="Arial" w:hAnsi="Arial" w:cs="Arial"/>
          <w:sz w:val="24"/>
          <w:szCs w:val="24"/>
          <w:lang w:val="es-419"/>
        </w:rPr>
        <w:t xml:space="preserve"> </w:t>
      </w:r>
      <w:r>
        <w:rPr>
          <w:rFonts w:ascii="Arial" w:hAnsi="Arial" w:cs="Arial"/>
          <w:sz w:val="24"/>
          <w:szCs w:val="24"/>
          <w:lang w:val="es-419"/>
        </w:rPr>
        <w:t>m</w:t>
      </w:r>
      <w:r w:rsidRPr="00A30490">
        <w:rPr>
          <w:rFonts w:ascii="Arial" w:hAnsi="Arial" w:cs="Arial"/>
          <w:sz w:val="24"/>
          <w:szCs w:val="24"/>
          <w:lang w:val="es-419"/>
        </w:rPr>
        <w:t>ás del 80% de los océanos del mundo están contaminados por plástico y su tiempo de degradación son de cientos</w:t>
      </w:r>
      <w:r>
        <w:rPr>
          <w:rFonts w:ascii="Arial" w:hAnsi="Arial" w:cs="Arial"/>
          <w:sz w:val="24"/>
          <w:szCs w:val="24"/>
          <w:lang w:val="es-419"/>
        </w:rPr>
        <w:t xml:space="preserve"> hasta</w:t>
      </w:r>
      <w:r w:rsidRPr="00A30490">
        <w:rPr>
          <w:rFonts w:ascii="Arial" w:hAnsi="Arial" w:cs="Arial"/>
          <w:sz w:val="24"/>
          <w:szCs w:val="24"/>
          <w:lang w:val="es-419"/>
        </w:rPr>
        <w:t xml:space="preserve"> miles de años</w:t>
      </w:r>
      <w:r w:rsidR="00184BF1">
        <w:rPr>
          <w:rFonts w:ascii="Arial" w:hAnsi="Arial" w:cs="Arial"/>
          <w:sz w:val="24"/>
          <w:szCs w:val="24"/>
          <w:lang w:val="es-419"/>
        </w:rPr>
        <w:t>.</w:t>
      </w:r>
      <w:r w:rsidR="00C274C7">
        <w:rPr>
          <w:rFonts w:ascii="Arial" w:hAnsi="Arial" w:cs="Arial"/>
          <w:sz w:val="24"/>
          <w:szCs w:val="24"/>
          <w:lang w:val="es-419"/>
        </w:rPr>
        <w:t xml:space="preserve"> El</w:t>
      </w:r>
      <w:r w:rsidRPr="00F86102">
        <w:rPr>
          <w:rFonts w:ascii="Arial" w:hAnsi="Arial" w:cs="Arial"/>
          <w:sz w:val="24"/>
          <w:szCs w:val="24"/>
          <w:lang w:val="es-419"/>
        </w:rPr>
        <w:t xml:space="preserve"> objetivo del proyecto es crear un </w:t>
      </w:r>
      <w:r w:rsidR="00C274C7">
        <w:rPr>
          <w:rFonts w:ascii="Arial" w:hAnsi="Arial" w:cs="Arial"/>
          <w:sz w:val="24"/>
          <w:szCs w:val="24"/>
          <w:lang w:val="es-419"/>
        </w:rPr>
        <w:t>bioplá</w:t>
      </w:r>
      <w:r w:rsidR="00F73261">
        <w:rPr>
          <w:rFonts w:ascii="Arial" w:hAnsi="Arial" w:cs="Arial"/>
          <w:sz w:val="24"/>
          <w:szCs w:val="24"/>
          <w:lang w:val="es-419"/>
        </w:rPr>
        <w:t>stico</w:t>
      </w:r>
      <w:r w:rsidRPr="00F86102">
        <w:rPr>
          <w:rFonts w:ascii="Arial" w:hAnsi="Arial" w:cs="Arial"/>
          <w:sz w:val="24"/>
          <w:szCs w:val="24"/>
          <w:lang w:val="es-419"/>
        </w:rPr>
        <w:t xml:space="preserve"> que sea un remplazo </w:t>
      </w:r>
      <w:r w:rsidR="00C274C7" w:rsidRPr="00F86102">
        <w:rPr>
          <w:rFonts w:ascii="Arial" w:hAnsi="Arial" w:cs="Arial"/>
          <w:sz w:val="24"/>
          <w:szCs w:val="24"/>
          <w:lang w:val="es-419"/>
        </w:rPr>
        <w:t>de</w:t>
      </w:r>
      <w:r w:rsidR="00C274C7">
        <w:rPr>
          <w:rFonts w:ascii="Arial" w:hAnsi="Arial" w:cs="Arial"/>
          <w:sz w:val="24"/>
          <w:szCs w:val="24"/>
          <w:lang w:val="es-419"/>
        </w:rPr>
        <w:t>l</w:t>
      </w:r>
      <w:r w:rsidR="00C274C7" w:rsidRPr="00F86102">
        <w:rPr>
          <w:rFonts w:ascii="Arial" w:hAnsi="Arial" w:cs="Arial"/>
          <w:sz w:val="24"/>
          <w:szCs w:val="24"/>
          <w:lang w:val="es-419"/>
        </w:rPr>
        <w:t xml:space="preserve"> plástico</w:t>
      </w:r>
      <w:r w:rsidRPr="00F86102">
        <w:rPr>
          <w:rFonts w:ascii="Arial" w:hAnsi="Arial" w:cs="Arial"/>
          <w:sz w:val="24"/>
          <w:szCs w:val="24"/>
          <w:lang w:val="es-419"/>
        </w:rPr>
        <w:t xml:space="preserve"> y que su</w:t>
      </w:r>
      <w:r w:rsidR="00A15CCB">
        <w:rPr>
          <w:rFonts w:ascii="Arial" w:hAnsi="Arial" w:cs="Arial"/>
          <w:sz w:val="24"/>
          <w:szCs w:val="24"/>
          <w:lang w:val="es-419"/>
        </w:rPr>
        <w:t>s</w:t>
      </w:r>
      <w:r w:rsidRPr="00F86102">
        <w:rPr>
          <w:rFonts w:ascii="Arial" w:hAnsi="Arial" w:cs="Arial"/>
          <w:sz w:val="24"/>
          <w:szCs w:val="24"/>
          <w:lang w:val="es-419"/>
        </w:rPr>
        <w:t xml:space="preserve"> principal</w:t>
      </w:r>
      <w:r w:rsidR="00A15CCB">
        <w:rPr>
          <w:rFonts w:ascii="Arial" w:hAnsi="Arial" w:cs="Arial"/>
          <w:sz w:val="24"/>
          <w:szCs w:val="24"/>
          <w:lang w:val="es-419"/>
        </w:rPr>
        <w:t>es</w:t>
      </w:r>
      <w:r w:rsidRPr="00F86102">
        <w:rPr>
          <w:rFonts w:ascii="Arial" w:hAnsi="Arial" w:cs="Arial"/>
          <w:sz w:val="24"/>
          <w:szCs w:val="24"/>
          <w:lang w:val="es-419"/>
        </w:rPr>
        <w:t xml:space="preserve"> ingrediente</w:t>
      </w:r>
      <w:r w:rsidR="00A15CCB">
        <w:rPr>
          <w:rFonts w:ascii="Arial" w:hAnsi="Arial" w:cs="Arial"/>
          <w:sz w:val="24"/>
          <w:szCs w:val="24"/>
          <w:lang w:val="es-419"/>
        </w:rPr>
        <w:t>s sean cáscara de plátano (</w:t>
      </w:r>
      <w:r w:rsidR="00A15CCB" w:rsidRPr="00A15CCB">
        <w:rPr>
          <w:rFonts w:ascii="Arial" w:hAnsi="Arial" w:cs="Arial"/>
          <w:i/>
          <w:iCs/>
          <w:sz w:val="24"/>
          <w:szCs w:val="24"/>
          <w:lang w:val="es-419"/>
        </w:rPr>
        <w:t>Musa paradisiaca</w:t>
      </w:r>
      <w:r w:rsidR="00A15CCB">
        <w:rPr>
          <w:rFonts w:ascii="Arial" w:hAnsi="Arial" w:cs="Arial"/>
          <w:sz w:val="24"/>
          <w:szCs w:val="24"/>
          <w:lang w:val="es-419"/>
        </w:rPr>
        <w:t>) o exoesqueleto de jaiba (</w:t>
      </w:r>
      <w:proofErr w:type="spellStart"/>
      <w:r w:rsidR="00A15CCB" w:rsidRPr="00A15CCB">
        <w:rPr>
          <w:rFonts w:ascii="Arial" w:hAnsi="Arial" w:cs="Arial"/>
          <w:i/>
          <w:iCs/>
          <w:sz w:val="24"/>
          <w:szCs w:val="24"/>
          <w:lang w:val="es-419"/>
        </w:rPr>
        <w:t>Callinectes</w:t>
      </w:r>
      <w:proofErr w:type="spellEnd"/>
      <w:r w:rsidR="00A15CCB" w:rsidRPr="00A15CCB">
        <w:rPr>
          <w:rFonts w:ascii="Arial" w:hAnsi="Arial" w:cs="Arial"/>
          <w:i/>
          <w:iCs/>
          <w:sz w:val="24"/>
          <w:szCs w:val="24"/>
          <w:lang w:val="es-419"/>
        </w:rPr>
        <w:t xml:space="preserve"> </w:t>
      </w:r>
      <w:proofErr w:type="spellStart"/>
      <w:r w:rsidR="00A15CCB" w:rsidRPr="00A15CCB">
        <w:rPr>
          <w:rFonts w:ascii="Arial" w:hAnsi="Arial" w:cs="Arial"/>
          <w:i/>
          <w:iCs/>
          <w:sz w:val="24"/>
          <w:szCs w:val="24"/>
          <w:lang w:val="es-419"/>
        </w:rPr>
        <w:t>bellicosus</w:t>
      </w:r>
      <w:proofErr w:type="spellEnd"/>
      <w:r w:rsidR="00A15CCB">
        <w:rPr>
          <w:rFonts w:ascii="Arial" w:hAnsi="Arial" w:cs="Arial"/>
          <w:sz w:val="24"/>
          <w:szCs w:val="24"/>
          <w:lang w:val="es-419"/>
        </w:rPr>
        <w:t>)</w:t>
      </w:r>
      <w:r w:rsidR="00C274C7">
        <w:rPr>
          <w:rFonts w:ascii="Arial" w:hAnsi="Arial" w:cs="Arial"/>
          <w:sz w:val="24"/>
          <w:szCs w:val="24"/>
          <w:lang w:val="es-419"/>
        </w:rPr>
        <w:t xml:space="preserve">. Además, se obtuvo quitosano por un método químico, el cual sirvió como materia prima del bioplástico proveniente del exoesqueleto de jaiba. </w:t>
      </w:r>
      <w:r w:rsidR="00235801">
        <w:rPr>
          <w:rFonts w:ascii="Arial" w:hAnsi="Arial" w:cs="Arial"/>
          <w:sz w:val="24"/>
          <w:szCs w:val="24"/>
          <w:lang w:val="es-419"/>
        </w:rPr>
        <w:t xml:space="preserve">Se realizaron </w:t>
      </w:r>
      <w:r w:rsidR="00D125B4">
        <w:rPr>
          <w:rFonts w:ascii="Arial" w:hAnsi="Arial" w:cs="Arial"/>
          <w:sz w:val="24"/>
          <w:szCs w:val="24"/>
          <w:lang w:val="es-419"/>
        </w:rPr>
        <w:t>9</w:t>
      </w:r>
      <w:r w:rsidR="00235801">
        <w:rPr>
          <w:rFonts w:ascii="Arial" w:hAnsi="Arial" w:cs="Arial"/>
          <w:sz w:val="24"/>
          <w:szCs w:val="24"/>
          <w:lang w:val="es-419"/>
        </w:rPr>
        <w:t xml:space="preserve"> experimentos finales para obtener el mejor bioplástico a partir de quitosano del exoesqueleto de jaiba y </w:t>
      </w:r>
      <w:r w:rsidR="00D125B4">
        <w:rPr>
          <w:rFonts w:ascii="Arial" w:hAnsi="Arial" w:cs="Arial"/>
          <w:sz w:val="24"/>
          <w:szCs w:val="24"/>
          <w:lang w:val="es-419"/>
        </w:rPr>
        <w:t>10</w:t>
      </w:r>
      <w:r w:rsidR="00235801">
        <w:rPr>
          <w:rFonts w:ascii="Arial" w:hAnsi="Arial" w:cs="Arial"/>
          <w:sz w:val="24"/>
          <w:szCs w:val="24"/>
          <w:lang w:val="es-419"/>
        </w:rPr>
        <w:t xml:space="preserve"> experimentos finales a partir del plátano. </w:t>
      </w:r>
      <w:r w:rsidR="008102B6">
        <w:rPr>
          <w:rFonts w:ascii="Arial" w:hAnsi="Arial" w:cs="Arial"/>
          <w:sz w:val="24"/>
          <w:szCs w:val="24"/>
          <w:lang w:val="es-419"/>
        </w:rPr>
        <w:t>Se escogió la mejor muestra en cada uno de los dos experimentos. Esta</w:t>
      </w:r>
      <w:r w:rsidR="00C274C7">
        <w:rPr>
          <w:rFonts w:ascii="Arial" w:hAnsi="Arial" w:cs="Arial"/>
          <w:sz w:val="24"/>
          <w:szCs w:val="24"/>
          <w:lang w:val="es-419"/>
        </w:rPr>
        <w:t xml:space="preserve"> investigación científica trae cuatro tipo</w:t>
      </w:r>
      <w:r w:rsidR="00642D6A">
        <w:rPr>
          <w:rFonts w:ascii="Arial" w:hAnsi="Arial" w:cs="Arial"/>
          <w:sz w:val="24"/>
          <w:szCs w:val="24"/>
          <w:lang w:val="es-419"/>
        </w:rPr>
        <w:t>s</w:t>
      </w:r>
      <w:r w:rsidR="00C274C7">
        <w:rPr>
          <w:rFonts w:ascii="Arial" w:hAnsi="Arial" w:cs="Arial"/>
          <w:sz w:val="24"/>
          <w:szCs w:val="24"/>
          <w:lang w:val="es-419"/>
        </w:rPr>
        <w:t xml:space="preserve"> de beneficios:</w:t>
      </w:r>
    </w:p>
    <w:p w14:paraId="13439F25" w14:textId="79192FF9" w:rsidR="00926F82" w:rsidRDefault="00C274C7" w:rsidP="003F3444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 xml:space="preserve"> 1.- Sociales, al brindarle más opciones de consumo a la población. </w:t>
      </w:r>
    </w:p>
    <w:p w14:paraId="549359A0" w14:textId="77777777" w:rsidR="00926F82" w:rsidRDefault="00C274C7" w:rsidP="003F3444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 xml:space="preserve">2.- Económicos: al lanzar al mercado un producto nuevo que tiene una disponibilidad abundante de materia prima barata (exoesqueleto de jaiba y piel de banana) </w:t>
      </w:r>
    </w:p>
    <w:p w14:paraId="0A2CF0A9" w14:textId="77777777" w:rsidR="00926F82" w:rsidRDefault="00C274C7" w:rsidP="003F3444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3.- Ambientales: al obtener bioplástico con alto valor agregado que puede ser reinsertado a la economía circular y</w:t>
      </w:r>
    </w:p>
    <w:p w14:paraId="7F19246D" w14:textId="2985FB97" w:rsidR="00ED08FA" w:rsidRDefault="00C274C7" w:rsidP="003F3444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 xml:space="preserve"> 4.- Científicos-Tecnológicos: al generar ciencia aplicada</w:t>
      </w:r>
    </w:p>
    <w:p w14:paraId="14118D60" w14:textId="0069543A" w:rsidR="006D1096" w:rsidRDefault="006D1096" w:rsidP="003F3444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63D0D8F6" w14:textId="5E202F6E" w:rsidR="006D1096" w:rsidRDefault="006D1096" w:rsidP="003F3444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13C883ED" w14:textId="0E79E355" w:rsidR="006D1096" w:rsidRDefault="006D1096" w:rsidP="003F3444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7512EB3F" w14:textId="71D7D901" w:rsidR="006D1096" w:rsidRDefault="006D1096" w:rsidP="003F3444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192803F8" w14:textId="1A22492D" w:rsidR="007C0469" w:rsidRPr="006C42F4" w:rsidRDefault="006C42F4" w:rsidP="006C42F4">
      <w:pPr>
        <w:pStyle w:val="Ttulo1"/>
        <w:spacing w:after="240" w:line="360" w:lineRule="auto"/>
        <w:jc w:val="center"/>
        <w:rPr>
          <w:rFonts w:ascii="Arial" w:eastAsiaTheme="minorHAnsi" w:hAnsi="Arial" w:cs="Arial"/>
          <w:b/>
          <w:bCs/>
          <w:color w:val="auto"/>
          <w:sz w:val="28"/>
          <w:szCs w:val="28"/>
          <w:lang w:val="es-419"/>
        </w:rPr>
      </w:pPr>
      <w:r>
        <w:rPr>
          <w:rFonts w:ascii="Arial" w:eastAsiaTheme="minorHAnsi" w:hAnsi="Arial" w:cs="Arial"/>
          <w:b/>
          <w:bCs/>
          <w:color w:val="auto"/>
          <w:sz w:val="28"/>
          <w:szCs w:val="28"/>
          <w:lang w:val="es-419"/>
        </w:rPr>
        <w:lastRenderedPageBreak/>
        <w:t>RESUMO</w:t>
      </w:r>
    </w:p>
    <w:p w14:paraId="58FF50E9" w14:textId="77777777" w:rsidR="006D1096" w:rsidRPr="00964B20" w:rsidRDefault="006D1096" w:rsidP="006D1096">
      <w:pPr>
        <w:jc w:val="both"/>
        <w:rPr>
          <w:rFonts w:ascii="Arial" w:hAnsi="Arial" w:cs="Arial"/>
          <w:sz w:val="24"/>
          <w:szCs w:val="24"/>
          <w:lang w:val="pt-BR"/>
        </w:rPr>
      </w:pPr>
      <w:r w:rsidRPr="00964B20">
        <w:rPr>
          <w:rFonts w:ascii="Arial" w:hAnsi="Arial" w:cs="Arial"/>
          <w:sz w:val="24"/>
          <w:szCs w:val="24"/>
          <w:lang w:val="pt-BR"/>
        </w:rPr>
        <w:t xml:space="preserve">O plástico no meio ambiente está se fragmentando em pedaços cada vez menores que atraem e acumulam substâncias tóxicas, mais de 80% dos oceanos do mundo estão contaminados por plástico e seu tempo de degradação é de centenas a milhares de anos. O objetivo do projeto é criar um </w:t>
      </w:r>
      <w:proofErr w:type="spellStart"/>
      <w:r w:rsidRPr="00964B20">
        <w:rPr>
          <w:rFonts w:ascii="Arial" w:hAnsi="Arial" w:cs="Arial"/>
          <w:sz w:val="24"/>
          <w:szCs w:val="24"/>
          <w:lang w:val="pt-BR"/>
        </w:rPr>
        <w:t>bioplástico</w:t>
      </w:r>
      <w:proofErr w:type="spellEnd"/>
      <w:r w:rsidRPr="00964B20">
        <w:rPr>
          <w:rFonts w:ascii="Arial" w:hAnsi="Arial" w:cs="Arial"/>
          <w:sz w:val="24"/>
          <w:szCs w:val="24"/>
          <w:lang w:val="pt-BR"/>
        </w:rPr>
        <w:t xml:space="preserve"> que substitua o plástico e que tenha como ingredientes principais casca de banana (Musa </w:t>
      </w:r>
      <w:proofErr w:type="spellStart"/>
      <w:r w:rsidRPr="00964B20">
        <w:rPr>
          <w:rFonts w:ascii="Arial" w:hAnsi="Arial" w:cs="Arial"/>
          <w:sz w:val="24"/>
          <w:szCs w:val="24"/>
          <w:lang w:val="pt-BR"/>
        </w:rPr>
        <w:t>paradisiaca</w:t>
      </w:r>
      <w:proofErr w:type="spellEnd"/>
      <w:r w:rsidRPr="00964B20">
        <w:rPr>
          <w:rFonts w:ascii="Arial" w:hAnsi="Arial" w:cs="Arial"/>
          <w:sz w:val="24"/>
          <w:szCs w:val="24"/>
          <w:lang w:val="pt-BR"/>
        </w:rPr>
        <w:t>) ou exoesqueleto de caranguejo (</w:t>
      </w:r>
      <w:proofErr w:type="spellStart"/>
      <w:r w:rsidRPr="00964B20">
        <w:rPr>
          <w:rFonts w:ascii="Arial" w:hAnsi="Arial" w:cs="Arial"/>
          <w:sz w:val="24"/>
          <w:szCs w:val="24"/>
          <w:lang w:val="pt-BR"/>
        </w:rPr>
        <w:t>Callinectes</w:t>
      </w:r>
      <w:proofErr w:type="spellEnd"/>
      <w:r w:rsidRPr="00964B20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Pr="00964B20">
        <w:rPr>
          <w:rFonts w:ascii="Arial" w:hAnsi="Arial" w:cs="Arial"/>
          <w:sz w:val="24"/>
          <w:szCs w:val="24"/>
          <w:lang w:val="pt-BR"/>
        </w:rPr>
        <w:t>bellicosus</w:t>
      </w:r>
      <w:proofErr w:type="spellEnd"/>
      <w:r w:rsidRPr="00964B20">
        <w:rPr>
          <w:rFonts w:ascii="Arial" w:hAnsi="Arial" w:cs="Arial"/>
          <w:sz w:val="24"/>
          <w:szCs w:val="24"/>
          <w:lang w:val="pt-BR"/>
        </w:rPr>
        <w:t xml:space="preserve">). Além disso, a quitosana foi obtida por método químico, que serviu de matéria-prima para o </w:t>
      </w:r>
      <w:proofErr w:type="spellStart"/>
      <w:r w:rsidRPr="00964B20">
        <w:rPr>
          <w:rFonts w:ascii="Arial" w:hAnsi="Arial" w:cs="Arial"/>
          <w:sz w:val="24"/>
          <w:szCs w:val="24"/>
          <w:lang w:val="pt-BR"/>
        </w:rPr>
        <w:t>bioplástico</w:t>
      </w:r>
      <w:proofErr w:type="spellEnd"/>
      <w:r w:rsidRPr="00964B20">
        <w:rPr>
          <w:rFonts w:ascii="Arial" w:hAnsi="Arial" w:cs="Arial"/>
          <w:sz w:val="24"/>
          <w:szCs w:val="24"/>
          <w:lang w:val="pt-BR"/>
        </w:rPr>
        <w:t xml:space="preserve"> do exoesqueleto do caranguejo. Nove experimentos finais foram realizados para obter o melhor </w:t>
      </w:r>
      <w:proofErr w:type="spellStart"/>
      <w:r w:rsidRPr="00964B20">
        <w:rPr>
          <w:rFonts w:ascii="Arial" w:hAnsi="Arial" w:cs="Arial"/>
          <w:sz w:val="24"/>
          <w:szCs w:val="24"/>
          <w:lang w:val="pt-BR"/>
        </w:rPr>
        <w:t>bioplástico</w:t>
      </w:r>
      <w:proofErr w:type="spellEnd"/>
      <w:r w:rsidRPr="00964B20">
        <w:rPr>
          <w:rFonts w:ascii="Arial" w:hAnsi="Arial" w:cs="Arial"/>
          <w:sz w:val="24"/>
          <w:szCs w:val="24"/>
          <w:lang w:val="pt-BR"/>
        </w:rPr>
        <w:t xml:space="preserve"> a partir da quitosana do exoesqueleto do caranguejo e 10 experimentos finais da banana. A melhor amostra foi escolhida em cada um dos dois experimentos. Esta pesquisa científica traz quatro tipos de benefícios:</w:t>
      </w:r>
    </w:p>
    <w:p w14:paraId="55CFE3D8" w14:textId="77777777" w:rsidR="006D1096" w:rsidRPr="00964B20" w:rsidRDefault="006D1096" w:rsidP="006D1096">
      <w:pPr>
        <w:jc w:val="both"/>
        <w:rPr>
          <w:rFonts w:ascii="Arial" w:hAnsi="Arial" w:cs="Arial"/>
          <w:sz w:val="24"/>
          <w:szCs w:val="24"/>
          <w:lang w:val="pt-BR"/>
        </w:rPr>
      </w:pPr>
      <w:r w:rsidRPr="00964B20">
        <w:rPr>
          <w:rFonts w:ascii="Arial" w:hAnsi="Arial" w:cs="Arial"/>
          <w:sz w:val="24"/>
          <w:szCs w:val="24"/>
          <w:lang w:val="pt-BR"/>
        </w:rPr>
        <w:t xml:space="preserve"> 1.- Social, ao oferecer mais opções de consumo à população.</w:t>
      </w:r>
    </w:p>
    <w:p w14:paraId="2364B035" w14:textId="77777777" w:rsidR="006D1096" w:rsidRPr="00964B20" w:rsidRDefault="006D1096" w:rsidP="006D1096">
      <w:pPr>
        <w:jc w:val="both"/>
        <w:rPr>
          <w:rFonts w:ascii="Arial" w:hAnsi="Arial" w:cs="Arial"/>
          <w:sz w:val="24"/>
          <w:szCs w:val="24"/>
          <w:lang w:val="pt-BR"/>
        </w:rPr>
      </w:pPr>
      <w:r w:rsidRPr="00964B20">
        <w:rPr>
          <w:rFonts w:ascii="Arial" w:hAnsi="Arial" w:cs="Arial"/>
          <w:sz w:val="24"/>
          <w:szCs w:val="24"/>
          <w:lang w:val="pt-BR"/>
        </w:rPr>
        <w:t>2.- Econômico: ao lançar um novo produto no mercado com disponibilidade abundante de matéria-prima barata (exoesqueleto de caranguejo e casca de banana)</w:t>
      </w:r>
    </w:p>
    <w:p w14:paraId="68C8B9D1" w14:textId="77777777" w:rsidR="006D1096" w:rsidRPr="00964B20" w:rsidRDefault="006D1096" w:rsidP="006D1096">
      <w:pPr>
        <w:jc w:val="both"/>
        <w:rPr>
          <w:rFonts w:ascii="Arial" w:hAnsi="Arial" w:cs="Arial"/>
          <w:sz w:val="24"/>
          <w:szCs w:val="24"/>
          <w:lang w:val="pt-BR"/>
        </w:rPr>
      </w:pPr>
      <w:r w:rsidRPr="00964B20">
        <w:rPr>
          <w:rFonts w:ascii="Arial" w:hAnsi="Arial" w:cs="Arial"/>
          <w:sz w:val="24"/>
          <w:szCs w:val="24"/>
          <w:lang w:val="pt-BR"/>
        </w:rPr>
        <w:t xml:space="preserve">3.- Ambiental: obtendo </w:t>
      </w:r>
      <w:proofErr w:type="spellStart"/>
      <w:r w:rsidRPr="00964B20">
        <w:rPr>
          <w:rFonts w:ascii="Arial" w:hAnsi="Arial" w:cs="Arial"/>
          <w:sz w:val="24"/>
          <w:szCs w:val="24"/>
          <w:lang w:val="pt-BR"/>
        </w:rPr>
        <w:t>bioplásticos</w:t>
      </w:r>
      <w:proofErr w:type="spellEnd"/>
      <w:r w:rsidRPr="00964B20">
        <w:rPr>
          <w:rFonts w:ascii="Arial" w:hAnsi="Arial" w:cs="Arial"/>
          <w:sz w:val="24"/>
          <w:szCs w:val="24"/>
          <w:lang w:val="pt-BR"/>
        </w:rPr>
        <w:t xml:space="preserve"> de alto valor agregado que possam ser reinseridos na economia circular e</w:t>
      </w:r>
    </w:p>
    <w:p w14:paraId="403FEF0B" w14:textId="778D7B96" w:rsidR="006D1096" w:rsidRPr="00964B20" w:rsidRDefault="006D1096" w:rsidP="006D1096">
      <w:pPr>
        <w:jc w:val="both"/>
        <w:rPr>
          <w:rFonts w:ascii="Arial" w:hAnsi="Arial" w:cs="Arial"/>
          <w:sz w:val="24"/>
          <w:szCs w:val="24"/>
          <w:lang w:val="pt-BR"/>
        </w:rPr>
      </w:pPr>
      <w:r w:rsidRPr="00964B20">
        <w:rPr>
          <w:rFonts w:ascii="Arial" w:hAnsi="Arial" w:cs="Arial"/>
          <w:sz w:val="24"/>
          <w:szCs w:val="24"/>
          <w:lang w:val="pt-BR"/>
        </w:rPr>
        <w:t xml:space="preserve"> 4.- Científico-Tecnológico: gerando ciência aplicada</w:t>
      </w:r>
    </w:p>
    <w:p w14:paraId="7F5C7A23" w14:textId="77CBF984" w:rsidR="007C0469" w:rsidRPr="00964B20" w:rsidRDefault="007C0469" w:rsidP="00BA7DE3">
      <w:pPr>
        <w:pStyle w:val="Ttulo1"/>
        <w:spacing w:after="240" w:line="360" w:lineRule="auto"/>
        <w:jc w:val="center"/>
        <w:rPr>
          <w:rFonts w:ascii="Arial" w:hAnsi="Arial" w:cs="Arial"/>
          <w:b/>
          <w:color w:val="auto"/>
          <w:sz w:val="28"/>
          <w:szCs w:val="24"/>
          <w:lang w:val="pt-BR"/>
        </w:rPr>
      </w:pPr>
    </w:p>
    <w:p w14:paraId="67302DB8" w14:textId="3E56D3EB" w:rsidR="00027406" w:rsidRPr="00964B20" w:rsidRDefault="00027406" w:rsidP="00027406">
      <w:pPr>
        <w:rPr>
          <w:lang w:val="pt-BR"/>
        </w:rPr>
      </w:pPr>
    </w:p>
    <w:p w14:paraId="240CC3AD" w14:textId="09CB2294" w:rsidR="00027406" w:rsidRPr="00964B20" w:rsidRDefault="00027406" w:rsidP="00027406">
      <w:pPr>
        <w:rPr>
          <w:lang w:val="pt-BR"/>
        </w:rPr>
      </w:pPr>
    </w:p>
    <w:p w14:paraId="50FA4F9F" w14:textId="2DCD6805" w:rsidR="006D1096" w:rsidRPr="00964B20" w:rsidRDefault="006D1096" w:rsidP="00027406">
      <w:pPr>
        <w:rPr>
          <w:lang w:val="pt-BR"/>
        </w:rPr>
      </w:pPr>
    </w:p>
    <w:p w14:paraId="3C1C58D1" w14:textId="07516BF5" w:rsidR="006D1096" w:rsidRPr="00964B20" w:rsidRDefault="006D1096" w:rsidP="00027406">
      <w:pPr>
        <w:rPr>
          <w:lang w:val="pt-BR"/>
        </w:rPr>
      </w:pPr>
    </w:p>
    <w:p w14:paraId="59A75B50" w14:textId="2D2D5343" w:rsidR="006D1096" w:rsidRPr="00964B20" w:rsidRDefault="006D1096" w:rsidP="00027406">
      <w:pPr>
        <w:rPr>
          <w:lang w:val="pt-BR"/>
        </w:rPr>
      </w:pPr>
    </w:p>
    <w:p w14:paraId="3EE00316" w14:textId="14018D9A" w:rsidR="006D1096" w:rsidRPr="00964B20" w:rsidRDefault="006D1096" w:rsidP="00027406">
      <w:pPr>
        <w:rPr>
          <w:lang w:val="pt-BR"/>
        </w:rPr>
      </w:pPr>
    </w:p>
    <w:p w14:paraId="1AA21567" w14:textId="7027567B" w:rsidR="006D1096" w:rsidRPr="00964B20" w:rsidRDefault="006D1096" w:rsidP="00027406">
      <w:pPr>
        <w:rPr>
          <w:lang w:val="pt-BR"/>
        </w:rPr>
      </w:pPr>
    </w:p>
    <w:p w14:paraId="302DAA31" w14:textId="77777777" w:rsidR="006D1096" w:rsidRPr="00964B20" w:rsidRDefault="006D1096" w:rsidP="00027406">
      <w:pPr>
        <w:rPr>
          <w:lang w:val="pt-BR"/>
        </w:rPr>
      </w:pPr>
    </w:p>
    <w:p w14:paraId="60D44131" w14:textId="127A780E" w:rsidR="00680CB9" w:rsidRPr="00964B20" w:rsidRDefault="005B5548" w:rsidP="00BA7DE3">
      <w:pPr>
        <w:pStyle w:val="Ttulo1"/>
        <w:spacing w:after="240" w:line="360" w:lineRule="auto"/>
        <w:jc w:val="center"/>
        <w:rPr>
          <w:rFonts w:ascii="Arial" w:hAnsi="Arial" w:cs="Arial"/>
          <w:b/>
          <w:color w:val="auto"/>
          <w:sz w:val="28"/>
          <w:szCs w:val="24"/>
          <w:lang w:val="pt-BR"/>
        </w:rPr>
      </w:pPr>
      <w:bookmarkStart w:id="5" w:name="_Toc104503693"/>
      <w:r w:rsidRPr="00964B20">
        <w:rPr>
          <w:rFonts w:ascii="Arial" w:hAnsi="Arial" w:cs="Arial"/>
          <w:b/>
          <w:color w:val="auto"/>
          <w:sz w:val="28"/>
          <w:szCs w:val="24"/>
          <w:lang w:val="pt-BR"/>
        </w:rPr>
        <w:lastRenderedPageBreak/>
        <w:t>III. ANTECEDENTES</w:t>
      </w:r>
      <w:bookmarkEnd w:id="5"/>
    </w:p>
    <w:p w14:paraId="262E0831" w14:textId="51F5AE5D" w:rsidR="00F81528" w:rsidRDefault="00C274C7" w:rsidP="00BA7DE3">
      <w:pPr>
        <w:spacing w:before="240" w:after="240"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A30490">
        <w:rPr>
          <w:rFonts w:ascii="Arial" w:hAnsi="Arial" w:cs="Arial"/>
          <w:sz w:val="24"/>
          <w:szCs w:val="24"/>
          <w:lang w:val="es-419"/>
        </w:rPr>
        <w:t>Más</w:t>
      </w:r>
      <w:r w:rsidR="009C421A" w:rsidRPr="00A30490">
        <w:rPr>
          <w:rFonts w:ascii="Arial" w:hAnsi="Arial" w:cs="Arial"/>
          <w:sz w:val="24"/>
          <w:szCs w:val="24"/>
          <w:lang w:val="es-419"/>
        </w:rPr>
        <w:t xml:space="preserve"> del 80% de los océanos del mundo están contaminados por plástico y s</w:t>
      </w:r>
      <w:r w:rsidR="00A30490" w:rsidRPr="00A30490">
        <w:rPr>
          <w:rFonts w:ascii="Arial" w:hAnsi="Arial" w:cs="Arial"/>
          <w:sz w:val="24"/>
          <w:szCs w:val="24"/>
          <w:lang w:val="es-419"/>
        </w:rPr>
        <w:t>u tiempo de degradación son de c</w:t>
      </w:r>
      <w:r w:rsidR="009C421A" w:rsidRPr="00A30490">
        <w:rPr>
          <w:rFonts w:ascii="Arial" w:hAnsi="Arial" w:cs="Arial"/>
          <w:sz w:val="24"/>
          <w:szCs w:val="24"/>
          <w:lang w:val="es-419"/>
        </w:rPr>
        <w:t>ientos</w:t>
      </w:r>
      <w:r w:rsidR="00A30490">
        <w:rPr>
          <w:rFonts w:ascii="Arial" w:hAnsi="Arial" w:cs="Arial"/>
          <w:sz w:val="24"/>
          <w:szCs w:val="24"/>
          <w:lang w:val="es-419"/>
        </w:rPr>
        <w:t xml:space="preserve"> hasta</w:t>
      </w:r>
      <w:r w:rsidR="009C421A" w:rsidRPr="00A30490">
        <w:rPr>
          <w:rFonts w:ascii="Arial" w:hAnsi="Arial" w:cs="Arial"/>
          <w:sz w:val="24"/>
          <w:szCs w:val="24"/>
          <w:lang w:val="es-419"/>
        </w:rPr>
        <w:t xml:space="preserve"> miles de años y por eso el ser hu</w:t>
      </w:r>
      <w:r w:rsidR="00A30490">
        <w:rPr>
          <w:rFonts w:ascii="Arial" w:hAnsi="Arial" w:cs="Arial"/>
          <w:sz w:val="24"/>
          <w:szCs w:val="24"/>
          <w:lang w:val="es-419"/>
        </w:rPr>
        <w:t xml:space="preserve">mano a intentado reducir su uso </w:t>
      </w:r>
      <w:r w:rsidR="009C421A" w:rsidRPr="00A30490">
        <w:rPr>
          <w:rFonts w:ascii="Arial" w:hAnsi="Arial" w:cs="Arial"/>
          <w:sz w:val="24"/>
          <w:szCs w:val="24"/>
          <w:lang w:val="es-419"/>
        </w:rPr>
        <w:t>considerablemente con los bioplásticos</w:t>
      </w:r>
      <w:r w:rsidR="00A30490">
        <w:rPr>
          <w:rFonts w:ascii="Arial" w:hAnsi="Arial" w:cs="Arial"/>
          <w:sz w:val="24"/>
          <w:szCs w:val="24"/>
        </w:rPr>
        <w:t xml:space="preserve">. Estos </w:t>
      </w:r>
      <w:r w:rsidR="009C421A" w:rsidRPr="00A30490">
        <w:rPr>
          <w:rFonts w:ascii="Arial" w:hAnsi="Arial" w:cs="Arial"/>
          <w:sz w:val="24"/>
          <w:szCs w:val="24"/>
          <w:lang w:val="es-419"/>
        </w:rPr>
        <w:t>son una alternativa a los plásticos</w:t>
      </w:r>
      <w:r w:rsidR="00A30490">
        <w:rPr>
          <w:rFonts w:ascii="Arial" w:hAnsi="Arial" w:cs="Arial"/>
          <w:sz w:val="24"/>
          <w:szCs w:val="24"/>
        </w:rPr>
        <w:t xml:space="preserve"> obtenidos del petróleo</w:t>
      </w:r>
      <w:r w:rsidR="009C421A" w:rsidRPr="00A30490">
        <w:rPr>
          <w:rFonts w:ascii="Arial" w:hAnsi="Arial" w:cs="Arial"/>
          <w:sz w:val="24"/>
          <w:szCs w:val="24"/>
          <w:lang w:val="es-419"/>
        </w:rPr>
        <w:t xml:space="preserve">, uno de los bioplásticos </w:t>
      </w:r>
      <w:r w:rsidR="00944F15" w:rsidRPr="00A30490">
        <w:rPr>
          <w:rFonts w:ascii="Arial" w:hAnsi="Arial" w:cs="Arial"/>
          <w:sz w:val="24"/>
          <w:szCs w:val="24"/>
          <w:lang w:val="es-419"/>
        </w:rPr>
        <w:t>más</w:t>
      </w:r>
      <w:r w:rsidR="009C421A" w:rsidRPr="00A30490">
        <w:rPr>
          <w:rFonts w:ascii="Arial" w:hAnsi="Arial" w:cs="Arial"/>
          <w:sz w:val="24"/>
          <w:szCs w:val="24"/>
          <w:lang w:val="es-419"/>
        </w:rPr>
        <w:t xml:space="preserve"> famosos son </w:t>
      </w:r>
      <w:r w:rsidR="00A30490">
        <w:rPr>
          <w:rFonts w:ascii="Arial" w:hAnsi="Arial" w:cs="Arial"/>
          <w:sz w:val="24"/>
          <w:szCs w:val="24"/>
        </w:rPr>
        <w:t xml:space="preserve">aquellos que contienen </w:t>
      </w:r>
      <w:r w:rsidR="00A30490">
        <w:rPr>
          <w:rFonts w:ascii="Arial" w:hAnsi="Arial" w:cs="Arial"/>
          <w:sz w:val="24"/>
          <w:szCs w:val="24"/>
          <w:lang w:val="es-419"/>
        </w:rPr>
        <w:t xml:space="preserve">papel o </w:t>
      </w:r>
      <w:r w:rsidR="009C421A" w:rsidRPr="00A30490">
        <w:rPr>
          <w:rFonts w:ascii="Arial" w:hAnsi="Arial" w:cs="Arial"/>
          <w:sz w:val="24"/>
          <w:szCs w:val="24"/>
          <w:lang w:val="es-419"/>
        </w:rPr>
        <w:t>cartón</w:t>
      </w:r>
      <w:r w:rsidR="00A30490">
        <w:rPr>
          <w:rFonts w:ascii="Arial" w:hAnsi="Arial" w:cs="Arial"/>
          <w:sz w:val="24"/>
          <w:szCs w:val="24"/>
        </w:rPr>
        <w:t>,</w:t>
      </w:r>
      <w:r w:rsidR="009C421A" w:rsidRPr="00A30490">
        <w:rPr>
          <w:rFonts w:ascii="Arial" w:hAnsi="Arial" w:cs="Arial"/>
          <w:sz w:val="24"/>
          <w:szCs w:val="24"/>
          <w:lang w:val="es-419"/>
        </w:rPr>
        <w:t xml:space="preserve"> pero estos no son tan renov</w:t>
      </w:r>
      <w:r w:rsidR="00A30490">
        <w:rPr>
          <w:rFonts w:ascii="Arial" w:hAnsi="Arial" w:cs="Arial"/>
          <w:sz w:val="24"/>
          <w:szCs w:val="24"/>
          <w:lang w:val="es-419"/>
        </w:rPr>
        <w:t xml:space="preserve">ables como </w:t>
      </w:r>
      <w:r w:rsidR="00792A74">
        <w:rPr>
          <w:rFonts w:ascii="Arial" w:hAnsi="Arial" w:cs="Arial"/>
          <w:sz w:val="24"/>
          <w:szCs w:val="24"/>
          <w:lang w:val="es-419"/>
        </w:rPr>
        <w:t>otros</w:t>
      </w:r>
      <w:r w:rsidR="00792A74">
        <w:rPr>
          <w:rFonts w:ascii="Arial" w:hAnsi="Arial" w:cs="Arial"/>
          <w:sz w:val="24"/>
          <w:szCs w:val="24"/>
          <w:vertAlign w:val="superscript"/>
          <w:lang w:val="es-419"/>
        </w:rPr>
        <w:t xml:space="preserve"> (</w:t>
      </w:r>
      <w:r w:rsidR="006C42F4">
        <w:rPr>
          <w:rFonts w:ascii="Arial" w:hAnsi="Arial" w:cs="Arial"/>
          <w:sz w:val="24"/>
          <w:szCs w:val="24"/>
          <w:vertAlign w:val="superscript"/>
          <w:lang w:val="es-419"/>
        </w:rPr>
        <w:t>1)</w:t>
      </w:r>
      <w:r w:rsidR="00BC3AE2">
        <w:rPr>
          <w:rFonts w:ascii="Arial" w:hAnsi="Arial" w:cs="Arial"/>
          <w:sz w:val="24"/>
          <w:szCs w:val="24"/>
          <w:lang w:val="es-419"/>
        </w:rPr>
        <w:t xml:space="preserve">. </w:t>
      </w:r>
      <w:r w:rsidR="00A30490">
        <w:rPr>
          <w:rFonts w:ascii="Arial" w:hAnsi="Arial" w:cs="Arial"/>
          <w:sz w:val="24"/>
          <w:szCs w:val="24"/>
          <w:lang w:val="es-419"/>
        </w:rPr>
        <w:t xml:space="preserve"> </w:t>
      </w:r>
      <w:r w:rsidR="00A30490">
        <w:rPr>
          <w:rFonts w:ascii="Arial" w:hAnsi="Arial" w:cs="Arial"/>
          <w:sz w:val="24"/>
          <w:szCs w:val="24"/>
        </w:rPr>
        <w:t>E</w:t>
      </w:r>
      <w:r w:rsidR="009C421A" w:rsidRPr="00A30490">
        <w:rPr>
          <w:rFonts w:ascii="Arial" w:hAnsi="Arial" w:cs="Arial"/>
          <w:sz w:val="24"/>
          <w:szCs w:val="24"/>
          <w:lang w:val="es-419"/>
        </w:rPr>
        <w:t xml:space="preserve">n </w:t>
      </w:r>
      <w:r w:rsidR="00944F15" w:rsidRPr="00A30490">
        <w:rPr>
          <w:rFonts w:ascii="Arial" w:hAnsi="Arial" w:cs="Arial"/>
          <w:sz w:val="24"/>
          <w:szCs w:val="24"/>
          <w:lang w:val="es-419"/>
        </w:rPr>
        <w:t>los últimos tiempos</w:t>
      </w:r>
      <w:r w:rsidR="009C421A" w:rsidRPr="00A30490">
        <w:rPr>
          <w:rFonts w:ascii="Arial" w:hAnsi="Arial" w:cs="Arial"/>
          <w:sz w:val="24"/>
          <w:szCs w:val="24"/>
          <w:lang w:val="es-419"/>
        </w:rPr>
        <w:t xml:space="preserve"> se </w:t>
      </w:r>
      <w:r w:rsidR="00AE19C6">
        <w:rPr>
          <w:rFonts w:ascii="Arial" w:hAnsi="Arial" w:cs="Arial"/>
          <w:sz w:val="24"/>
          <w:szCs w:val="24"/>
          <w:lang w:val="es-419"/>
        </w:rPr>
        <w:t>ha</w:t>
      </w:r>
      <w:r w:rsidR="009C421A" w:rsidRPr="00A30490">
        <w:rPr>
          <w:rFonts w:ascii="Arial" w:hAnsi="Arial" w:cs="Arial"/>
          <w:sz w:val="24"/>
          <w:szCs w:val="24"/>
          <w:lang w:val="es-419"/>
        </w:rPr>
        <w:t xml:space="preserve"> dado la tendencia de h</w:t>
      </w:r>
      <w:r w:rsidR="00A30490">
        <w:rPr>
          <w:rFonts w:ascii="Arial" w:hAnsi="Arial" w:cs="Arial"/>
          <w:sz w:val="24"/>
          <w:szCs w:val="24"/>
          <w:lang w:val="es-419"/>
        </w:rPr>
        <w:t>acer botellas o cualquier recipiente</w:t>
      </w:r>
      <w:r w:rsidR="009C421A" w:rsidRPr="00A30490">
        <w:rPr>
          <w:rFonts w:ascii="Arial" w:hAnsi="Arial" w:cs="Arial"/>
          <w:sz w:val="24"/>
          <w:szCs w:val="24"/>
          <w:lang w:val="es-419"/>
        </w:rPr>
        <w:t xml:space="preserve"> de c</w:t>
      </w:r>
      <w:r w:rsidR="00AE19C6">
        <w:rPr>
          <w:rFonts w:ascii="Arial" w:hAnsi="Arial" w:cs="Arial"/>
          <w:sz w:val="24"/>
          <w:szCs w:val="24"/>
          <w:lang w:val="es-419"/>
        </w:rPr>
        <w:t>á</w:t>
      </w:r>
      <w:r w:rsidR="009C421A" w:rsidRPr="00A30490">
        <w:rPr>
          <w:rFonts w:ascii="Arial" w:hAnsi="Arial" w:cs="Arial"/>
          <w:sz w:val="24"/>
          <w:szCs w:val="24"/>
          <w:lang w:val="es-419"/>
        </w:rPr>
        <w:t xml:space="preserve">scaras de frutas como </w:t>
      </w:r>
      <w:r w:rsidR="00A30490">
        <w:rPr>
          <w:rFonts w:ascii="Arial" w:hAnsi="Arial" w:cs="Arial"/>
          <w:sz w:val="24"/>
          <w:szCs w:val="24"/>
        </w:rPr>
        <w:t>se menciona</w:t>
      </w:r>
      <w:r w:rsidR="00AE19C6">
        <w:rPr>
          <w:rFonts w:ascii="Arial" w:hAnsi="Arial" w:cs="Arial"/>
          <w:sz w:val="24"/>
          <w:szCs w:val="24"/>
        </w:rPr>
        <w:t xml:space="preserve"> en</w:t>
      </w:r>
      <w:r w:rsidR="00A30490">
        <w:rPr>
          <w:rFonts w:ascii="Arial" w:hAnsi="Arial" w:cs="Arial"/>
          <w:sz w:val="24"/>
          <w:szCs w:val="24"/>
        </w:rPr>
        <w:t xml:space="preserve"> </w:t>
      </w:r>
      <w:r w:rsidR="00A30490">
        <w:rPr>
          <w:rFonts w:ascii="Arial" w:hAnsi="Arial" w:cs="Arial"/>
          <w:sz w:val="24"/>
          <w:szCs w:val="24"/>
          <w:lang w:val="es-419"/>
        </w:rPr>
        <w:t>los</w:t>
      </w:r>
      <w:r w:rsidR="00E86CC0">
        <w:rPr>
          <w:rFonts w:ascii="Arial" w:hAnsi="Arial" w:cs="Arial"/>
          <w:sz w:val="24"/>
          <w:szCs w:val="24"/>
          <w:lang w:val="es-419"/>
        </w:rPr>
        <w:t xml:space="preserve"> </w:t>
      </w:r>
      <w:r w:rsidR="00A30490">
        <w:rPr>
          <w:rFonts w:ascii="Arial" w:hAnsi="Arial" w:cs="Arial"/>
          <w:sz w:val="24"/>
          <w:szCs w:val="24"/>
          <w:lang w:val="es-419"/>
        </w:rPr>
        <w:t>siguientes proyectos:</w:t>
      </w:r>
    </w:p>
    <w:p w14:paraId="62A93DD2" w14:textId="6A6FFE61" w:rsidR="009C421A" w:rsidRPr="00E86CC0" w:rsidRDefault="009C421A" w:rsidP="00BA7DE3">
      <w:pPr>
        <w:spacing w:before="240" w:after="240"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A30490">
        <w:rPr>
          <w:rFonts w:ascii="Arial" w:hAnsi="Arial" w:cs="Arial"/>
          <w:sz w:val="24"/>
          <w:szCs w:val="24"/>
          <w:lang w:val="es-419"/>
        </w:rPr>
        <w:t>El 17 de agosto del año 2020 en Polonia se hizo una vajilla b</w:t>
      </w:r>
      <w:r w:rsidR="001907D7">
        <w:rPr>
          <w:rFonts w:ascii="Arial" w:hAnsi="Arial" w:cs="Arial"/>
          <w:sz w:val="24"/>
          <w:szCs w:val="24"/>
          <w:lang w:val="es-419"/>
        </w:rPr>
        <w:t xml:space="preserve">iodegradable con hojas de trigo, </w:t>
      </w:r>
      <w:r w:rsidRPr="00A30490">
        <w:rPr>
          <w:rFonts w:ascii="Arial" w:hAnsi="Arial" w:cs="Arial"/>
          <w:sz w:val="24"/>
          <w:szCs w:val="24"/>
          <w:lang w:val="es-419"/>
        </w:rPr>
        <w:t xml:space="preserve">el nombre de ese proyecto fue </w:t>
      </w:r>
      <w:proofErr w:type="spellStart"/>
      <w:r w:rsidRPr="00A30490">
        <w:rPr>
          <w:rFonts w:ascii="Arial" w:hAnsi="Arial" w:cs="Arial"/>
          <w:sz w:val="24"/>
          <w:szCs w:val="24"/>
          <w:lang w:val="es-419"/>
        </w:rPr>
        <w:t>ecolventos</w:t>
      </w:r>
      <w:proofErr w:type="spellEnd"/>
      <w:r w:rsidRPr="00A30490">
        <w:rPr>
          <w:rFonts w:ascii="Arial" w:hAnsi="Arial" w:cs="Arial"/>
          <w:sz w:val="24"/>
          <w:szCs w:val="24"/>
          <w:lang w:val="es-419"/>
        </w:rPr>
        <w:t xml:space="preserve"> y fue desarrollado por el agricultor </w:t>
      </w:r>
      <w:proofErr w:type="spellStart"/>
      <w:r w:rsidRPr="00A30490">
        <w:rPr>
          <w:rFonts w:ascii="Arial" w:hAnsi="Arial" w:cs="Arial"/>
          <w:sz w:val="24"/>
          <w:szCs w:val="24"/>
        </w:rPr>
        <w:t>Jerzy</w:t>
      </w:r>
      <w:proofErr w:type="spellEnd"/>
      <w:r w:rsidRPr="00A304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0490">
        <w:rPr>
          <w:rFonts w:ascii="Arial" w:hAnsi="Arial" w:cs="Arial"/>
          <w:sz w:val="24"/>
          <w:szCs w:val="24"/>
        </w:rPr>
        <w:t>Wysocki</w:t>
      </w:r>
      <w:proofErr w:type="spellEnd"/>
      <w:r w:rsidRPr="00A30490">
        <w:rPr>
          <w:rFonts w:ascii="Arial" w:hAnsi="Arial" w:cs="Arial"/>
          <w:sz w:val="24"/>
          <w:szCs w:val="24"/>
        </w:rPr>
        <w:t xml:space="preserve"> y diversas empresas ayudándole a su </w:t>
      </w:r>
      <w:r w:rsidR="00C274C7" w:rsidRPr="00A30490">
        <w:rPr>
          <w:rFonts w:ascii="Arial" w:hAnsi="Arial" w:cs="Arial"/>
          <w:sz w:val="24"/>
          <w:szCs w:val="24"/>
        </w:rPr>
        <w:t>investigación.</w:t>
      </w:r>
      <w:r w:rsidR="00C274C7">
        <w:rPr>
          <w:rFonts w:ascii="Arial" w:hAnsi="Arial" w:cs="Arial"/>
          <w:sz w:val="24"/>
          <w:szCs w:val="24"/>
        </w:rPr>
        <w:t xml:space="preserve"> En</w:t>
      </w:r>
      <w:r w:rsidR="001907D7">
        <w:rPr>
          <w:rFonts w:ascii="Arial" w:hAnsi="Arial" w:cs="Arial"/>
          <w:sz w:val="24"/>
          <w:szCs w:val="24"/>
        </w:rPr>
        <w:t xml:space="preserve"> el año 2016</w:t>
      </w:r>
      <w:r w:rsidR="00C274C7">
        <w:rPr>
          <w:rFonts w:ascii="Arial" w:hAnsi="Arial" w:cs="Arial"/>
          <w:sz w:val="24"/>
          <w:szCs w:val="24"/>
        </w:rPr>
        <w:t>,</w:t>
      </w:r>
      <w:r w:rsidR="001907D7">
        <w:rPr>
          <w:rFonts w:ascii="Arial" w:hAnsi="Arial" w:cs="Arial"/>
          <w:sz w:val="24"/>
          <w:szCs w:val="24"/>
        </w:rPr>
        <w:t xml:space="preserve"> d</w:t>
      </w:r>
      <w:r w:rsidRPr="00A30490">
        <w:rPr>
          <w:rFonts w:ascii="Arial" w:hAnsi="Arial" w:cs="Arial"/>
          <w:sz w:val="24"/>
          <w:szCs w:val="24"/>
        </w:rPr>
        <w:t>os estudiantes de la Universidad de Chapingo, en Texcoco, Estado de México, desarrollaron un procedimient</w:t>
      </w:r>
      <w:r w:rsidR="001907D7">
        <w:rPr>
          <w:rFonts w:ascii="Arial" w:hAnsi="Arial" w:cs="Arial"/>
          <w:sz w:val="24"/>
          <w:szCs w:val="24"/>
        </w:rPr>
        <w:t>o para fabricar recipientes</w:t>
      </w:r>
      <w:r w:rsidRPr="00A30490">
        <w:rPr>
          <w:rFonts w:ascii="Arial" w:hAnsi="Arial" w:cs="Arial"/>
          <w:sz w:val="24"/>
          <w:szCs w:val="24"/>
        </w:rPr>
        <w:t xml:space="preserve"> con fibra de coco, material que puede desintegrarse en un lapso que va de dos días a tres meses. </w:t>
      </w:r>
    </w:p>
    <w:p w14:paraId="11B58FD0" w14:textId="02976D8D" w:rsidR="001907D7" w:rsidRDefault="001907D7">
      <w:pPr>
        <w:rPr>
          <w:rFonts w:ascii="Arial" w:eastAsiaTheme="majorEastAsia" w:hAnsi="Arial" w:cs="Arial"/>
          <w:b/>
          <w:sz w:val="28"/>
          <w:szCs w:val="24"/>
          <w:lang w:val="es-ES"/>
        </w:rPr>
      </w:pPr>
    </w:p>
    <w:p w14:paraId="3098B2D2" w14:textId="77777777" w:rsidR="00057AD8" w:rsidRPr="00E03EE8" w:rsidRDefault="00057AD8" w:rsidP="00057AD8">
      <w:pPr>
        <w:pStyle w:val="Ttulo1"/>
        <w:spacing w:after="240" w:line="360" w:lineRule="auto"/>
        <w:jc w:val="center"/>
        <w:rPr>
          <w:rFonts w:ascii="Arial" w:hAnsi="Arial" w:cs="Arial"/>
          <w:b/>
          <w:color w:val="auto"/>
          <w:lang w:val="es-ES"/>
        </w:rPr>
      </w:pPr>
      <w:bookmarkStart w:id="6" w:name="_Toc104503694"/>
      <w:r w:rsidRPr="00E03EE8">
        <w:rPr>
          <w:rFonts w:ascii="Arial" w:hAnsi="Arial" w:cs="Arial"/>
          <w:b/>
          <w:color w:val="auto"/>
          <w:lang w:val="es-ES"/>
        </w:rPr>
        <w:t>IV. PLANTEAMIENTO DEL PROBLEMA</w:t>
      </w:r>
      <w:bookmarkEnd w:id="6"/>
    </w:p>
    <w:p w14:paraId="6D10FBFA" w14:textId="6EEBE16A" w:rsidR="00057AD8" w:rsidRPr="00E03EE8" w:rsidRDefault="00057AD8" w:rsidP="00057AD8">
      <w:pPr>
        <w:spacing w:before="240" w:after="240"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bookmarkStart w:id="7" w:name="_Hlk121097220"/>
      <w:r w:rsidRPr="00E03EE8">
        <w:rPr>
          <w:rFonts w:ascii="Arial" w:hAnsi="Arial" w:cs="Arial"/>
          <w:sz w:val="24"/>
          <w:szCs w:val="24"/>
          <w:lang w:val="es-419"/>
        </w:rPr>
        <w:t>El </w:t>
      </w:r>
      <w:r w:rsidRPr="00E03EE8">
        <w:rPr>
          <w:rFonts w:ascii="Arial" w:hAnsi="Arial" w:cs="Arial"/>
          <w:bCs/>
          <w:sz w:val="24"/>
          <w:szCs w:val="24"/>
          <w:lang w:val="es-419"/>
        </w:rPr>
        <w:t>plástico en el medio ambiente</w:t>
      </w:r>
      <w:r w:rsidRPr="00E03EE8">
        <w:rPr>
          <w:rFonts w:ascii="Arial" w:hAnsi="Arial" w:cs="Arial"/>
          <w:sz w:val="24"/>
          <w:szCs w:val="24"/>
          <w:lang w:val="es-419"/>
        </w:rPr>
        <w:t> se va fragmentando en trocitos cada vez más diminutos que atraen y acumulan sustancias tóxicas</w:t>
      </w:r>
      <w:r w:rsidR="00964B20">
        <w:rPr>
          <w:rFonts w:ascii="Arial" w:hAnsi="Arial" w:cs="Arial"/>
          <w:sz w:val="24"/>
          <w:szCs w:val="24"/>
          <w:lang w:val="es-419"/>
        </w:rPr>
        <w:t xml:space="preserve"> esas sustancias se les llama micro plásticos</w:t>
      </w:r>
      <w:r w:rsidRPr="00E03EE8">
        <w:rPr>
          <w:rFonts w:ascii="Arial" w:hAnsi="Arial" w:cs="Arial"/>
          <w:sz w:val="24"/>
          <w:szCs w:val="24"/>
          <w:lang w:val="es-419"/>
        </w:rPr>
        <w:t>. Estos fragmentos contaminan todos los mares y costas del planeta y están presentes en prácticamente todos los ecosistemas.</w:t>
      </w:r>
    </w:p>
    <w:bookmarkEnd w:id="7"/>
    <w:p w14:paraId="3F9F8FEB" w14:textId="2C67A3F9" w:rsidR="00057AD8" w:rsidRPr="00E03EE8" w:rsidRDefault="00057AD8" w:rsidP="00057AD8">
      <w:pPr>
        <w:spacing w:before="240" w:after="240" w:line="360" w:lineRule="auto"/>
        <w:jc w:val="both"/>
        <w:rPr>
          <w:rFonts w:ascii="Arial" w:hAnsi="Arial" w:cs="Arial"/>
          <w:b/>
          <w:bCs/>
          <w:sz w:val="24"/>
          <w:szCs w:val="24"/>
          <w:lang w:val="es-419"/>
        </w:rPr>
      </w:pPr>
      <w:r w:rsidRPr="00E03EE8">
        <w:rPr>
          <w:rFonts w:ascii="Arial" w:hAnsi="Arial" w:cs="Arial"/>
          <w:sz w:val="24"/>
          <w:szCs w:val="24"/>
        </w:rPr>
        <w:t xml:space="preserve">El presente </w:t>
      </w:r>
      <w:r w:rsidRPr="00E03EE8">
        <w:rPr>
          <w:rFonts w:ascii="Arial" w:hAnsi="Arial" w:cs="Arial"/>
          <w:sz w:val="24"/>
          <w:szCs w:val="24"/>
          <w:lang w:val="es-419"/>
        </w:rPr>
        <w:t>proyecto propone una alternativa.</w:t>
      </w:r>
      <w:r w:rsidRPr="00E03EE8">
        <w:rPr>
          <w:rFonts w:ascii="Arial" w:hAnsi="Arial" w:cs="Arial"/>
          <w:sz w:val="24"/>
          <w:szCs w:val="24"/>
        </w:rPr>
        <w:t xml:space="preserve"> Este prototipo e</w:t>
      </w:r>
      <w:r w:rsidRPr="00E03EE8">
        <w:rPr>
          <w:rFonts w:ascii="Arial" w:hAnsi="Arial" w:cs="Arial"/>
          <w:sz w:val="24"/>
          <w:szCs w:val="24"/>
          <w:lang w:val="es-419"/>
        </w:rPr>
        <w:t>vitar</w:t>
      </w:r>
      <w:r w:rsidRPr="00E03EE8">
        <w:rPr>
          <w:rFonts w:ascii="Arial" w:hAnsi="Arial" w:cs="Arial"/>
          <w:sz w:val="24"/>
          <w:szCs w:val="24"/>
        </w:rPr>
        <w:t>á</w:t>
      </w:r>
      <w:r w:rsidRPr="00E03EE8">
        <w:rPr>
          <w:rFonts w:ascii="Arial" w:hAnsi="Arial" w:cs="Arial"/>
          <w:sz w:val="24"/>
          <w:szCs w:val="24"/>
          <w:lang w:val="es-419"/>
        </w:rPr>
        <w:t xml:space="preserve"> los problemas de uso excesivo de plásti</w:t>
      </w:r>
      <w:r w:rsidR="00642D6A">
        <w:rPr>
          <w:rFonts w:ascii="Arial" w:hAnsi="Arial" w:cs="Arial"/>
          <w:sz w:val="24"/>
          <w:szCs w:val="24"/>
          <w:lang w:val="es-419"/>
        </w:rPr>
        <w:t>co en muchos sectores sociales e</w:t>
      </w:r>
      <w:r w:rsidR="00642D6A" w:rsidRPr="00E03EE8">
        <w:rPr>
          <w:rFonts w:ascii="Arial" w:hAnsi="Arial" w:cs="Arial"/>
          <w:sz w:val="24"/>
          <w:szCs w:val="24"/>
          <w:lang w:val="es-419"/>
        </w:rPr>
        <w:t xml:space="preserve"> industriales. </w:t>
      </w:r>
      <w:r w:rsidRPr="00E03EE8">
        <w:rPr>
          <w:rFonts w:ascii="Arial" w:hAnsi="Arial" w:cs="Arial"/>
          <w:sz w:val="24"/>
          <w:szCs w:val="24"/>
        </w:rPr>
        <w:t xml:space="preserve">Es por lo anterior que surge la </w:t>
      </w:r>
      <w:r w:rsidRPr="00E03EE8">
        <w:rPr>
          <w:rFonts w:ascii="Arial" w:hAnsi="Arial" w:cs="Arial"/>
          <w:sz w:val="24"/>
          <w:szCs w:val="24"/>
          <w:lang w:val="es-419"/>
        </w:rPr>
        <w:t xml:space="preserve">pregunta de investigación: </w:t>
      </w:r>
      <w:r w:rsidRPr="00E03EE8">
        <w:rPr>
          <w:rFonts w:ascii="Arial" w:hAnsi="Arial" w:cs="Arial"/>
          <w:b/>
          <w:bCs/>
          <w:sz w:val="24"/>
          <w:szCs w:val="24"/>
          <w:lang w:val="es-419"/>
        </w:rPr>
        <w:t>¿</w:t>
      </w:r>
      <w:r w:rsidRPr="00E03EE8">
        <w:rPr>
          <w:rFonts w:ascii="Arial" w:hAnsi="Arial" w:cs="Arial"/>
          <w:b/>
          <w:bCs/>
          <w:sz w:val="24"/>
          <w:szCs w:val="24"/>
        </w:rPr>
        <w:t>S</w:t>
      </w:r>
      <w:r w:rsidR="00CA2321">
        <w:rPr>
          <w:rFonts w:ascii="Arial" w:hAnsi="Arial" w:cs="Arial"/>
          <w:b/>
          <w:bCs/>
          <w:sz w:val="24"/>
          <w:szCs w:val="24"/>
          <w:lang w:val="es-419"/>
        </w:rPr>
        <w:t>e</w:t>
      </w:r>
      <w:r w:rsidR="00642D6A">
        <w:rPr>
          <w:rFonts w:ascii="Arial" w:hAnsi="Arial" w:cs="Arial"/>
          <w:b/>
          <w:bCs/>
          <w:sz w:val="24"/>
          <w:szCs w:val="24"/>
          <w:lang w:val="es-419"/>
        </w:rPr>
        <w:t xml:space="preserve"> podrá hacer bioplá</w:t>
      </w:r>
      <w:r w:rsidRPr="00E03EE8">
        <w:rPr>
          <w:rFonts w:ascii="Arial" w:hAnsi="Arial" w:cs="Arial"/>
          <w:b/>
          <w:bCs/>
          <w:sz w:val="24"/>
          <w:szCs w:val="24"/>
          <w:lang w:val="es-419"/>
        </w:rPr>
        <w:t>stico con c</w:t>
      </w:r>
      <w:r w:rsidR="00AE19C6">
        <w:rPr>
          <w:rFonts w:ascii="Arial" w:hAnsi="Arial" w:cs="Arial"/>
          <w:b/>
          <w:bCs/>
          <w:sz w:val="24"/>
          <w:szCs w:val="24"/>
          <w:lang w:val="es-419"/>
        </w:rPr>
        <w:t>á</w:t>
      </w:r>
      <w:r w:rsidRPr="00E03EE8">
        <w:rPr>
          <w:rFonts w:ascii="Arial" w:hAnsi="Arial" w:cs="Arial"/>
          <w:b/>
          <w:bCs/>
          <w:sz w:val="24"/>
          <w:szCs w:val="24"/>
          <w:lang w:val="es-419"/>
        </w:rPr>
        <w:t xml:space="preserve">scaras de </w:t>
      </w:r>
      <w:r w:rsidR="00AE19C6">
        <w:rPr>
          <w:rFonts w:ascii="Arial" w:hAnsi="Arial" w:cs="Arial"/>
          <w:b/>
          <w:bCs/>
          <w:sz w:val="24"/>
          <w:szCs w:val="24"/>
          <w:lang w:val="es-419"/>
        </w:rPr>
        <w:t xml:space="preserve">plátano </w:t>
      </w:r>
      <w:r w:rsidR="00CB4873">
        <w:rPr>
          <w:rFonts w:ascii="Arial" w:hAnsi="Arial" w:cs="Arial"/>
          <w:b/>
          <w:bCs/>
          <w:sz w:val="24"/>
          <w:szCs w:val="24"/>
          <w:lang w:val="es-419"/>
        </w:rPr>
        <w:t>o</w:t>
      </w:r>
      <w:r w:rsidR="00AE19C6">
        <w:rPr>
          <w:rFonts w:ascii="Arial" w:hAnsi="Arial" w:cs="Arial"/>
          <w:b/>
          <w:bCs/>
          <w:sz w:val="24"/>
          <w:szCs w:val="24"/>
          <w:lang w:val="es-419"/>
        </w:rPr>
        <w:t xml:space="preserve"> con exoesqueleto de jaiba?</w:t>
      </w:r>
    </w:p>
    <w:p w14:paraId="4C132D5A" w14:textId="77777777" w:rsidR="001907D7" w:rsidRPr="00DF394E" w:rsidRDefault="001907D7" w:rsidP="00BA7DE3">
      <w:pPr>
        <w:spacing w:before="240" w:after="240" w:line="360" w:lineRule="auto"/>
        <w:jc w:val="both"/>
        <w:rPr>
          <w:rFonts w:ascii="Arial" w:hAnsi="Arial" w:cs="Arial"/>
          <w:color w:val="FF0000"/>
          <w:sz w:val="24"/>
          <w:szCs w:val="24"/>
          <w:lang w:val="es-ES"/>
        </w:rPr>
      </w:pPr>
    </w:p>
    <w:p w14:paraId="4E575D1C" w14:textId="77777777" w:rsidR="00057AD8" w:rsidRPr="00E03EE8" w:rsidRDefault="00057AD8" w:rsidP="00057AD8">
      <w:pPr>
        <w:pStyle w:val="Ttulo1"/>
        <w:spacing w:after="240" w:line="360" w:lineRule="auto"/>
        <w:jc w:val="center"/>
        <w:rPr>
          <w:rFonts w:ascii="Arial" w:hAnsi="Arial" w:cs="Arial"/>
          <w:color w:val="auto"/>
          <w:lang w:val="es-ES"/>
        </w:rPr>
      </w:pPr>
      <w:bookmarkStart w:id="8" w:name="_Toc104503695"/>
      <w:r w:rsidRPr="00E03EE8">
        <w:rPr>
          <w:rFonts w:ascii="Arial" w:hAnsi="Arial" w:cs="Arial"/>
          <w:b/>
          <w:color w:val="auto"/>
          <w:lang w:val="es-ES"/>
        </w:rPr>
        <w:lastRenderedPageBreak/>
        <w:t>V. JUSTIFICACIÓN</w:t>
      </w:r>
      <w:bookmarkEnd w:id="8"/>
    </w:p>
    <w:p w14:paraId="089BD9F6" w14:textId="61AA8058" w:rsidR="00057AD8" w:rsidRDefault="00057AD8" w:rsidP="00DD04DA">
      <w:pPr>
        <w:spacing w:before="240" w:after="240" w:line="360" w:lineRule="auto"/>
        <w:jc w:val="both"/>
        <w:rPr>
          <w:rFonts w:ascii="Arial" w:hAnsi="Arial" w:cs="Arial"/>
          <w:sz w:val="24"/>
          <w:szCs w:val="24"/>
        </w:rPr>
      </w:pPr>
      <w:bookmarkStart w:id="9" w:name="_Hlk121097339"/>
      <w:r w:rsidRPr="00E03EE8">
        <w:rPr>
          <w:rFonts w:ascii="Arial" w:hAnsi="Arial" w:cs="Arial"/>
          <w:sz w:val="24"/>
          <w:szCs w:val="24"/>
        </w:rPr>
        <w:t xml:space="preserve">La contaminación por residuos plásticos es uno de los principales problemas medioambientales de nuestro tiempo. </w:t>
      </w:r>
      <w:r w:rsidR="009239A0" w:rsidRPr="00E03EE8">
        <w:rPr>
          <w:rFonts w:ascii="Arial" w:hAnsi="Arial" w:cs="Arial"/>
          <w:sz w:val="24"/>
          <w:szCs w:val="24"/>
        </w:rPr>
        <w:t xml:space="preserve">Una media de 8 millones de toneladas de plástico </w:t>
      </w:r>
      <w:r w:rsidR="009239A0">
        <w:rPr>
          <w:rFonts w:ascii="Arial" w:hAnsi="Arial" w:cs="Arial"/>
          <w:sz w:val="24"/>
          <w:szCs w:val="24"/>
        </w:rPr>
        <w:t>es</w:t>
      </w:r>
      <w:r w:rsidRPr="00E03EE8">
        <w:rPr>
          <w:rFonts w:ascii="Arial" w:hAnsi="Arial" w:cs="Arial"/>
          <w:sz w:val="24"/>
          <w:szCs w:val="24"/>
        </w:rPr>
        <w:t xml:space="preserve"> vertida cada año a los océanos, esto equivale a vaciar un camión de basura lleno de plásticos cada minuto. </w:t>
      </w:r>
      <w:bookmarkEnd w:id="9"/>
      <w:r w:rsidRPr="00E03EE8">
        <w:rPr>
          <w:rFonts w:ascii="Arial" w:hAnsi="Arial" w:cs="Arial"/>
          <w:sz w:val="24"/>
          <w:szCs w:val="24"/>
        </w:rPr>
        <w:t>Si no cambiamos de tendencia, en 2025 nuestros océanos tendrán 1 tonelada de plástico por cada 3 de pescado, y en 2050 habrá más plásticos que peces. Por eso en los últimos años se han buscado alternativas al plástico, una de ellas son los bioplásticos de distintos materiales como el papel, c</w:t>
      </w:r>
      <w:r w:rsidR="00276C02">
        <w:rPr>
          <w:rFonts w:ascii="Arial" w:hAnsi="Arial" w:cs="Arial"/>
          <w:sz w:val="24"/>
          <w:szCs w:val="24"/>
        </w:rPr>
        <w:t>á</w:t>
      </w:r>
      <w:r w:rsidRPr="00E03EE8">
        <w:rPr>
          <w:rFonts w:ascii="Arial" w:hAnsi="Arial" w:cs="Arial"/>
          <w:sz w:val="24"/>
          <w:szCs w:val="24"/>
        </w:rPr>
        <w:t xml:space="preserve">scaras de frutas u otros materiales, sin </w:t>
      </w:r>
      <w:r w:rsidR="009239A0" w:rsidRPr="00E03EE8">
        <w:rPr>
          <w:rFonts w:ascii="Arial" w:hAnsi="Arial" w:cs="Arial"/>
          <w:sz w:val="24"/>
          <w:szCs w:val="24"/>
        </w:rPr>
        <w:t>embargo,</w:t>
      </w:r>
      <w:r w:rsidRPr="00E03EE8">
        <w:rPr>
          <w:rFonts w:ascii="Arial" w:hAnsi="Arial" w:cs="Arial"/>
          <w:sz w:val="24"/>
          <w:szCs w:val="24"/>
        </w:rPr>
        <w:t xml:space="preserve"> el uso de esos bioplásticos son el mínimo comparado con el plástico proveniente del </w:t>
      </w:r>
      <w:r w:rsidR="00792A74" w:rsidRPr="00E03EE8">
        <w:rPr>
          <w:rFonts w:ascii="Arial" w:hAnsi="Arial" w:cs="Arial"/>
          <w:sz w:val="24"/>
          <w:szCs w:val="24"/>
        </w:rPr>
        <w:t>petróleo</w:t>
      </w:r>
      <w:r w:rsidR="00792A74">
        <w:rPr>
          <w:rFonts w:ascii="Arial" w:hAnsi="Arial" w:cs="Arial"/>
          <w:sz w:val="24"/>
          <w:szCs w:val="24"/>
          <w:vertAlign w:val="superscript"/>
        </w:rPr>
        <w:t xml:space="preserve"> (</w:t>
      </w:r>
      <w:r w:rsidR="006C42F4">
        <w:rPr>
          <w:rFonts w:ascii="Arial" w:hAnsi="Arial" w:cs="Arial"/>
          <w:sz w:val="24"/>
          <w:szCs w:val="24"/>
          <w:vertAlign w:val="superscript"/>
        </w:rPr>
        <w:t>1)</w:t>
      </w:r>
      <w:r w:rsidR="009239A0" w:rsidRPr="00E03EE8">
        <w:rPr>
          <w:rFonts w:ascii="Arial" w:hAnsi="Arial" w:cs="Arial"/>
          <w:sz w:val="24"/>
          <w:szCs w:val="24"/>
        </w:rPr>
        <w:t>.</w:t>
      </w:r>
      <w:r w:rsidR="009239A0">
        <w:rPr>
          <w:rFonts w:ascii="Arial" w:hAnsi="Arial" w:cs="Arial"/>
          <w:sz w:val="24"/>
          <w:szCs w:val="24"/>
        </w:rPr>
        <w:t xml:space="preserve"> </w:t>
      </w:r>
    </w:p>
    <w:p w14:paraId="6F09D5EC" w14:textId="6243270F" w:rsidR="00642D6A" w:rsidRPr="001B4223" w:rsidRDefault="00057AD8" w:rsidP="001B4223">
      <w:pPr>
        <w:spacing w:before="240" w:after="24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es-419"/>
        </w:rPr>
      </w:pPr>
      <w:bookmarkStart w:id="10" w:name="_Hlk121097379"/>
      <w:r w:rsidRPr="00E03EE8">
        <w:rPr>
          <w:rFonts w:ascii="Arial" w:hAnsi="Arial" w:cs="Arial"/>
          <w:color w:val="000000" w:themeColor="text1"/>
          <w:sz w:val="24"/>
          <w:szCs w:val="24"/>
        </w:rPr>
        <w:t>El presente</w:t>
      </w:r>
      <w:r w:rsidRPr="00E03EE8">
        <w:rPr>
          <w:rFonts w:ascii="Arial" w:hAnsi="Arial" w:cs="Arial"/>
          <w:color w:val="000000" w:themeColor="text1"/>
          <w:sz w:val="24"/>
          <w:szCs w:val="24"/>
          <w:lang w:val="es-419"/>
        </w:rPr>
        <w:t xml:space="preserve"> proyecto propone una alternativa a los </w:t>
      </w:r>
      <w:r w:rsidR="00C274C7" w:rsidRPr="00E03EE8">
        <w:rPr>
          <w:rFonts w:ascii="Arial" w:hAnsi="Arial" w:cs="Arial"/>
          <w:color w:val="000000" w:themeColor="text1"/>
          <w:sz w:val="24"/>
          <w:szCs w:val="24"/>
          <w:lang w:val="es-419"/>
        </w:rPr>
        <w:t>plásticos</w:t>
      </w:r>
      <w:r w:rsidRPr="00E03EE8">
        <w:rPr>
          <w:rFonts w:ascii="Arial" w:hAnsi="Arial" w:cs="Arial"/>
          <w:color w:val="000000" w:themeColor="text1"/>
          <w:sz w:val="24"/>
          <w:szCs w:val="24"/>
          <w:lang w:val="es-419"/>
        </w:rPr>
        <w:t xml:space="preserve"> contaminantes con dos biopl</w:t>
      </w:r>
      <w:r w:rsidR="009239A0">
        <w:rPr>
          <w:rFonts w:ascii="Arial" w:hAnsi="Arial" w:cs="Arial"/>
          <w:color w:val="000000" w:themeColor="text1"/>
          <w:sz w:val="24"/>
          <w:szCs w:val="24"/>
          <w:lang w:val="es-419"/>
        </w:rPr>
        <w:t>á</w:t>
      </w:r>
      <w:r w:rsidRPr="00E03EE8">
        <w:rPr>
          <w:rFonts w:ascii="Arial" w:hAnsi="Arial" w:cs="Arial"/>
          <w:color w:val="000000" w:themeColor="text1"/>
          <w:sz w:val="24"/>
          <w:szCs w:val="24"/>
          <w:lang w:val="es-419"/>
        </w:rPr>
        <w:t>sticos distintos, uno biopl</w:t>
      </w:r>
      <w:r w:rsidR="007221AB">
        <w:rPr>
          <w:rFonts w:ascii="Arial" w:hAnsi="Arial" w:cs="Arial"/>
          <w:color w:val="000000" w:themeColor="text1"/>
          <w:sz w:val="24"/>
          <w:szCs w:val="24"/>
          <w:lang w:val="es-419"/>
        </w:rPr>
        <w:t>á</w:t>
      </w:r>
      <w:r w:rsidRPr="00E03EE8">
        <w:rPr>
          <w:rFonts w:ascii="Arial" w:hAnsi="Arial" w:cs="Arial"/>
          <w:color w:val="000000" w:themeColor="text1"/>
          <w:sz w:val="24"/>
          <w:szCs w:val="24"/>
          <w:lang w:val="es-419"/>
        </w:rPr>
        <w:t xml:space="preserve">stico obtenido con exoesqueleto de jaiba y el otro </w:t>
      </w:r>
      <w:r w:rsidR="009239A0" w:rsidRPr="00E03EE8">
        <w:rPr>
          <w:rFonts w:ascii="Arial" w:hAnsi="Arial" w:cs="Arial"/>
          <w:color w:val="000000" w:themeColor="text1"/>
          <w:sz w:val="24"/>
          <w:szCs w:val="24"/>
          <w:lang w:val="es-419"/>
        </w:rPr>
        <w:t>bioplástico</w:t>
      </w:r>
      <w:r w:rsidRPr="00E03EE8">
        <w:rPr>
          <w:rFonts w:ascii="Arial" w:hAnsi="Arial" w:cs="Arial"/>
          <w:color w:val="000000" w:themeColor="text1"/>
          <w:sz w:val="24"/>
          <w:szCs w:val="24"/>
          <w:lang w:val="es-419"/>
        </w:rPr>
        <w:t xml:space="preserve"> obtenido de desechos del </w:t>
      </w:r>
      <w:r w:rsidR="00AE19C6">
        <w:rPr>
          <w:rFonts w:ascii="Arial" w:hAnsi="Arial" w:cs="Arial"/>
          <w:color w:val="000000" w:themeColor="text1"/>
          <w:sz w:val="24"/>
          <w:szCs w:val="24"/>
          <w:lang w:val="es-419"/>
        </w:rPr>
        <w:t>plátano</w:t>
      </w:r>
      <w:r w:rsidR="002404CA">
        <w:rPr>
          <w:rFonts w:ascii="Arial" w:hAnsi="Arial" w:cs="Arial"/>
          <w:color w:val="000000" w:themeColor="text1"/>
          <w:sz w:val="24"/>
          <w:szCs w:val="24"/>
          <w:lang w:val="es-419"/>
        </w:rPr>
        <w:t xml:space="preserve"> (su cá</w:t>
      </w:r>
      <w:r w:rsidRPr="00E03EE8">
        <w:rPr>
          <w:rFonts w:ascii="Arial" w:hAnsi="Arial" w:cs="Arial"/>
          <w:color w:val="000000" w:themeColor="text1"/>
          <w:sz w:val="24"/>
          <w:szCs w:val="24"/>
          <w:lang w:val="es-419"/>
        </w:rPr>
        <w:t>scara), que se usar</w:t>
      </w:r>
      <w:r w:rsidR="00AE19C6">
        <w:rPr>
          <w:rFonts w:ascii="Arial" w:hAnsi="Arial" w:cs="Arial"/>
          <w:color w:val="000000" w:themeColor="text1"/>
          <w:sz w:val="24"/>
          <w:szCs w:val="24"/>
          <w:lang w:val="es-419"/>
        </w:rPr>
        <w:t>á</w:t>
      </w:r>
      <w:r w:rsidRPr="00E03EE8">
        <w:rPr>
          <w:rFonts w:ascii="Arial" w:hAnsi="Arial" w:cs="Arial"/>
          <w:color w:val="000000" w:themeColor="text1"/>
          <w:sz w:val="24"/>
          <w:szCs w:val="24"/>
          <w:lang w:val="es-419"/>
        </w:rPr>
        <w:t xml:space="preserve"> para distintas ramas de la industria alimentaria y </w:t>
      </w:r>
      <w:r w:rsidR="008102B6">
        <w:rPr>
          <w:rFonts w:ascii="Arial" w:hAnsi="Arial" w:cs="Arial"/>
          <w:color w:val="000000" w:themeColor="text1"/>
          <w:sz w:val="24"/>
          <w:szCs w:val="24"/>
          <w:lang w:val="es-419"/>
        </w:rPr>
        <w:t xml:space="preserve">farmacéutica. </w:t>
      </w:r>
      <w:r w:rsidRPr="00E03EE8">
        <w:rPr>
          <w:rFonts w:ascii="Arial" w:hAnsi="Arial" w:cs="Arial"/>
          <w:color w:val="000000" w:themeColor="text1"/>
          <w:sz w:val="24"/>
          <w:szCs w:val="24"/>
          <w:lang w:val="es-419"/>
        </w:rPr>
        <w:t xml:space="preserve"> </w:t>
      </w:r>
      <w:r w:rsidRPr="00E03EE8">
        <w:rPr>
          <w:rFonts w:ascii="Arial" w:hAnsi="Arial" w:cs="Arial"/>
          <w:color w:val="000000" w:themeColor="text1"/>
          <w:sz w:val="24"/>
          <w:szCs w:val="24"/>
        </w:rPr>
        <w:t xml:space="preserve">Este bioplástico </w:t>
      </w:r>
      <w:r w:rsidRPr="00E03EE8">
        <w:rPr>
          <w:rFonts w:ascii="Arial" w:hAnsi="Arial" w:cs="Arial"/>
          <w:color w:val="000000" w:themeColor="text1"/>
          <w:sz w:val="24"/>
          <w:szCs w:val="24"/>
          <w:lang w:val="es-419"/>
        </w:rPr>
        <w:t>ayudar</w:t>
      </w:r>
      <w:r w:rsidRPr="00E03EE8">
        <w:rPr>
          <w:rFonts w:ascii="Arial" w:hAnsi="Arial" w:cs="Arial"/>
          <w:color w:val="000000" w:themeColor="text1"/>
          <w:sz w:val="24"/>
          <w:szCs w:val="24"/>
        </w:rPr>
        <w:t>á</w:t>
      </w:r>
      <w:r w:rsidRPr="00E03EE8">
        <w:rPr>
          <w:rFonts w:ascii="Arial" w:hAnsi="Arial" w:cs="Arial"/>
          <w:color w:val="000000" w:themeColor="text1"/>
          <w:sz w:val="24"/>
          <w:szCs w:val="24"/>
          <w:lang w:val="es-419"/>
        </w:rPr>
        <w:t xml:space="preserve"> a reducir el uso de distintos </w:t>
      </w:r>
      <w:r w:rsidRPr="00E03EE8">
        <w:rPr>
          <w:rFonts w:ascii="Arial" w:hAnsi="Arial" w:cs="Arial"/>
          <w:color w:val="000000" w:themeColor="text1"/>
          <w:sz w:val="24"/>
          <w:szCs w:val="24"/>
        </w:rPr>
        <w:t>recipientes</w:t>
      </w:r>
      <w:r w:rsidRPr="00E03EE8">
        <w:rPr>
          <w:rFonts w:ascii="Arial" w:hAnsi="Arial" w:cs="Arial"/>
          <w:color w:val="000000" w:themeColor="text1"/>
          <w:sz w:val="24"/>
          <w:szCs w:val="24"/>
          <w:lang w:val="es-419"/>
        </w:rPr>
        <w:t xml:space="preserve"> desechables por </w:t>
      </w:r>
      <w:r w:rsidRPr="00E03EE8">
        <w:rPr>
          <w:rFonts w:ascii="Arial" w:hAnsi="Arial" w:cs="Arial"/>
          <w:color w:val="000000" w:themeColor="text1"/>
          <w:sz w:val="24"/>
          <w:szCs w:val="24"/>
        </w:rPr>
        <w:t xml:space="preserve">una opción </w:t>
      </w:r>
      <w:r w:rsidRPr="00E03EE8">
        <w:rPr>
          <w:rFonts w:ascii="Arial" w:hAnsi="Arial" w:cs="Arial"/>
          <w:color w:val="000000" w:themeColor="text1"/>
          <w:sz w:val="24"/>
          <w:szCs w:val="24"/>
          <w:lang w:val="es-419"/>
        </w:rPr>
        <w:t>más limpia, ayunado a reducir el problema de uso excesivo de plástico en muchos sectores de la sociedad</w:t>
      </w:r>
      <w:r w:rsidR="001B4223">
        <w:rPr>
          <w:rFonts w:ascii="Arial" w:hAnsi="Arial" w:cs="Arial"/>
          <w:color w:val="000000" w:themeColor="text1"/>
          <w:sz w:val="24"/>
          <w:szCs w:val="24"/>
          <w:lang w:val="es-419"/>
        </w:rPr>
        <w:t xml:space="preserve">, </w:t>
      </w:r>
      <w:r w:rsidR="009239A0">
        <w:rPr>
          <w:rFonts w:ascii="Arial" w:hAnsi="Arial" w:cs="Arial"/>
          <w:color w:val="000000" w:themeColor="text1"/>
          <w:sz w:val="24"/>
          <w:szCs w:val="24"/>
          <w:lang w:val="es-419"/>
        </w:rPr>
        <w:t>económicos</w:t>
      </w:r>
      <w:r w:rsidR="001B4223">
        <w:rPr>
          <w:rFonts w:ascii="Arial" w:hAnsi="Arial" w:cs="Arial"/>
          <w:color w:val="000000" w:themeColor="text1"/>
          <w:sz w:val="24"/>
          <w:szCs w:val="24"/>
          <w:lang w:val="es-419"/>
        </w:rPr>
        <w:t xml:space="preserve">, ambientales y </w:t>
      </w:r>
      <w:r w:rsidR="009239A0">
        <w:rPr>
          <w:rFonts w:ascii="Arial" w:hAnsi="Arial" w:cs="Arial"/>
          <w:color w:val="000000" w:themeColor="text1"/>
          <w:sz w:val="24"/>
          <w:szCs w:val="24"/>
          <w:lang w:val="es-419"/>
        </w:rPr>
        <w:t>científicos</w:t>
      </w:r>
      <w:r w:rsidRPr="00E03EE8">
        <w:rPr>
          <w:rFonts w:ascii="Arial" w:hAnsi="Arial" w:cs="Arial"/>
          <w:color w:val="000000" w:themeColor="text1"/>
          <w:sz w:val="24"/>
          <w:szCs w:val="24"/>
          <w:lang w:val="es-419"/>
        </w:rPr>
        <w:t>.</w:t>
      </w:r>
    </w:p>
    <w:bookmarkEnd w:id="10"/>
    <w:p w14:paraId="030A9606" w14:textId="77777777" w:rsidR="00642D6A" w:rsidRDefault="00642D6A" w:rsidP="00642D6A">
      <w:pPr>
        <w:spacing w:line="360" w:lineRule="auto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 xml:space="preserve"> 1.- Sociales, al brindarle más opciones de consumo a la población. </w:t>
      </w:r>
    </w:p>
    <w:p w14:paraId="10C945FF" w14:textId="77777777" w:rsidR="00642D6A" w:rsidRDefault="00642D6A" w:rsidP="00642D6A">
      <w:pPr>
        <w:spacing w:line="360" w:lineRule="auto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2.- Económicos: al lanzar al mercado un producto nuevo que tiene una disponibilidad abundante de materia prima barata (exoesqueleto de jaiba y piel de banana)</w:t>
      </w:r>
    </w:p>
    <w:p w14:paraId="4B13A6EA" w14:textId="77777777" w:rsidR="00642D6A" w:rsidRDefault="00642D6A" w:rsidP="00642D6A">
      <w:pPr>
        <w:spacing w:line="360" w:lineRule="auto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 xml:space="preserve"> 3.- Ambientales: al obtener bioplástico con alto valor agregado que puede ser reinsertado a la economía circular y </w:t>
      </w:r>
    </w:p>
    <w:p w14:paraId="4811D449" w14:textId="685DE89C" w:rsidR="00642D6A" w:rsidRPr="00ED08FA" w:rsidRDefault="00642D6A" w:rsidP="00642D6A">
      <w:pPr>
        <w:spacing w:line="360" w:lineRule="auto"/>
        <w:rPr>
          <w:color w:val="FF0000"/>
        </w:rPr>
      </w:pPr>
      <w:r>
        <w:rPr>
          <w:rFonts w:ascii="Arial" w:hAnsi="Arial" w:cs="Arial"/>
          <w:sz w:val="24"/>
          <w:szCs w:val="24"/>
          <w:lang w:val="es-419"/>
        </w:rPr>
        <w:t>4.- Científicos-Tecnológicos: al generar ciencia aplicada</w:t>
      </w:r>
      <w:r w:rsidR="002404CA">
        <w:rPr>
          <w:rFonts w:ascii="Arial" w:hAnsi="Arial" w:cs="Arial"/>
          <w:sz w:val="24"/>
          <w:szCs w:val="24"/>
          <w:lang w:val="es-419"/>
        </w:rPr>
        <w:t xml:space="preserve"> y crear nuevas fórmulas de bioplástico totalmente originales. </w:t>
      </w:r>
    </w:p>
    <w:p w14:paraId="4E91BD23" w14:textId="77777777" w:rsidR="00642D6A" w:rsidRPr="00E03EE8" w:rsidRDefault="00642D6A" w:rsidP="00DD04DA">
      <w:pPr>
        <w:spacing w:before="240" w:after="24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B180F4A" w14:textId="77777777" w:rsidR="00680CB9" w:rsidRPr="00BA7DE3" w:rsidRDefault="00691888" w:rsidP="00BA7DE3">
      <w:pPr>
        <w:pStyle w:val="Ttulo1"/>
        <w:spacing w:after="240" w:line="360" w:lineRule="auto"/>
        <w:jc w:val="center"/>
        <w:rPr>
          <w:rFonts w:ascii="Arial" w:hAnsi="Arial" w:cs="Arial"/>
          <w:b/>
          <w:color w:val="auto"/>
          <w:sz w:val="28"/>
          <w:szCs w:val="24"/>
          <w:lang w:val="es-ES"/>
        </w:rPr>
      </w:pPr>
      <w:bookmarkStart w:id="11" w:name="_Toc104503696"/>
      <w:r w:rsidRPr="00BA7DE3">
        <w:rPr>
          <w:rFonts w:ascii="Arial" w:hAnsi="Arial" w:cs="Arial"/>
          <w:b/>
          <w:color w:val="auto"/>
          <w:sz w:val="28"/>
          <w:szCs w:val="24"/>
        </w:rPr>
        <w:lastRenderedPageBreak/>
        <w:t>VI</w:t>
      </w:r>
      <w:r w:rsidR="00313011" w:rsidRPr="00BA7DE3">
        <w:rPr>
          <w:rFonts w:ascii="Arial" w:hAnsi="Arial" w:cs="Arial"/>
          <w:b/>
          <w:color w:val="auto"/>
          <w:sz w:val="28"/>
          <w:szCs w:val="24"/>
        </w:rPr>
        <w:t xml:space="preserve">. </w:t>
      </w:r>
      <w:r w:rsidR="00313011" w:rsidRPr="00BA7DE3">
        <w:rPr>
          <w:rFonts w:ascii="Arial" w:hAnsi="Arial" w:cs="Arial"/>
          <w:b/>
          <w:color w:val="auto"/>
          <w:sz w:val="28"/>
          <w:szCs w:val="24"/>
          <w:lang w:val="es-ES"/>
        </w:rPr>
        <w:t>OBJETIVOS</w:t>
      </w:r>
      <w:bookmarkEnd w:id="11"/>
    </w:p>
    <w:p w14:paraId="350F3F28" w14:textId="77777777" w:rsidR="00606EE1" w:rsidRPr="00606EE1" w:rsidRDefault="00606EE1" w:rsidP="00606EE1">
      <w:pPr>
        <w:spacing w:before="240" w:after="24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06EE1">
        <w:rPr>
          <w:rFonts w:ascii="Arial" w:hAnsi="Arial" w:cs="Arial"/>
          <w:b/>
          <w:sz w:val="24"/>
          <w:szCs w:val="24"/>
        </w:rPr>
        <w:t xml:space="preserve">Objetivo General: </w:t>
      </w:r>
    </w:p>
    <w:p w14:paraId="24F6C0FE" w14:textId="04E08C8D" w:rsidR="00606EE1" w:rsidRPr="00606EE1" w:rsidRDefault="00606EE1" w:rsidP="004916DF">
      <w:pPr>
        <w:spacing w:before="240" w:after="240" w:line="360" w:lineRule="auto"/>
        <w:jc w:val="both"/>
        <w:rPr>
          <w:rFonts w:ascii="Arial" w:hAnsi="Arial" w:cs="Arial"/>
          <w:sz w:val="24"/>
          <w:szCs w:val="24"/>
        </w:rPr>
      </w:pPr>
      <w:r w:rsidRPr="00606EE1">
        <w:rPr>
          <w:rFonts w:ascii="Arial" w:hAnsi="Arial" w:cs="Arial"/>
          <w:sz w:val="24"/>
          <w:szCs w:val="24"/>
        </w:rPr>
        <w:t xml:space="preserve"> </w:t>
      </w:r>
      <w:r w:rsidR="00E26183">
        <w:rPr>
          <w:rFonts w:ascii="Arial" w:hAnsi="Arial" w:cs="Arial"/>
          <w:sz w:val="24"/>
          <w:szCs w:val="24"/>
        </w:rPr>
        <w:t>C</w:t>
      </w:r>
      <w:r w:rsidRPr="00606EE1">
        <w:rPr>
          <w:rFonts w:ascii="Arial" w:hAnsi="Arial" w:cs="Arial"/>
          <w:sz w:val="24"/>
          <w:szCs w:val="24"/>
        </w:rPr>
        <w:t xml:space="preserve">rear </w:t>
      </w:r>
      <w:r w:rsidR="00E334D4" w:rsidRPr="00E334D4">
        <w:rPr>
          <w:rFonts w:ascii="Arial" w:hAnsi="Arial" w:cs="Arial"/>
          <w:color w:val="000000" w:themeColor="text1"/>
          <w:sz w:val="24"/>
          <w:szCs w:val="24"/>
        </w:rPr>
        <w:t>un biopl</w:t>
      </w:r>
      <w:r w:rsidR="00AE19C6">
        <w:rPr>
          <w:rFonts w:ascii="Arial" w:hAnsi="Arial" w:cs="Arial"/>
          <w:color w:val="000000" w:themeColor="text1"/>
          <w:sz w:val="24"/>
          <w:szCs w:val="24"/>
        </w:rPr>
        <w:t>á</w:t>
      </w:r>
      <w:r w:rsidR="00E334D4" w:rsidRPr="00E334D4">
        <w:rPr>
          <w:rFonts w:ascii="Arial" w:hAnsi="Arial" w:cs="Arial"/>
          <w:color w:val="000000" w:themeColor="text1"/>
          <w:sz w:val="24"/>
          <w:szCs w:val="24"/>
        </w:rPr>
        <w:t xml:space="preserve">stico </w:t>
      </w:r>
      <w:r w:rsidR="005139F4">
        <w:rPr>
          <w:rFonts w:ascii="Arial" w:hAnsi="Arial" w:cs="Arial"/>
          <w:color w:val="000000" w:themeColor="text1"/>
          <w:sz w:val="24"/>
          <w:szCs w:val="24"/>
        </w:rPr>
        <w:t>por medio de desechos de jaiba y de c</w:t>
      </w:r>
      <w:r w:rsidR="00AE19C6">
        <w:rPr>
          <w:rFonts w:ascii="Arial" w:hAnsi="Arial" w:cs="Arial"/>
          <w:color w:val="000000" w:themeColor="text1"/>
          <w:sz w:val="24"/>
          <w:szCs w:val="24"/>
        </w:rPr>
        <w:t>á</w:t>
      </w:r>
      <w:r w:rsidR="005139F4">
        <w:rPr>
          <w:rFonts w:ascii="Arial" w:hAnsi="Arial" w:cs="Arial"/>
          <w:color w:val="000000" w:themeColor="text1"/>
          <w:sz w:val="24"/>
          <w:szCs w:val="24"/>
        </w:rPr>
        <w:t>scara de pl</w:t>
      </w:r>
      <w:r w:rsidR="00AE19C6">
        <w:rPr>
          <w:rFonts w:ascii="Arial" w:hAnsi="Arial" w:cs="Arial"/>
          <w:color w:val="000000" w:themeColor="text1"/>
          <w:sz w:val="24"/>
          <w:szCs w:val="24"/>
        </w:rPr>
        <w:t>á</w:t>
      </w:r>
      <w:r w:rsidR="005139F4">
        <w:rPr>
          <w:rFonts w:ascii="Arial" w:hAnsi="Arial" w:cs="Arial"/>
          <w:color w:val="000000" w:themeColor="text1"/>
          <w:sz w:val="24"/>
          <w:szCs w:val="24"/>
        </w:rPr>
        <w:t xml:space="preserve">tano </w:t>
      </w:r>
      <w:r w:rsidR="002850CD">
        <w:rPr>
          <w:rFonts w:ascii="Arial" w:hAnsi="Arial" w:cs="Arial"/>
          <w:color w:val="000000" w:themeColor="text1"/>
          <w:sz w:val="24"/>
          <w:szCs w:val="24"/>
        </w:rPr>
        <w:t xml:space="preserve">que </w:t>
      </w:r>
      <w:r w:rsidR="00642D6A">
        <w:rPr>
          <w:rFonts w:ascii="Arial" w:hAnsi="Arial" w:cs="Arial"/>
          <w:color w:val="000000" w:themeColor="text1"/>
          <w:sz w:val="24"/>
          <w:szCs w:val="24"/>
        </w:rPr>
        <w:t>reemplace el</w:t>
      </w:r>
      <w:r w:rsidR="002850CD">
        <w:rPr>
          <w:rFonts w:ascii="Arial" w:hAnsi="Arial" w:cs="Arial"/>
          <w:color w:val="000000" w:themeColor="text1"/>
          <w:sz w:val="24"/>
          <w:szCs w:val="24"/>
        </w:rPr>
        <w:t xml:space="preserve"> pl</w:t>
      </w:r>
      <w:r w:rsidR="00AC3C5D">
        <w:rPr>
          <w:rFonts w:ascii="Arial" w:hAnsi="Arial" w:cs="Arial"/>
          <w:color w:val="000000" w:themeColor="text1"/>
          <w:sz w:val="24"/>
          <w:szCs w:val="24"/>
        </w:rPr>
        <w:t>á</w:t>
      </w:r>
      <w:r w:rsidR="002850CD">
        <w:rPr>
          <w:rFonts w:ascii="Arial" w:hAnsi="Arial" w:cs="Arial"/>
          <w:color w:val="000000" w:themeColor="text1"/>
          <w:sz w:val="24"/>
          <w:szCs w:val="24"/>
        </w:rPr>
        <w:t>stico</w:t>
      </w:r>
      <w:r w:rsidR="00E26183">
        <w:rPr>
          <w:rFonts w:ascii="Arial" w:hAnsi="Arial" w:cs="Arial"/>
          <w:color w:val="000000" w:themeColor="text1"/>
          <w:sz w:val="24"/>
          <w:szCs w:val="24"/>
        </w:rPr>
        <w:t xml:space="preserve"> en los di</w:t>
      </w:r>
      <w:r w:rsidR="00AC3C5D">
        <w:rPr>
          <w:rFonts w:ascii="Arial" w:hAnsi="Arial" w:cs="Arial"/>
          <w:color w:val="000000" w:themeColor="text1"/>
          <w:sz w:val="24"/>
          <w:szCs w:val="24"/>
        </w:rPr>
        <w:t>fer</w:t>
      </w:r>
      <w:r w:rsidR="00E26183">
        <w:rPr>
          <w:rFonts w:ascii="Arial" w:hAnsi="Arial" w:cs="Arial"/>
          <w:color w:val="000000" w:themeColor="text1"/>
          <w:sz w:val="24"/>
          <w:szCs w:val="24"/>
        </w:rPr>
        <w:t>entes sec</w:t>
      </w:r>
      <w:r w:rsidR="00AC3C5D">
        <w:rPr>
          <w:rFonts w:ascii="Arial" w:hAnsi="Arial" w:cs="Arial"/>
          <w:color w:val="000000" w:themeColor="text1"/>
          <w:sz w:val="24"/>
          <w:szCs w:val="24"/>
        </w:rPr>
        <w:t>to</w:t>
      </w:r>
      <w:r w:rsidR="00E26183">
        <w:rPr>
          <w:rFonts w:ascii="Arial" w:hAnsi="Arial" w:cs="Arial"/>
          <w:color w:val="000000" w:themeColor="text1"/>
          <w:sz w:val="24"/>
          <w:szCs w:val="24"/>
        </w:rPr>
        <w:t xml:space="preserve">res de la sociedad y </w:t>
      </w:r>
      <w:r w:rsidR="00642D6A">
        <w:rPr>
          <w:rFonts w:ascii="Arial" w:hAnsi="Arial" w:cs="Arial"/>
          <w:color w:val="000000" w:themeColor="text1"/>
          <w:sz w:val="24"/>
          <w:szCs w:val="24"/>
        </w:rPr>
        <w:t>que su</w:t>
      </w:r>
      <w:r w:rsidR="002850CD">
        <w:rPr>
          <w:rFonts w:ascii="Arial" w:hAnsi="Arial" w:cs="Arial"/>
          <w:color w:val="000000" w:themeColor="text1"/>
          <w:sz w:val="24"/>
          <w:szCs w:val="24"/>
        </w:rPr>
        <w:t xml:space="preserve"> periodo de </w:t>
      </w:r>
      <w:r w:rsidR="00E233CC">
        <w:rPr>
          <w:rFonts w:ascii="Arial" w:hAnsi="Arial" w:cs="Arial"/>
          <w:color w:val="000000" w:themeColor="text1"/>
          <w:sz w:val="24"/>
          <w:szCs w:val="24"/>
        </w:rPr>
        <w:t>biodegradación</w:t>
      </w:r>
      <w:r w:rsidR="002850CD">
        <w:rPr>
          <w:rFonts w:ascii="Arial" w:hAnsi="Arial" w:cs="Arial"/>
          <w:color w:val="000000" w:themeColor="text1"/>
          <w:sz w:val="24"/>
          <w:szCs w:val="24"/>
        </w:rPr>
        <w:t xml:space="preserve"> sea mucho menor que al pl</w:t>
      </w:r>
      <w:r w:rsidR="00AC3C5D">
        <w:rPr>
          <w:rFonts w:ascii="Arial" w:hAnsi="Arial" w:cs="Arial"/>
          <w:color w:val="000000" w:themeColor="text1"/>
          <w:sz w:val="24"/>
          <w:szCs w:val="24"/>
        </w:rPr>
        <w:t>á</w:t>
      </w:r>
      <w:r w:rsidR="002850CD">
        <w:rPr>
          <w:rFonts w:ascii="Arial" w:hAnsi="Arial" w:cs="Arial"/>
          <w:color w:val="000000" w:themeColor="text1"/>
          <w:sz w:val="24"/>
          <w:szCs w:val="24"/>
        </w:rPr>
        <w:t xml:space="preserve">stico de uso diario. </w:t>
      </w:r>
    </w:p>
    <w:p w14:paraId="2956937C" w14:textId="77777777" w:rsidR="00606EE1" w:rsidRPr="00606EE1" w:rsidRDefault="00606EE1" w:rsidP="004916DF">
      <w:pPr>
        <w:spacing w:before="240" w:after="24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06EE1">
        <w:rPr>
          <w:rFonts w:ascii="Arial" w:hAnsi="Arial" w:cs="Arial"/>
          <w:b/>
          <w:sz w:val="24"/>
          <w:szCs w:val="24"/>
        </w:rPr>
        <w:t>Objetivos Específicos:</w:t>
      </w:r>
    </w:p>
    <w:p w14:paraId="781E83B0" w14:textId="4561724C" w:rsidR="00D323E3" w:rsidRDefault="00BC605D" w:rsidP="004916DF">
      <w:pPr>
        <w:pStyle w:val="Prrafodelista"/>
        <w:numPr>
          <w:ilvl w:val="0"/>
          <w:numId w:val="6"/>
        </w:numPr>
        <w:spacing w:before="240" w:after="240" w:line="360" w:lineRule="auto"/>
        <w:jc w:val="both"/>
        <w:rPr>
          <w:rFonts w:ascii="Arial" w:hAnsi="Arial" w:cs="Arial"/>
          <w:sz w:val="24"/>
          <w:szCs w:val="24"/>
        </w:rPr>
      </w:pPr>
      <w:r w:rsidRPr="002850CD">
        <w:rPr>
          <w:rFonts w:ascii="Arial" w:hAnsi="Arial" w:cs="Arial"/>
          <w:sz w:val="24"/>
          <w:szCs w:val="24"/>
        </w:rPr>
        <w:t xml:space="preserve">Investigar </w:t>
      </w:r>
      <w:r w:rsidR="00642D6A">
        <w:rPr>
          <w:rFonts w:ascii="Arial" w:hAnsi="Arial" w:cs="Arial"/>
          <w:sz w:val="24"/>
          <w:szCs w:val="24"/>
        </w:rPr>
        <w:t>acerca</w:t>
      </w:r>
      <w:r w:rsidR="00E26183">
        <w:rPr>
          <w:rFonts w:ascii="Arial" w:hAnsi="Arial" w:cs="Arial"/>
          <w:sz w:val="24"/>
          <w:szCs w:val="24"/>
        </w:rPr>
        <w:t xml:space="preserve"> de los desechos de jaiba y de la c</w:t>
      </w:r>
      <w:r w:rsidR="00276C02">
        <w:rPr>
          <w:rFonts w:ascii="Arial" w:hAnsi="Arial" w:cs="Arial"/>
          <w:sz w:val="24"/>
          <w:szCs w:val="24"/>
        </w:rPr>
        <w:t>á</w:t>
      </w:r>
      <w:r w:rsidR="00E26183">
        <w:rPr>
          <w:rFonts w:ascii="Arial" w:hAnsi="Arial" w:cs="Arial"/>
          <w:sz w:val="24"/>
          <w:szCs w:val="24"/>
        </w:rPr>
        <w:t xml:space="preserve">scara de </w:t>
      </w:r>
      <w:r w:rsidR="00642D6A">
        <w:rPr>
          <w:rFonts w:ascii="Arial" w:hAnsi="Arial" w:cs="Arial"/>
          <w:sz w:val="24"/>
          <w:szCs w:val="24"/>
        </w:rPr>
        <w:t>plátano</w:t>
      </w:r>
      <w:r w:rsidR="002850CD">
        <w:rPr>
          <w:rFonts w:ascii="Arial" w:hAnsi="Arial" w:cs="Arial"/>
          <w:sz w:val="24"/>
          <w:szCs w:val="24"/>
        </w:rPr>
        <w:t>.</w:t>
      </w:r>
    </w:p>
    <w:p w14:paraId="4519389A" w14:textId="77777777" w:rsidR="00D323E3" w:rsidRPr="00D323E3" w:rsidRDefault="00D323E3" w:rsidP="004916DF">
      <w:pPr>
        <w:pStyle w:val="Prrafodelista"/>
        <w:spacing w:before="240" w:after="240" w:line="360" w:lineRule="auto"/>
        <w:jc w:val="both"/>
        <w:rPr>
          <w:rFonts w:ascii="Arial" w:hAnsi="Arial" w:cs="Arial"/>
          <w:sz w:val="24"/>
          <w:szCs w:val="24"/>
        </w:rPr>
      </w:pPr>
    </w:p>
    <w:p w14:paraId="40FF7B5F" w14:textId="1B4B6C51" w:rsidR="00D323E3" w:rsidRDefault="00E26183" w:rsidP="004916DF">
      <w:pPr>
        <w:pStyle w:val="Prrafodelista"/>
        <w:numPr>
          <w:ilvl w:val="0"/>
          <w:numId w:val="6"/>
        </w:numPr>
        <w:spacing w:before="240" w:after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Analizar </w:t>
      </w:r>
      <w:r w:rsidR="00E233CC">
        <w:rPr>
          <w:rFonts w:ascii="Arial" w:hAnsi="Arial" w:cs="Arial"/>
          <w:sz w:val="24"/>
          <w:szCs w:val="24"/>
        </w:rPr>
        <w:t>los distintos</w:t>
      </w:r>
      <w:r w:rsidR="00D323E3">
        <w:rPr>
          <w:rFonts w:ascii="Arial" w:hAnsi="Arial" w:cs="Arial"/>
          <w:sz w:val="24"/>
          <w:szCs w:val="24"/>
        </w:rPr>
        <w:t xml:space="preserve"> </w:t>
      </w:r>
      <w:r w:rsidR="00E233CC">
        <w:rPr>
          <w:rFonts w:ascii="Arial" w:hAnsi="Arial" w:cs="Arial"/>
          <w:sz w:val="24"/>
          <w:szCs w:val="24"/>
        </w:rPr>
        <w:t xml:space="preserve">componentes </w:t>
      </w:r>
      <w:r w:rsidR="00E233CC" w:rsidRPr="002850CD">
        <w:rPr>
          <w:rFonts w:ascii="Arial" w:hAnsi="Arial" w:cs="Arial"/>
          <w:sz w:val="24"/>
          <w:szCs w:val="24"/>
        </w:rPr>
        <w:t>que</w:t>
      </w:r>
      <w:r w:rsidR="00D323E3">
        <w:rPr>
          <w:rFonts w:ascii="Arial" w:hAnsi="Arial" w:cs="Arial"/>
          <w:sz w:val="24"/>
          <w:szCs w:val="24"/>
        </w:rPr>
        <w:t xml:space="preserve"> ayuden a la </w:t>
      </w:r>
      <w:r w:rsidR="001646C0">
        <w:rPr>
          <w:rFonts w:ascii="Arial" w:hAnsi="Arial" w:cs="Arial"/>
          <w:sz w:val="24"/>
          <w:szCs w:val="24"/>
        </w:rPr>
        <w:t>creación</w:t>
      </w:r>
      <w:r w:rsidR="00D323E3">
        <w:rPr>
          <w:rFonts w:ascii="Arial" w:hAnsi="Arial" w:cs="Arial"/>
          <w:sz w:val="24"/>
          <w:szCs w:val="24"/>
        </w:rPr>
        <w:t xml:space="preserve"> del biopl</w:t>
      </w:r>
      <w:r w:rsidR="00276C02">
        <w:rPr>
          <w:rFonts w:ascii="Arial" w:hAnsi="Arial" w:cs="Arial"/>
          <w:sz w:val="24"/>
          <w:szCs w:val="24"/>
        </w:rPr>
        <w:t>á</w:t>
      </w:r>
      <w:r w:rsidR="00D323E3">
        <w:rPr>
          <w:rFonts w:ascii="Arial" w:hAnsi="Arial" w:cs="Arial"/>
          <w:sz w:val="24"/>
          <w:szCs w:val="24"/>
        </w:rPr>
        <w:t>stico</w:t>
      </w:r>
    </w:p>
    <w:p w14:paraId="242CD10B" w14:textId="77777777" w:rsidR="00D323E3" w:rsidRPr="00D323E3" w:rsidRDefault="00D323E3" w:rsidP="004916DF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4CD32D3" w14:textId="220F766F" w:rsidR="00D323E3" w:rsidRDefault="00E233CC" w:rsidP="004916DF">
      <w:pPr>
        <w:pStyle w:val="Prrafodelista"/>
        <w:numPr>
          <w:ilvl w:val="0"/>
          <w:numId w:val="6"/>
        </w:numPr>
        <w:spacing w:before="240" w:after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Obtener los</w:t>
      </w:r>
      <w:r w:rsidR="00D323E3">
        <w:rPr>
          <w:rFonts w:ascii="Arial" w:hAnsi="Arial" w:cs="Arial"/>
          <w:sz w:val="24"/>
          <w:szCs w:val="24"/>
        </w:rPr>
        <w:t xml:space="preserve"> materiales</w:t>
      </w:r>
      <w:r w:rsidR="00E26183">
        <w:rPr>
          <w:rFonts w:ascii="Arial" w:hAnsi="Arial" w:cs="Arial"/>
          <w:sz w:val="24"/>
          <w:szCs w:val="24"/>
        </w:rPr>
        <w:t xml:space="preserve"> necesarios </w:t>
      </w:r>
      <w:r w:rsidR="00D323E3">
        <w:rPr>
          <w:rFonts w:ascii="Arial" w:hAnsi="Arial" w:cs="Arial"/>
          <w:sz w:val="24"/>
          <w:szCs w:val="24"/>
        </w:rPr>
        <w:t>para elaborar los primeros prototipos</w:t>
      </w:r>
    </w:p>
    <w:p w14:paraId="4F238AF7" w14:textId="77777777" w:rsidR="00D323E3" w:rsidRPr="00D323E3" w:rsidRDefault="00D323E3" w:rsidP="004916DF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3CCC034" w14:textId="1E619649" w:rsidR="00D323E3" w:rsidRDefault="00534E8A" w:rsidP="004916DF">
      <w:pPr>
        <w:pStyle w:val="Prrafodelista"/>
        <w:numPr>
          <w:ilvl w:val="0"/>
          <w:numId w:val="6"/>
        </w:numPr>
        <w:spacing w:before="240" w:after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Elaborar y e</w:t>
      </w:r>
      <w:r w:rsidR="001646C0">
        <w:rPr>
          <w:rFonts w:ascii="Arial" w:hAnsi="Arial" w:cs="Arial"/>
          <w:sz w:val="24"/>
          <w:szCs w:val="24"/>
        </w:rPr>
        <w:t>xperi</w:t>
      </w:r>
      <w:r w:rsidR="003503A3">
        <w:rPr>
          <w:rFonts w:ascii="Arial" w:hAnsi="Arial" w:cs="Arial"/>
          <w:sz w:val="24"/>
          <w:szCs w:val="24"/>
        </w:rPr>
        <w:t>mentar diferentes m</w:t>
      </w:r>
      <w:r w:rsidR="00AC3C5D">
        <w:rPr>
          <w:rFonts w:ascii="Arial" w:hAnsi="Arial" w:cs="Arial"/>
          <w:sz w:val="24"/>
          <w:szCs w:val="24"/>
        </w:rPr>
        <w:t>é</w:t>
      </w:r>
      <w:r w:rsidR="003503A3">
        <w:rPr>
          <w:rFonts w:ascii="Arial" w:hAnsi="Arial" w:cs="Arial"/>
          <w:sz w:val="24"/>
          <w:szCs w:val="24"/>
        </w:rPr>
        <w:t>todos para la obtenci</w:t>
      </w:r>
      <w:r w:rsidR="00AC3C5D">
        <w:rPr>
          <w:rFonts w:ascii="Arial" w:hAnsi="Arial" w:cs="Arial"/>
          <w:sz w:val="24"/>
          <w:szCs w:val="24"/>
        </w:rPr>
        <w:t>ó</w:t>
      </w:r>
      <w:r w:rsidR="003503A3">
        <w:rPr>
          <w:rFonts w:ascii="Arial" w:hAnsi="Arial" w:cs="Arial"/>
          <w:sz w:val="24"/>
          <w:szCs w:val="24"/>
        </w:rPr>
        <w:t>n del biopl</w:t>
      </w:r>
      <w:r w:rsidR="00AC3C5D">
        <w:rPr>
          <w:rFonts w:ascii="Arial" w:hAnsi="Arial" w:cs="Arial"/>
          <w:sz w:val="24"/>
          <w:szCs w:val="24"/>
        </w:rPr>
        <w:t>á</w:t>
      </w:r>
      <w:r w:rsidR="003503A3">
        <w:rPr>
          <w:rFonts w:ascii="Arial" w:hAnsi="Arial" w:cs="Arial"/>
          <w:sz w:val="24"/>
          <w:szCs w:val="24"/>
        </w:rPr>
        <w:t xml:space="preserve">stico </w:t>
      </w:r>
    </w:p>
    <w:p w14:paraId="6D90A714" w14:textId="77777777" w:rsidR="001B3DBD" w:rsidRPr="001B3DBD" w:rsidRDefault="001B3DBD" w:rsidP="001B3DBD">
      <w:pPr>
        <w:pStyle w:val="Prrafodelista"/>
        <w:rPr>
          <w:rFonts w:ascii="Arial" w:hAnsi="Arial" w:cs="Arial"/>
          <w:sz w:val="24"/>
          <w:szCs w:val="24"/>
        </w:rPr>
      </w:pPr>
    </w:p>
    <w:p w14:paraId="56150DEC" w14:textId="1227F342" w:rsidR="001B3DBD" w:rsidRDefault="00534E8A" w:rsidP="004916DF">
      <w:pPr>
        <w:pStyle w:val="Prrafodelista"/>
        <w:numPr>
          <w:ilvl w:val="0"/>
          <w:numId w:val="6"/>
        </w:numPr>
        <w:spacing w:before="240" w:after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Modificar</w:t>
      </w:r>
      <w:r w:rsidR="001B3DBD">
        <w:rPr>
          <w:rFonts w:ascii="Arial" w:hAnsi="Arial" w:cs="Arial"/>
          <w:sz w:val="24"/>
          <w:szCs w:val="24"/>
        </w:rPr>
        <w:t xml:space="preserve"> las </w:t>
      </w:r>
      <w:r>
        <w:rPr>
          <w:rFonts w:ascii="Arial" w:hAnsi="Arial" w:cs="Arial"/>
          <w:sz w:val="24"/>
          <w:szCs w:val="24"/>
        </w:rPr>
        <w:t>fórmulas</w:t>
      </w:r>
      <w:r w:rsidR="001B3DBD">
        <w:rPr>
          <w:rFonts w:ascii="Arial" w:hAnsi="Arial" w:cs="Arial"/>
          <w:sz w:val="24"/>
          <w:szCs w:val="24"/>
        </w:rPr>
        <w:t xml:space="preserve"> para obtener un mejor bioplástico. </w:t>
      </w:r>
    </w:p>
    <w:p w14:paraId="2A30CD40" w14:textId="77777777" w:rsidR="00680CB9" w:rsidRPr="00E94C20" w:rsidRDefault="00313011" w:rsidP="00BA7DE3">
      <w:pPr>
        <w:pStyle w:val="Ttulo1"/>
        <w:spacing w:after="240" w:line="360" w:lineRule="auto"/>
        <w:jc w:val="center"/>
        <w:rPr>
          <w:rFonts w:ascii="Arial" w:hAnsi="Arial" w:cs="Arial"/>
          <w:b/>
          <w:color w:val="000000" w:themeColor="text1"/>
          <w:sz w:val="28"/>
          <w:szCs w:val="24"/>
          <w:lang w:val="es-ES"/>
        </w:rPr>
      </w:pPr>
      <w:bookmarkStart w:id="12" w:name="_Toc104503697"/>
      <w:r w:rsidRPr="00E94C20">
        <w:rPr>
          <w:rFonts w:ascii="Arial" w:hAnsi="Arial" w:cs="Arial"/>
          <w:b/>
          <w:color w:val="000000" w:themeColor="text1"/>
          <w:sz w:val="28"/>
          <w:szCs w:val="24"/>
          <w:lang w:val="es-ES"/>
        </w:rPr>
        <w:t>V</w:t>
      </w:r>
      <w:r w:rsidR="00E602D0" w:rsidRPr="00E94C20">
        <w:rPr>
          <w:rFonts w:ascii="Arial" w:hAnsi="Arial" w:cs="Arial"/>
          <w:b/>
          <w:color w:val="000000" w:themeColor="text1"/>
          <w:sz w:val="28"/>
          <w:szCs w:val="24"/>
          <w:lang w:val="es-ES"/>
        </w:rPr>
        <w:t>II. HIPÓTESIS</w:t>
      </w:r>
      <w:bookmarkEnd w:id="12"/>
    </w:p>
    <w:p w14:paraId="63FE1C2B" w14:textId="1E40A67C" w:rsidR="00606EE1" w:rsidRPr="00E86CC0" w:rsidRDefault="00606EE1" w:rsidP="00E86CC0">
      <w:pPr>
        <w:spacing w:before="240" w:after="24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94C20">
        <w:rPr>
          <w:rFonts w:ascii="Arial" w:hAnsi="Arial" w:cs="Arial"/>
          <w:color w:val="000000" w:themeColor="text1"/>
          <w:sz w:val="24"/>
          <w:szCs w:val="24"/>
        </w:rPr>
        <w:t xml:space="preserve">Es posible realizar </w:t>
      </w:r>
      <w:r w:rsidR="00E94C20" w:rsidRPr="00E94C20">
        <w:rPr>
          <w:rFonts w:ascii="Arial" w:hAnsi="Arial" w:cs="Arial"/>
          <w:color w:val="000000" w:themeColor="text1"/>
          <w:sz w:val="24"/>
          <w:szCs w:val="24"/>
        </w:rPr>
        <w:t xml:space="preserve">un </w:t>
      </w:r>
      <w:r w:rsidR="001646C0" w:rsidRPr="00E94C20">
        <w:rPr>
          <w:rFonts w:ascii="Arial" w:hAnsi="Arial" w:cs="Arial"/>
          <w:color w:val="000000" w:themeColor="text1"/>
          <w:sz w:val="24"/>
          <w:szCs w:val="24"/>
        </w:rPr>
        <w:t>biopl</w:t>
      </w:r>
      <w:r w:rsidR="001646C0">
        <w:rPr>
          <w:rFonts w:ascii="Arial" w:hAnsi="Arial" w:cs="Arial"/>
          <w:color w:val="000000" w:themeColor="text1"/>
          <w:sz w:val="24"/>
          <w:szCs w:val="24"/>
        </w:rPr>
        <w:t>á</w:t>
      </w:r>
      <w:r w:rsidR="001646C0" w:rsidRPr="00E94C20">
        <w:rPr>
          <w:rFonts w:ascii="Arial" w:hAnsi="Arial" w:cs="Arial"/>
          <w:color w:val="000000" w:themeColor="text1"/>
          <w:sz w:val="24"/>
          <w:szCs w:val="24"/>
        </w:rPr>
        <w:t>stico</w:t>
      </w:r>
      <w:r w:rsidR="001B3DBD">
        <w:rPr>
          <w:rFonts w:ascii="Arial" w:hAnsi="Arial" w:cs="Arial"/>
          <w:color w:val="000000" w:themeColor="text1"/>
          <w:sz w:val="24"/>
          <w:szCs w:val="24"/>
        </w:rPr>
        <w:t xml:space="preserve"> con desechos de jaiba y cascara de </w:t>
      </w:r>
      <w:r w:rsidR="00213920">
        <w:rPr>
          <w:rFonts w:ascii="Arial" w:hAnsi="Arial" w:cs="Arial"/>
          <w:color w:val="000000" w:themeColor="text1"/>
          <w:sz w:val="24"/>
          <w:szCs w:val="24"/>
        </w:rPr>
        <w:t xml:space="preserve">plátano </w:t>
      </w:r>
      <w:r w:rsidR="00213920" w:rsidRPr="00E94C20">
        <w:rPr>
          <w:rFonts w:ascii="Arial" w:hAnsi="Arial" w:cs="Arial"/>
          <w:color w:val="000000" w:themeColor="text1"/>
          <w:sz w:val="24"/>
          <w:szCs w:val="24"/>
        </w:rPr>
        <w:t>y</w:t>
      </w:r>
      <w:r w:rsidR="001646C0" w:rsidRPr="00E94C2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646C0">
        <w:rPr>
          <w:rFonts w:ascii="Arial" w:hAnsi="Arial" w:cs="Arial"/>
          <w:color w:val="000000" w:themeColor="text1"/>
          <w:sz w:val="24"/>
          <w:szCs w:val="24"/>
        </w:rPr>
        <w:t>que</w:t>
      </w:r>
      <w:r w:rsidR="00AC3C5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94C20" w:rsidRPr="00E94C20">
        <w:rPr>
          <w:rFonts w:ascii="Arial" w:hAnsi="Arial" w:cs="Arial"/>
          <w:color w:val="000000" w:themeColor="text1"/>
          <w:sz w:val="24"/>
          <w:szCs w:val="24"/>
        </w:rPr>
        <w:t>su tiempo de degradaci</w:t>
      </w:r>
      <w:r w:rsidR="00AC3C5D">
        <w:rPr>
          <w:rFonts w:ascii="Arial" w:hAnsi="Arial" w:cs="Arial"/>
          <w:color w:val="000000" w:themeColor="text1"/>
          <w:sz w:val="24"/>
          <w:szCs w:val="24"/>
        </w:rPr>
        <w:t>ó</w:t>
      </w:r>
      <w:r w:rsidR="00E94C20" w:rsidRPr="00E94C20">
        <w:rPr>
          <w:rFonts w:ascii="Arial" w:hAnsi="Arial" w:cs="Arial"/>
          <w:color w:val="000000" w:themeColor="text1"/>
          <w:sz w:val="24"/>
          <w:szCs w:val="24"/>
        </w:rPr>
        <w:t>n sea</w:t>
      </w:r>
      <w:r w:rsidR="001B3DB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13920">
        <w:rPr>
          <w:rFonts w:ascii="Arial" w:hAnsi="Arial" w:cs="Arial"/>
          <w:color w:val="000000" w:themeColor="text1"/>
          <w:sz w:val="24"/>
          <w:szCs w:val="24"/>
        </w:rPr>
        <w:t xml:space="preserve">mucho </w:t>
      </w:r>
      <w:r w:rsidR="00213920" w:rsidRPr="00E94C20">
        <w:rPr>
          <w:rFonts w:ascii="Arial" w:hAnsi="Arial" w:cs="Arial"/>
          <w:color w:val="000000" w:themeColor="text1"/>
          <w:sz w:val="24"/>
          <w:szCs w:val="24"/>
        </w:rPr>
        <w:t>menor</w:t>
      </w:r>
      <w:r w:rsidR="00E94C20" w:rsidRPr="00E94C20">
        <w:rPr>
          <w:rFonts w:ascii="Arial" w:hAnsi="Arial" w:cs="Arial"/>
          <w:color w:val="000000" w:themeColor="text1"/>
          <w:sz w:val="24"/>
          <w:szCs w:val="24"/>
        </w:rPr>
        <w:t xml:space="preserve"> a</w:t>
      </w:r>
      <w:r w:rsidR="00AC3C5D">
        <w:rPr>
          <w:rFonts w:ascii="Arial" w:hAnsi="Arial" w:cs="Arial"/>
          <w:color w:val="000000" w:themeColor="text1"/>
          <w:sz w:val="24"/>
          <w:szCs w:val="24"/>
        </w:rPr>
        <w:t>l</w:t>
      </w:r>
      <w:r w:rsidR="00E94C20" w:rsidRPr="00E94C20">
        <w:rPr>
          <w:rFonts w:ascii="Arial" w:hAnsi="Arial" w:cs="Arial"/>
          <w:color w:val="000000" w:themeColor="text1"/>
          <w:sz w:val="24"/>
          <w:szCs w:val="24"/>
        </w:rPr>
        <w:t xml:space="preserve"> de un pl</w:t>
      </w:r>
      <w:r w:rsidR="00AC3C5D">
        <w:rPr>
          <w:rFonts w:ascii="Arial" w:hAnsi="Arial" w:cs="Arial"/>
          <w:color w:val="000000" w:themeColor="text1"/>
          <w:sz w:val="24"/>
          <w:szCs w:val="24"/>
        </w:rPr>
        <w:t>á</w:t>
      </w:r>
      <w:r w:rsidR="00E94C20" w:rsidRPr="00E94C20">
        <w:rPr>
          <w:rFonts w:ascii="Arial" w:hAnsi="Arial" w:cs="Arial"/>
          <w:color w:val="000000" w:themeColor="text1"/>
          <w:sz w:val="24"/>
          <w:szCs w:val="24"/>
        </w:rPr>
        <w:t xml:space="preserve">stico </w:t>
      </w:r>
      <w:r w:rsidR="001B3DBD">
        <w:rPr>
          <w:rFonts w:ascii="Arial" w:hAnsi="Arial" w:cs="Arial"/>
          <w:color w:val="000000" w:themeColor="text1"/>
          <w:sz w:val="24"/>
          <w:szCs w:val="24"/>
        </w:rPr>
        <w:t>de uso diario</w:t>
      </w:r>
      <w:r w:rsidR="00E94C20" w:rsidRPr="00E94C2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94C20">
        <w:rPr>
          <w:rFonts w:ascii="Arial" w:hAnsi="Arial" w:cs="Arial"/>
          <w:color w:val="000000" w:themeColor="text1"/>
          <w:sz w:val="24"/>
          <w:szCs w:val="24"/>
        </w:rPr>
        <w:t xml:space="preserve">para </w:t>
      </w:r>
      <w:r w:rsidR="00213920">
        <w:rPr>
          <w:rFonts w:ascii="Arial" w:hAnsi="Arial" w:cs="Arial"/>
          <w:color w:val="000000" w:themeColor="text1"/>
          <w:sz w:val="24"/>
          <w:szCs w:val="24"/>
        </w:rPr>
        <w:t>lograr sustituir a esos mismos plásticos</w:t>
      </w:r>
      <w:r w:rsidRPr="00E94C20">
        <w:rPr>
          <w:rFonts w:ascii="Arial" w:hAnsi="Arial" w:cs="Arial"/>
          <w:color w:val="000000" w:themeColor="text1"/>
          <w:sz w:val="24"/>
          <w:szCs w:val="24"/>
        </w:rPr>
        <w:t xml:space="preserve">, ya que su </w:t>
      </w:r>
      <w:r w:rsidR="00E94C20" w:rsidRPr="00E94C20">
        <w:rPr>
          <w:rFonts w:ascii="Arial" w:hAnsi="Arial" w:cs="Arial"/>
          <w:color w:val="000000" w:themeColor="text1"/>
          <w:sz w:val="24"/>
          <w:szCs w:val="24"/>
        </w:rPr>
        <w:t xml:space="preserve">periodo de </w:t>
      </w:r>
      <w:r w:rsidRPr="00E94C20">
        <w:rPr>
          <w:rFonts w:ascii="Arial" w:hAnsi="Arial" w:cs="Arial"/>
          <w:color w:val="000000" w:themeColor="text1"/>
          <w:sz w:val="24"/>
          <w:szCs w:val="24"/>
        </w:rPr>
        <w:t xml:space="preserve">descomposición es muy </w:t>
      </w:r>
      <w:r w:rsidR="000F7C81" w:rsidRPr="00E94C20">
        <w:rPr>
          <w:rFonts w:ascii="Arial" w:hAnsi="Arial" w:cs="Arial"/>
          <w:color w:val="000000" w:themeColor="text1"/>
          <w:sz w:val="24"/>
          <w:szCs w:val="24"/>
        </w:rPr>
        <w:t>lento</w:t>
      </w:r>
      <w:r w:rsidRPr="00E94C20">
        <w:rPr>
          <w:rFonts w:ascii="Arial" w:hAnsi="Arial" w:cs="Arial"/>
          <w:color w:val="000000" w:themeColor="text1"/>
          <w:sz w:val="24"/>
          <w:szCs w:val="24"/>
        </w:rPr>
        <w:t xml:space="preserve"> y </w:t>
      </w:r>
      <w:r w:rsidR="00E94C20" w:rsidRPr="00E94C20">
        <w:rPr>
          <w:rFonts w:ascii="Arial" w:hAnsi="Arial" w:cs="Arial"/>
          <w:color w:val="000000" w:themeColor="text1"/>
          <w:sz w:val="24"/>
          <w:szCs w:val="24"/>
        </w:rPr>
        <w:t xml:space="preserve">es muy </w:t>
      </w:r>
      <w:r w:rsidRPr="00E94C20">
        <w:rPr>
          <w:rFonts w:ascii="Arial" w:hAnsi="Arial" w:cs="Arial"/>
          <w:color w:val="000000" w:themeColor="text1"/>
          <w:sz w:val="24"/>
          <w:szCs w:val="24"/>
        </w:rPr>
        <w:t>contaminante para el medio ambiente</w:t>
      </w:r>
      <w:r w:rsidR="00E94C20" w:rsidRPr="00E94C20">
        <w:rPr>
          <w:rFonts w:ascii="Arial" w:hAnsi="Arial" w:cs="Arial"/>
          <w:color w:val="000000" w:themeColor="text1"/>
          <w:sz w:val="24"/>
          <w:szCs w:val="24"/>
        </w:rPr>
        <w:t xml:space="preserve"> y el planeta tierra</w:t>
      </w:r>
      <w:r w:rsidRPr="00E94C2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A8A2298" w14:textId="258E2E66" w:rsidR="007C0469" w:rsidRDefault="007C0469" w:rsidP="00BA7DE3">
      <w:pPr>
        <w:pStyle w:val="Ttulo1"/>
        <w:spacing w:after="240" w:line="360" w:lineRule="auto"/>
        <w:jc w:val="center"/>
        <w:rPr>
          <w:rFonts w:ascii="Arial" w:hAnsi="Arial" w:cs="Arial"/>
          <w:b/>
          <w:color w:val="auto"/>
          <w:sz w:val="28"/>
          <w:szCs w:val="24"/>
        </w:rPr>
      </w:pPr>
    </w:p>
    <w:p w14:paraId="5A96BDC5" w14:textId="63FB09AD" w:rsidR="007C0469" w:rsidRDefault="007C0469" w:rsidP="007C0469"/>
    <w:p w14:paraId="30AF2D41" w14:textId="77777777" w:rsidR="007C0469" w:rsidRPr="007C0469" w:rsidRDefault="007C0469" w:rsidP="007C0469"/>
    <w:p w14:paraId="346B88B3" w14:textId="77777777" w:rsidR="000F7C81" w:rsidRPr="000F7C81" w:rsidRDefault="000F7C81" w:rsidP="000F7C81"/>
    <w:p w14:paraId="268B7B6F" w14:textId="105DF045" w:rsidR="00680CB9" w:rsidRDefault="00313011" w:rsidP="00BA7DE3">
      <w:pPr>
        <w:pStyle w:val="Ttulo1"/>
        <w:spacing w:after="240" w:line="360" w:lineRule="auto"/>
        <w:jc w:val="center"/>
        <w:rPr>
          <w:rFonts w:ascii="Arial" w:hAnsi="Arial" w:cs="Arial"/>
          <w:b/>
          <w:color w:val="auto"/>
          <w:sz w:val="28"/>
          <w:szCs w:val="24"/>
          <w:lang w:val="es-ES"/>
        </w:rPr>
      </w:pPr>
      <w:bookmarkStart w:id="13" w:name="_Toc104503698"/>
      <w:r w:rsidRPr="00BA7DE3">
        <w:rPr>
          <w:rFonts w:ascii="Arial" w:hAnsi="Arial" w:cs="Arial"/>
          <w:b/>
          <w:color w:val="auto"/>
          <w:sz w:val="28"/>
          <w:szCs w:val="24"/>
        </w:rPr>
        <w:lastRenderedPageBreak/>
        <w:t>V</w:t>
      </w:r>
      <w:r w:rsidR="009B56A4" w:rsidRPr="00BA7DE3">
        <w:rPr>
          <w:rFonts w:ascii="Arial" w:hAnsi="Arial" w:cs="Arial"/>
          <w:b/>
          <w:color w:val="auto"/>
          <w:sz w:val="28"/>
          <w:szCs w:val="24"/>
        </w:rPr>
        <w:t>II</w:t>
      </w:r>
      <w:r w:rsidR="0050234D" w:rsidRPr="00BA7DE3">
        <w:rPr>
          <w:rFonts w:ascii="Arial" w:hAnsi="Arial" w:cs="Arial"/>
          <w:b/>
          <w:color w:val="auto"/>
          <w:sz w:val="28"/>
          <w:szCs w:val="24"/>
        </w:rPr>
        <w:t>I</w:t>
      </w:r>
      <w:r w:rsidRPr="00BA7DE3">
        <w:rPr>
          <w:rFonts w:ascii="Arial" w:hAnsi="Arial" w:cs="Arial"/>
          <w:b/>
          <w:color w:val="auto"/>
          <w:sz w:val="28"/>
          <w:szCs w:val="24"/>
        </w:rPr>
        <w:t xml:space="preserve">. </w:t>
      </w:r>
      <w:r w:rsidRPr="00BA7DE3">
        <w:rPr>
          <w:rFonts w:ascii="Arial" w:hAnsi="Arial" w:cs="Arial"/>
          <w:b/>
          <w:color w:val="auto"/>
          <w:sz w:val="28"/>
          <w:szCs w:val="24"/>
          <w:lang w:val="es-ES"/>
        </w:rPr>
        <w:t>MARCO TEÓRICO</w:t>
      </w:r>
      <w:bookmarkEnd w:id="13"/>
    </w:p>
    <w:p w14:paraId="40A032CD" w14:textId="7AE78286" w:rsidR="00057AD8" w:rsidRPr="002A4320" w:rsidRDefault="00057AD8" w:rsidP="00057AD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ES_tradnl"/>
        </w:rPr>
      </w:pPr>
      <w:r w:rsidRPr="002A4320">
        <w:rPr>
          <w:rFonts w:ascii="Arial" w:hAnsi="Arial" w:cs="Arial"/>
          <w:b/>
          <w:bCs/>
          <w:sz w:val="24"/>
          <w:szCs w:val="24"/>
          <w:lang w:val="es-ES_tradnl"/>
        </w:rPr>
        <w:t>Plástico</w:t>
      </w:r>
      <w:r w:rsidR="00164767">
        <w:rPr>
          <w:rFonts w:ascii="Arial" w:hAnsi="Arial" w:cs="Arial"/>
          <w:b/>
          <w:bCs/>
          <w:sz w:val="24"/>
          <w:szCs w:val="24"/>
          <w:lang w:val="es-ES_tradnl"/>
        </w:rPr>
        <w:t>:</w:t>
      </w:r>
    </w:p>
    <w:p w14:paraId="416CD028" w14:textId="5FD4117E" w:rsidR="00057AD8" w:rsidRPr="002A4320" w:rsidRDefault="00057AD8" w:rsidP="00057AD8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2A4320">
        <w:rPr>
          <w:rFonts w:ascii="Arial" w:hAnsi="Arial" w:cs="Arial"/>
          <w:sz w:val="24"/>
          <w:szCs w:val="24"/>
          <w:lang w:val="es-ES_tradnl"/>
        </w:rPr>
        <w:t xml:space="preserve">Los plásticos son materiales sintéticos obtenidos mediante reacciones de polimerización a partir de derivados de petróleo. Son materiales orgánicos, igual que la madera, el papel o la lana. Las materias primas que se utilizan para producir plástico son productos naturales como el carbón, el gas natural, la celulosa, la sal y, por supuesto, </w:t>
      </w:r>
      <w:r w:rsidR="005846CF">
        <w:rPr>
          <w:rFonts w:ascii="Arial" w:hAnsi="Arial" w:cs="Arial"/>
          <w:sz w:val="24"/>
          <w:szCs w:val="24"/>
          <w:lang w:val="es-ES_tradnl"/>
        </w:rPr>
        <w:t xml:space="preserve">el </w:t>
      </w:r>
      <w:r w:rsidR="00164767">
        <w:rPr>
          <w:rFonts w:ascii="Arial" w:hAnsi="Arial" w:cs="Arial"/>
          <w:sz w:val="24"/>
          <w:szCs w:val="24"/>
          <w:lang w:val="es-ES_tradnl"/>
        </w:rPr>
        <w:t>petróleo</w:t>
      </w:r>
      <w:r w:rsidR="00164767">
        <w:rPr>
          <w:rFonts w:ascii="Arial" w:hAnsi="Arial" w:cs="Arial"/>
          <w:sz w:val="24"/>
          <w:szCs w:val="24"/>
          <w:vertAlign w:val="superscript"/>
          <w:lang w:val="es-ES_tradnl"/>
        </w:rPr>
        <w:t xml:space="preserve"> (</w:t>
      </w:r>
      <w:r w:rsidR="006C42F4">
        <w:rPr>
          <w:rFonts w:ascii="Arial" w:hAnsi="Arial" w:cs="Arial"/>
          <w:sz w:val="24"/>
          <w:szCs w:val="24"/>
          <w:vertAlign w:val="superscript"/>
          <w:lang w:val="es-ES_tradnl"/>
        </w:rPr>
        <w:t>2)</w:t>
      </w:r>
      <w:r w:rsidRPr="002A4320">
        <w:rPr>
          <w:rFonts w:ascii="Arial" w:hAnsi="Arial" w:cs="Arial"/>
          <w:sz w:val="24"/>
          <w:szCs w:val="24"/>
          <w:lang w:val="es-ES_tradnl"/>
        </w:rPr>
        <w:t xml:space="preserve">. </w:t>
      </w:r>
      <w:r w:rsidR="00164767">
        <w:rPr>
          <w:rFonts w:ascii="Arial" w:hAnsi="Arial" w:cs="Arial"/>
          <w:sz w:val="24"/>
          <w:szCs w:val="24"/>
          <w:lang w:val="es-ES_tradnl"/>
        </w:rPr>
        <w:tab/>
      </w:r>
    </w:p>
    <w:p w14:paraId="62AFFF21" w14:textId="621EA74E" w:rsidR="00164767" w:rsidRPr="00164767" w:rsidRDefault="00792A74" w:rsidP="00057AD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>C</w:t>
      </w:r>
      <w:r w:rsidR="00057AD8" w:rsidRPr="002A4320">
        <w:rPr>
          <w:rFonts w:ascii="Arial" w:hAnsi="Arial" w:cs="Arial"/>
          <w:b/>
          <w:bCs/>
          <w:sz w:val="24"/>
          <w:szCs w:val="24"/>
          <w:lang w:val="es-ES_tradnl"/>
        </w:rPr>
        <w:t>ontaminante en el medio ambiente</w:t>
      </w:r>
      <w:r w:rsidR="00164767">
        <w:rPr>
          <w:rFonts w:ascii="Arial" w:hAnsi="Arial" w:cs="Arial"/>
          <w:b/>
          <w:bCs/>
          <w:sz w:val="24"/>
          <w:szCs w:val="24"/>
          <w:lang w:val="es-ES_tradnl"/>
        </w:rPr>
        <w:t>:</w:t>
      </w:r>
    </w:p>
    <w:p w14:paraId="214D92D3" w14:textId="4D055804" w:rsidR="00057AD8" w:rsidRPr="002A4320" w:rsidRDefault="00CF7B06" w:rsidP="00057AD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Hay </w:t>
      </w:r>
      <w:r w:rsidR="008102B6">
        <w:rPr>
          <w:rFonts w:ascii="Arial" w:hAnsi="Arial" w:cs="Arial"/>
          <w:sz w:val="24"/>
          <w:szCs w:val="24"/>
          <w:lang w:val="es-ES_tradnl"/>
        </w:rPr>
        <w:t xml:space="preserve">una </w:t>
      </w:r>
      <w:r w:rsidR="008102B6" w:rsidRPr="002A4320">
        <w:rPr>
          <w:rFonts w:ascii="Arial" w:hAnsi="Arial" w:cs="Arial"/>
          <w:sz w:val="24"/>
          <w:szCs w:val="24"/>
        </w:rPr>
        <w:t>alarmante</w:t>
      </w:r>
      <w:r w:rsidR="00057AD8" w:rsidRPr="002A4320">
        <w:rPr>
          <w:rFonts w:ascii="Arial" w:hAnsi="Arial" w:cs="Arial"/>
          <w:sz w:val="24"/>
          <w:szCs w:val="24"/>
        </w:rPr>
        <w:t xml:space="preserve"> situación de la contaminación por plástico y aporta soluciones para convertirlo en un aliado y no en el causante de unos de los mayores problemas medio</w:t>
      </w:r>
      <w:r w:rsidR="00792A74">
        <w:rPr>
          <w:rFonts w:ascii="Arial" w:hAnsi="Arial" w:cs="Arial"/>
          <w:sz w:val="24"/>
          <w:szCs w:val="24"/>
        </w:rPr>
        <w:t xml:space="preserve"> </w:t>
      </w:r>
      <w:r w:rsidR="00057AD8" w:rsidRPr="002A4320">
        <w:rPr>
          <w:rFonts w:ascii="Arial" w:hAnsi="Arial" w:cs="Arial"/>
          <w:sz w:val="24"/>
          <w:szCs w:val="24"/>
        </w:rPr>
        <w:t xml:space="preserve">ambientales de nuestro </w:t>
      </w:r>
      <w:r w:rsidR="00164767" w:rsidRPr="002A4320">
        <w:rPr>
          <w:rFonts w:ascii="Arial" w:hAnsi="Arial" w:cs="Arial"/>
          <w:sz w:val="24"/>
          <w:szCs w:val="24"/>
        </w:rPr>
        <w:t>siglo</w:t>
      </w:r>
      <w:r w:rsidR="00164767">
        <w:rPr>
          <w:rFonts w:ascii="Arial" w:hAnsi="Arial" w:cs="Arial"/>
          <w:sz w:val="24"/>
          <w:szCs w:val="24"/>
          <w:vertAlign w:val="superscript"/>
        </w:rPr>
        <w:t xml:space="preserve"> (</w:t>
      </w:r>
      <w:r w:rsidR="006C42F4">
        <w:rPr>
          <w:rFonts w:ascii="Arial" w:hAnsi="Arial" w:cs="Arial"/>
          <w:sz w:val="24"/>
          <w:szCs w:val="24"/>
          <w:vertAlign w:val="superscript"/>
        </w:rPr>
        <w:t>3)</w:t>
      </w:r>
      <w:r w:rsidR="008102B6" w:rsidRPr="002A4320">
        <w:rPr>
          <w:rFonts w:ascii="Arial" w:hAnsi="Arial" w:cs="Arial"/>
          <w:sz w:val="24"/>
          <w:szCs w:val="24"/>
        </w:rPr>
        <w:t>.</w:t>
      </w:r>
      <w:r w:rsidR="008102B6">
        <w:rPr>
          <w:rFonts w:ascii="Arial" w:hAnsi="Arial" w:cs="Arial"/>
          <w:sz w:val="24"/>
          <w:szCs w:val="24"/>
        </w:rPr>
        <w:t xml:space="preserve"> </w:t>
      </w:r>
    </w:p>
    <w:p w14:paraId="3806639F" w14:textId="1E230033" w:rsidR="00057AD8" w:rsidRPr="002A4320" w:rsidRDefault="00057AD8" w:rsidP="00057AD8">
      <w:pPr>
        <w:spacing w:before="240" w:after="24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2A4320">
        <w:rPr>
          <w:rFonts w:ascii="Arial" w:hAnsi="Arial" w:cs="Arial"/>
          <w:sz w:val="24"/>
          <w:szCs w:val="24"/>
        </w:rPr>
        <w:t xml:space="preserve">A nivel mundial, Asia produce alrededor de 30% de plásticos de un solo uso y la región de América del Norte es responsable de la producción del 18% de plásticos. </w:t>
      </w:r>
    </w:p>
    <w:p w14:paraId="6828A2BA" w14:textId="347D275D" w:rsidR="00057AD8" w:rsidRPr="002A4320" w:rsidRDefault="005846CF" w:rsidP="00057AD8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U</w:t>
      </w:r>
      <w:r w:rsidR="00057AD8" w:rsidRPr="002A4320">
        <w:rPr>
          <w:rFonts w:ascii="Arial" w:hAnsi="Arial" w:cs="Arial"/>
          <w:sz w:val="24"/>
          <w:szCs w:val="24"/>
          <w:lang w:val="es-ES_tradnl"/>
        </w:rPr>
        <w:t xml:space="preserve">na alternativa para el uso de tanto plástico en la vida social y cotidiana, son los bioplásticos, que es una alternativa que en los últimos años se ha venido trabajando. Éstos, a diferencia del plástico sintético que se fabrica a partir de derivados del petróleo, provienen de materiales orgánicos y es biodegradable, pero igual de resistente y versátil. </w:t>
      </w:r>
    </w:p>
    <w:p w14:paraId="12113792" w14:textId="0CFCD0D3" w:rsidR="00EF7AF2" w:rsidRDefault="00057AD8" w:rsidP="00057AD8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2A4320">
        <w:rPr>
          <w:rFonts w:ascii="Arial" w:hAnsi="Arial" w:cs="Arial"/>
          <w:sz w:val="24"/>
          <w:szCs w:val="24"/>
          <w:lang w:val="es-ES_tradnl"/>
        </w:rPr>
        <w:t>Este material se caracteriza por ser derivado de fuentes vegetales</w:t>
      </w:r>
      <w:r w:rsidR="008102B6">
        <w:rPr>
          <w:rFonts w:ascii="Arial" w:hAnsi="Arial" w:cs="Arial"/>
          <w:sz w:val="24"/>
          <w:szCs w:val="24"/>
          <w:lang w:val="es-ES_tradnl"/>
        </w:rPr>
        <w:t xml:space="preserve"> y de exoesqueletos de crustáceos;</w:t>
      </w:r>
      <w:r w:rsidRPr="002A4320">
        <w:rPr>
          <w:rFonts w:ascii="Arial" w:hAnsi="Arial" w:cs="Arial"/>
          <w:sz w:val="24"/>
          <w:szCs w:val="24"/>
          <w:lang w:val="es-ES_tradnl"/>
        </w:rPr>
        <w:t xml:space="preserve"> se produce a partir del almidón y la celulosa, polímeros de glu</w:t>
      </w:r>
      <w:r w:rsidR="008102B6">
        <w:rPr>
          <w:rFonts w:ascii="Arial" w:hAnsi="Arial" w:cs="Arial"/>
          <w:sz w:val="24"/>
          <w:szCs w:val="24"/>
          <w:lang w:val="es-ES_tradnl"/>
        </w:rPr>
        <w:t xml:space="preserve">cosa elaborados por las plantas y del quitosano proveniente del camarón y jaiba principalmente. </w:t>
      </w:r>
    </w:p>
    <w:p w14:paraId="59E3D4CA" w14:textId="146734AF" w:rsidR="004D2C2A" w:rsidRDefault="004D2C2A" w:rsidP="00057AD8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65CD53F" w14:textId="4BC7ECF3" w:rsidR="004D2C2A" w:rsidRDefault="004D2C2A" w:rsidP="00057AD8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4FD9F8D9" w14:textId="77777777" w:rsidR="00164767" w:rsidRDefault="00164767" w:rsidP="00057AD8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042572F6" w14:textId="77777777" w:rsidR="004D2C2A" w:rsidRPr="006E7161" w:rsidRDefault="004D2C2A" w:rsidP="00057AD8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300AED8A" w14:textId="77FE309A" w:rsidR="00057AD8" w:rsidRPr="002A4320" w:rsidRDefault="00164767" w:rsidP="00057AD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lastRenderedPageBreak/>
        <w:t>El A</w:t>
      </w:r>
      <w:r w:rsidR="00057AD8" w:rsidRPr="002A4320">
        <w:rPr>
          <w:rFonts w:ascii="Arial" w:hAnsi="Arial" w:cs="Arial"/>
          <w:b/>
          <w:bCs/>
          <w:sz w:val="24"/>
          <w:szCs w:val="24"/>
          <w:lang w:val="es-ES_tradnl"/>
        </w:rPr>
        <w:t>ument</w:t>
      </w:r>
      <w:r>
        <w:rPr>
          <w:rFonts w:ascii="Arial" w:hAnsi="Arial" w:cs="Arial"/>
          <w:b/>
          <w:bCs/>
          <w:sz w:val="24"/>
          <w:szCs w:val="24"/>
          <w:lang w:val="es-ES_tradnl"/>
        </w:rPr>
        <w:t>o</w:t>
      </w:r>
      <w:r w:rsidR="00057AD8" w:rsidRPr="002A4320">
        <w:rPr>
          <w:rFonts w:ascii="Arial" w:hAnsi="Arial" w:cs="Arial"/>
          <w:b/>
          <w:bCs/>
          <w:sz w:val="24"/>
          <w:szCs w:val="24"/>
          <w:lang w:val="es-ES_tradnl"/>
        </w:rPr>
        <w:t xml:space="preserve"> el uso de los bioplásticos</w:t>
      </w:r>
      <w:r>
        <w:rPr>
          <w:rFonts w:ascii="Arial" w:hAnsi="Arial" w:cs="Arial"/>
          <w:b/>
          <w:bCs/>
          <w:sz w:val="24"/>
          <w:szCs w:val="24"/>
          <w:lang w:val="es-ES_tradnl"/>
        </w:rPr>
        <w:t>:</w:t>
      </w:r>
    </w:p>
    <w:p w14:paraId="2E479E33" w14:textId="3F698FB1" w:rsidR="00057AD8" w:rsidRPr="00C74B00" w:rsidRDefault="00057AD8" w:rsidP="00057AD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4320">
        <w:rPr>
          <w:rFonts w:ascii="Arial" w:hAnsi="Arial" w:cs="Arial"/>
          <w:sz w:val="24"/>
          <w:szCs w:val="24"/>
          <w:lang w:val="es-ES_tradnl"/>
        </w:rPr>
        <w:t>Los plásticos biodegradables tienen el potencial de reducir el uso de combustibles fósiles y los impactos ambientales y de salud, y a su vez evitar los desechos plásticos no degradables y voluminosos. Pero de igual forma tienen también impacto en la salud ambiental y ocupacional en todo su ciclo de vida</w:t>
      </w:r>
      <w:r w:rsidR="00792A74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92A74">
        <w:rPr>
          <w:rFonts w:ascii="Arial" w:hAnsi="Arial" w:cs="Arial"/>
          <w:sz w:val="24"/>
          <w:szCs w:val="24"/>
          <w:vertAlign w:val="superscript"/>
          <w:lang w:val="es-ES_tradnl"/>
        </w:rPr>
        <w:t>(3)</w:t>
      </w:r>
      <w:r w:rsidRPr="002A4320">
        <w:rPr>
          <w:rFonts w:ascii="Arial" w:hAnsi="Arial" w:cs="Arial"/>
          <w:sz w:val="24"/>
          <w:szCs w:val="24"/>
          <w:lang w:val="es-ES_tradnl"/>
        </w:rPr>
        <w:t>.</w:t>
      </w:r>
      <w:r w:rsidR="005846CF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14:paraId="0C8CE6EB" w14:textId="06613EE9" w:rsidR="00057AD8" w:rsidRPr="002A4320" w:rsidRDefault="00164767" w:rsidP="00057AD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ES_tradnl"/>
        </w:rPr>
      </w:pPr>
      <w:r w:rsidRPr="002A4320">
        <w:rPr>
          <w:rFonts w:ascii="Arial" w:hAnsi="Arial" w:cs="Arial"/>
          <w:b/>
          <w:bCs/>
          <w:sz w:val="24"/>
          <w:szCs w:val="24"/>
          <w:lang w:val="es-ES_tradnl"/>
        </w:rPr>
        <w:t>I</w:t>
      </w:r>
      <w:r w:rsidR="00057AD8" w:rsidRPr="002A4320">
        <w:rPr>
          <w:rFonts w:ascii="Arial" w:hAnsi="Arial" w:cs="Arial"/>
          <w:b/>
          <w:bCs/>
          <w:sz w:val="24"/>
          <w:szCs w:val="24"/>
          <w:lang w:val="es-ES_tradnl"/>
        </w:rPr>
        <w:t>mportan</w:t>
      </w: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cia </w:t>
      </w:r>
      <w:r w:rsidR="00057AD8" w:rsidRPr="002A4320">
        <w:rPr>
          <w:rFonts w:ascii="Arial" w:hAnsi="Arial" w:cs="Arial"/>
          <w:b/>
          <w:bCs/>
          <w:sz w:val="24"/>
          <w:szCs w:val="24"/>
          <w:lang w:val="es-ES_tradnl"/>
        </w:rPr>
        <w:t>en el mundo actual</w:t>
      </w:r>
      <w:r>
        <w:rPr>
          <w:rFonts w:ascii="Arial" w:hAnsi="Arial" w:cs="Arial"/>
          <w:b/>
          <w:bCs/>
          <w:sz w:val="24"/>
          <w:szCs w:val="24"/>
          <w:lang w:val="es-ES_tradnl"/>
        </w:rPr>
        <w:t>:</w:t>
      </w:r>
    </w:p>
    <w:p w14:paraId="1483776D" w14:textId="77777777" w:rsidR="00057AD8" w:rsidRPr="00C74B00" w:rsidRDefault="00057AD8" w:rsidP="00057AD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4320">
        <w:rPr>
          <w:rFonts w:ascii="Arial" w:hAnsi="Arial" w:cs="Arial"/>
          <w:sz w:val="24"/>
          <w:szCs w:val="24"/>
          <w:lang w:val="es-ES_tradnl"/>
        </w:rPr>
        <w:t>De forma general, los bioplásticos contribuyen a mejorar el impacto medioambiental de los productos de dos maneras: La utilización de recursos renovables para la fabricación de monómeros permite una reducción en la utilización de recursos fósiles y en las emisiones de gases de efecto invernadero.</w:t>
      </w:r>
    </w:p>
    <w:p w14:paraId="128950F7" w14:textId="6BC8CD48" w:rsidR="00057AD8" w:rsidRDefault="00057AD8" w:rsidP="00057AD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ES_tradnl"/>
        </w:rPr>
      </w:pPr>
      <w:r w:rsidRPr="002A4320">
        <w:rPr>
          <w:rFonts w:ascii="Arial" w:hAnsi="Arial" w:cs="Arial"/>
          <w:b/>
          <w:bCs/>
          <w:sz w:val="24"/>
          <w:szCs w:val="24"/>
          <w:lang w:val="es-ES_tradnl"/>
        </w:rPr>
        <w:t>Quitosano</w:t>
      </w:r>
      <w:r w:rsidR="00164767">
        <w:rPr>
          <w:rFonts w:ascii="Arial" w:hAnsi="Arial" w:cs="Arial"/>
          <w:b/>
          <w:bCs/>
          <w:sz w:val="24"/>
          <w:szCs w:val="24"/>
          <w:lang w:val="es-ES_tradnl"/>
        </w:rPr>
        <w:t>:</w:t>
      </w:r>
    </w:p>
    <w:p w14:paraId="117822D8" w14:textId="59EA20A0" w:rsidR="00164767" w:rsidRPr="00164767" w:rsidRDefault="00164767" w:rsidP="00057AD8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proofErr w:type="spellStart"/>
      <w:r w:rsidRPr="00164767">
        <w:rPr>
          <w:rFonts w:ascii="Arial" w:hAnsi="Arial" w:cs="Arial"/>
        </w:rPr>
        <w:t>Azmana</w:t>
      </w:r>
      <w:proofErr w:type="spellEnd"/>
      <w:r w:rsidRPr="00164767">
        <w:rPr>
          <w:rFonts w:ascii="Arial" w:hAnsi="Arial" w:cs="Arial"/>
        </w:rPr>
        <w:t xml:space="preserve"> y colaboradores </w:t>
      </w:r>
      <w:r>
        <w:rPr>
          <w:rFonts w:ascii="Arial" w:hAnsi="Arial" w:cs="Arial"/>
        </w:rPr>
        <w:t>(2021)</w:t>
      </w:r>
    </w:p>
    <w:p w14:paraId="38F3C855" w14:textId="5BB72CB3" w:rsidR="00057AD8" w:rsidRPr="00C74B00" w:rsidRDefault="00057AD8" w:rsidP="00057AD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2A4320">
        <w:rPr>
          <w:rFonts w:ascii="Arial" w:hAnsi="Arial" w:cs="Arial"/>
          <w:sz w:val="24"/>
          <w:szCs w:val="24"/>
          <w:lang w:val="es-ES"/>
        </w:rPr>
        <w:t>La quitina consta de grandes polisacáridos cristalinos que contienen nitrógeno hechos de cadenas de un monosacárido de glucosa modificado, siendo la n-acetil-D-glucosamina. Mientras que el quitosano es un derivado de la quitina que se encuentra parcialmente desaceti</w:t>
      </w:r>
      <w:r w:rsidR="005846CF">
        <w:rPr>
          <w:rFonts w:ascii="Arial" w:hAnsi="Arial" w:cs="Arial"/>
          <w:sz w:val="24"/>
          <w:szCs w:val="24"/>
          <w:lang w:val="es-ES"/>
        </w:rPr>
        <w:t xml:space="preserve">lado </w:t>
      </w:r>
      <w:r w:rsidRPr="002A4320">
        <w:rPr>
          <w:rFonts w:ascii="Arial" w:hAnsi="Arial" w:cs="Arial"/>
          <w:sz w:val="24"/>
          <w:szCs w:val="24"/>
          <w:lang w:val="es-ES"/>
        </w:rPr>
        <w:t>y es más soluble en soluciones acuosas</w:t>
      </w:r>
    </w:p>
    <w:p w14:paraId="1A31D58D" w14:textId="01052A27" w:rsidR="00164767" w:rsidRDefault="00164767" w:rsidP="00057AD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ES_tradnl"/>
        </w:rPr>
      </w:pPr>
      <w:r w:rsidRPr="002A4320">
        <w:rPr>
          <w:rFonts w:ascii="Arial" w:hAnsi="Arial" w:cs="Arial"/>
          <w:b/>
          <w:bCs/>
          <w:sz w:val="24"/>
          <w:szCs w:val="24"/>
          <w:lang w:val="es-ES_tradnl"/>
        </w:rPr>
        <w:t>obt</w:t>
      </w:r>
      <w:r>
        <w:rPr>
          <w:rFonts w:ascii="Arial" w:hAnsi="Arial" w:cs="Arial"/>
          <w:b/>
          <w:bCs/>
          <w:sz w:val="24"/>
          <w:szCs w:val="24"/>
          <w:lang w:val="es-ES_tradnl"/>
        </w:rPr>
        <w:t>ención</w:t>
      </w:r>
      <w:r w:rsidR="00057AD8" w:rsidRPr="002A4320">
        <w:rPr>
          <w:rFonts w:ascii="Arial" w:hAnsi="Arial" w:cs="Arial"/>
          <w:b/>
          <w:bCs/>
          <w:sz w:val="24"/>
          <w:szCs w:val="24"/>
          <w:lang w:val="es-ES_tradnl"/>
        </w:rPr>
        <w:t xml:space="preserve"> el quitosano</w:t>
      </w:r>
      <w:r>
        <w:rPr>
          <w:rFonts w:ascii="Arial" w:hAnsi="Arial" w:cs="Arial"/>
          <w:b/>
          <w:bCs/>
          <w:sz w:val="24"/>
          <w:szCs w:val="24"/>
          <w:lang w:val="es-ES_tradnl"/>
        </w:rPr>
        <w:t>:</w:t>
      </w:r>
    </w:p>
    <w:p w14:paraId="7B592BFC" w14:textId="467BE5F5" w:rsidR="00057AD8" w:rsidRPr="00C74B00" w:rsidRDefault="00057AD8" w:rsidP="00057AD8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2A4320">
        <w:rPr>
          <w:rFonts w:ascii="Arial" w:hAnsi="Arial" w:cs="Arial"/>
          <w:sz w:val="24"/>
          <w:szCs w:val="24"/>
          <w:lang w:val="es-ES_tradnl"/>
        </w:rPr>
        <w:t xml:space="preserve">  La obtención del quitosano se produjo por la desproteinización, la desmineralización y la desacetilación química de los exoesqueletos en polvo en este caso el de jaiba. La calidad del material obtenido </w:t>
      </w:r>
      <w:r w:rsidR="005846CF">
        <w:rPr>
          <w:rFonts w:ascii="Arial" w:hAnsi="Arial" w:cs="Arial"/>
          <w:sz w:val="24"/>
          <w:szCs w:val="24"/>
          <w:lang w:val="es-ES_tradnl"/>
        </w:rPr>
        <w:t xml:space="preserve">puede ser </w:t>
      </w:r>
      <w:r w:rsidR="00314E48" w:rsidRPr="002A4320">
        <w:rPr>
          <w:rFonts w:ascii="Arial" w:hAnsi="Arial" w:cs="Arial"/>
          <w:sz w:val="24"/>
          <w:szCs w:val="24"/>
          <w:lang w:val="es-ES_tradnl"/>
        </w:rPr>
        <w:t>evaluad</w:t>
      </w:r>
      <w:r w:rsidR="00314E48">
        <w:rPr>
          <w:rFonts w:ascii="Arial" w:hAnsi="Arial" w:cs="Arial"/>
          <w:sz w:val="24"/>
          <w:szCs w:val="24"/>
          <w:lang w:val="es-ES_tradnl"/>
        </w:rPr>
        <w:t>a</w:t>
      </w:r>
      <w:r w:rsidRPr="002A4320">
        <w:rPr>
          <w:rFonts w:ascii="Arial" w:hAnsi="Arial" w:cs="Arial"/>
          <w:sz w:val="24"/>
          <w:szCs w:val="24"/>
          <w:lang w:val="es-ES_tradnl"/>
        </w:rPr>
        <w:t xml:space="preserve"> utilizando las técnicas de caracterización de espectroscopia en el infrarrojo, valoración potenciométrica y el método Kjeldahl.</w:t>
      </w:r>
    </w:p>
    <w:p w14:paraId="26F94AD9" w14:textId="561D93B9" w:rsidR="00057AD8" w:rsidRPr="00C74B00" w:rsidRDefault="00164767" w:rsidP="00057AD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>Uso del quitosano:</w:t>
      </w:r>
    </w:p>
    <w:p w14:paraId="110CE281" w14:textId="1C4FDC36" w:rsidR="00057AD8" w:rsidRDefault="00057AD8" w:rsidP="00057AD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4320">
        <w:rPr>
          <w:rFonts w:ascii="Arial" w:hAnsi="Arial" w:cs="Arial"/>
          <w:sz w:val="24"/>
          <w:szCs w:val="24"/>
          <w:lang w:val="es-ES_tradnl"/>
        </w:rPr>
        <w:t xml:space="preserve">El </w:t>
      </w:r>
      <w:r w:rsidR="004916DF" w:rsidRPr="002A4320">
        <w:rPr>
          <w:rFonts w:ascii="Arial" w:hAnsi="Arial" w:cs="Arial"/>
          <w:sz w:val="24"/>
          <w:szCs w:val="24"/>
          <w:lang w:val="es-ES_tradnl"/>
        </w:rPr>
        <w:t>quitosano</w:t>
      </w:r>
      <w:r w:rsidR="004916DF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4916DF" w:rsidRPr="002A4320">
        <w:rPr>
          <w:rFonts w:ascii="Arial" w:hAnsi="Arial" w:cs="Arial"/>
          <w:sz w:val="24"/>
          <w:szCs w:val="24"/>
          <w:lang w:val="es-ES_tradnl"/>
        </w:rPr>
        <w:t>tiene</w:t>
      </w:r>
      <w:r w:rsidRPr="002A4320">
        <w:rPr>
          <w:rFonts w:ascii="Arial" w:hAnsi="Arial" w:cs="Arial"/>
          <w:sz w:val="24"/>
          <w:szCs w:val="24"/>
          <w:lang w:val="es-ES_tradnl"/>
        </w:rPr>
        <w:t xml:space="preserve"> usos en distintas </w:t>
      </w:r>
      <w:r w:rsidR="00B53B74">
        <w:rPr>
          <w:rFonts w:ascii="Arial" w:hAnsi="Arial" w:cs="Arial"/>
          <w:sz w:val="24"/>
          <w:szCs w:val="24"/>
          <w:lang w:val="es-ES_tradnl"/>
        </w:rPr>
        <w:t xml:space="preserve">industrias, como la médica, </w:t>
      </w:r>
      <w:r w:rsidRPr="002A4320">
        <w:rPr>
          <w:rFonts w:ascii="Arial" w:hAnsi="Arial" w:cs="Arial"/>
          <w:sz w:val="24"/>
          <w:szCs w:val="24"/>
          <w:lang w:val="es-ES_tradnl"/>
        </w:rPr>
        <w:t xml:space="preserve">alimentaria, química, bioquímica, cosmética, biomédica y ayuda en el tratamiento de agua y también ayuda a la </w:t>
      </w:r>
      <w:r w:rsidR="00B53B74">
        <w:rPr>
          <w:rFonts w:ascii="Arial" w:hAnsi="Arial" w:cs="Arial"/>
          <w:sz w:val="24"/>
          <w:szCs w:val="24"/>
        </w:rPr>
        <w:t>e</w:t>
      </w:r>
      <w:r w:rsidRPr="002A4320">
        <w:rPr>
          <w:rFonts w:ascii="Arial" w:hAnsi="Arial" w:cs="Arial"/>
          <w:sz w:val="24"/>
          <w:szCs w:val="24"/>
        </w:rPr>
        <w:t>xtracción y recuperación de metales.</w:t>
      </w:r>
    </w:p>
    <w:p w14:paraId="3AF833CD" w14:textId="06D85DFE" w:rsidR="00CF7B06" w:rsidRPr="002A4320" w:rsidRDefault="00CF7B06" w:rsidP="00057AD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Algunos de los usos que tiene el quitosano son explicados aquí: </w:t>
      </w:r>
    </w:p>
    <w:p w14:paraId="365A38AB" w14:textId="0C7E223B" w:rsidR="00057AD8" w:rsidRPr="00E86CC0" w:rsidRDefault="00057AD8" w:rsidP="00057AD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"/>
        </w:rPr>
      </w:pPr>
      <w:r w:rsidRPr="002A4320">
        <w:rPr>
          <w:rFonts w:ascii="Arial" w:hAnsi="Arial" w:cs="Arial"/>
          <w:sz w:val="24"/>
          <w:szCs w:val="24"/>
          <w:lang w:val="es-ES"/>
        </w:rPr>
        <w:lastRenderedPageBreak/>
        <w:t>•Tratamiento de aguas residuales: Existe evidencia bibliográfica que el quitosano se ha utilizado de manera eficaz en la extracción de metales pesados, degradación de colorantes, remoción de pesticidas y herbicidas, como agente floculante y coagulador, desalinización, y en la mitigación de aceite residual contenidos en aguas residuales, a través de la catiónización de los grupos amino, el -NH2 del quitosano absorbe por atracción electrostática en los medios ácidos</w:t>
      </w:r>
      <w:r w:rsidR="00B53B74" w:rsidRPr="00E86CC0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="00792A74">
        <w:rPr>
          <w:rFonts w:ascii="Arial" w:hAnsi="Arial" w:cs="Arial"/>
          <w:color w:val="000000" w:themeColor="text1"/>
          <w:sz w:val="24"/>
          <w:szCs w:val="24"/>
          <w:vertAlign w:val="superscript"/>
          <w:lang w:val="es-ES"/>
        </w:rPr>
        <w:t>(4)</w:t>
      </w:r>
      <w:r w:rsidRPr="00E86CC0">
        <w:rPr>
          <w:rFonts w:ascii="Arial" w:hAnsi="Arial" w:cs="Arial"/>
          <w:color w:val="000000" w:themeColor="text1"/>
          <w:sz w:val="24"/>
          <w:szCs w:val="24"/>
          <w:lang w:val="es-ES"/>
        </w:rPr>
        <w:t>.</w:t>
      </w:r>
    </w:p>
    <w:p w14:paraId="3E3CCEBD" w14:textId="03DEDBF5" w:rsidR="00057AD8" w:rsidRPr="00E86CC0" w:rsidRDefault="00057AD8" w:rsidP="00057AD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"/>
        </w:rPr>
      </w:pPr>
      <w:r w:rsidRPr="00E86CC0">
        <w:rPr>
          <w:rFonts w:ascii="Arial" w:hAnsi="Arial" w:cs="Arial"/>
          <w:color w:val="000000" w:themeColor="text1"/>
          <w:sz w:val="24"/>
          <w:szCs w:val="24"/>
          <w:lang w:val="es-ES"/>
        </w:rPr>
        <w:t>•Tratamiento de suelo: El quitosano también ha sido probado con éxito en la biorremediación, fitorremediación</w:t>
      </w:r>
      <w:r w:rsidR="00B53B74" w:rsidRPr="00E86CC0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y</w:t>
      </w:r>
      <w:r w:rsidRPr="00E86CC0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en la degradación de compuestos xenobióticos en suelo, así como también, ha dado resultados positivos en la reducción de la incidencia y la gravedad de enfermedades de cultivos siendo combinado con microorganismos, aunque este compuesto aún enfrenta desafíos debido a distintos factores bióticos y abióticos presentes en el medio ambiente.</w:t>
      </w:r>
    </w:p>
    <w:p w14:paraId="3DD4019A" w14:textId="1F7A92EA" w:rsidR="00057AD8" w:rsidRPr="002A4320" w:rsidRDefault="00057AD8" w:rsidP="00057AD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2A4320">
        <w:rPr>
          <w:rFonts w:ascii="Arial" w:hAnsi="Arial" w:cs="Arial"/>
          <w:sz w:val="24"/>
          <w:szCs w:val="24"/>
          <w:lang w:val="es-ES"/>
        </w:rPr>
        <w:t>•</w:t>
      </w:r>
      <w:r w:rsidRPr="002A4320">
        <w:rPr>
          <w:rFonts w:ascii="Arial" w:hAnsi="Arial" w:cs="Arial"/>
          <w:sz w:val="24"/>
          <w:szCs w:val="24"/>
          <w:lang w:val="es-ES"/>
        </w:rPr>
        <w:tab/>
        <w:t>Inmovilización y encapsulamiento de comunidades microbianas: Se han llevado a cabo estudios del quitosano como inmovilizante de bacterias para degradar agua marina contaminada con hidrocarburos, el cual actúa como portador de comunidades microbianas ayudando a la nutrición, supervive</w:t>
      </w:r>
      <w:r w:rsidR="00CF7B06">
        <w:rPr>
          <w:rFonts w:ascii="Arial" w:hAnsi="Arial" w:cs="Arial"/>
          <w:sz w:val="24"/>
          <w:szCs w:val="24"/>
          <w:lang w:val="es-ES"/>
        </w:rPr>
        <w:t xml:space="preserve">ncia y actividad de las cepas </w:t>
      </w:r>
      <w:r w:rsidR="00792A74">
        <w:rPr>
          <w:rFonts w:ascii="Arial" w:hAnsi="Arial" w:cs="Arial"/>
          <w:sz w:val="24"/>
          <w:szCs w:val="24"/>
          <w:vertAlign w:val="superscript"/>
          <w:lang w:val="es-ES"/>
        </w:rPr>
        <w:t>(5)</w:t>
      </w:r>
      <w:r w:rsidRPr="002A4320">
        <w:rPr>
          <w:rFonts w:ascii="Arial" w:hAnsi="Arial" w:cs="Arial"/>
          <w:sz w:val="24"/>
          <w:szCs w:val="24"/>
          <w:lang w:val="es-ES"/>
        </w:rPr>
        <w:t>.</w:t>
      </w:r>
    </w:p>
    <w:p w14:paraId="094E3BBA" w14:textId="10782C64" w:rsidR="00057AD8" w:rsidRPr="002A4320" w:rsidRDefault="00057AD8" w:rsidP="00057AD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2A4320">
        <w:rPr>
          <w:rFonts w:ascii="Arial" w:hAnsi="Arial" w:cs="Arial"/>
          <w:sz w:val="24"/>
          <w:szCs w:val="24"/>
          <w:lang w:val="es-ES"/>
        </w:rPr>
        <w:t>•</w:t>
      </w:r>
      <w:r w:rsidRPr="002A4320">
        <w:rPr>
          <w:rFonts w:ascii="Arial" w:hAnsi="Arial" w:cs="Arial"/>
          <w:sz w:val="24"/>
          <w:szCs w:val="24"/>
          <w:lang w:val="es-ES"/>
        </w:rPr>
        <w:tab/>
        <w:t>Industria alimentaria: Durante el 2014 una investigación en Bangkok Tailandia mejoró el procesamiento por extrusión de película soplada y las propiedades de la película de almidón termoplástico (TPS) mediante la incorporación de entre 0.37–1.45% de quitosano plastificado, obteniendo que el quitosano podría formar una interacción de enlace de hidrógeno con el almidón, lo que da como resultado una disminución de la cristalinidad de tipo V y efectos positivos sobre las propiedades de la película, tales como mayor resistencia, mayor rigidez, mayor estabilidad térmica y una menor absorción de agua de la película, sin embargo, este disminuyó el punto de quiebre de elongación, proponiendo dicho material en la industria aliment</w:t>
      </w:r>
      <w:r w:rsidR="00264FD3">
        <w:rPr>
          <w:rFonts w:ascii="Arial" w:hAnsi="Arial" w:cs="Arial"/>
          <w:sz w:val="24"/>
          <w:szCs w:val="24"/>
          <w:lang w:val="es-ES"/>
        </w:rPr>
        <w:t>aria como material comestible</w:t>
      </w:r>
      <w:r w:rsidR="00792A74">
        <w:rPr>
          <w:rFonts w:ascii="Arial" w:hAnsi="Arial" w:cs="Arial"/>
          <w:sz w:val="24"/>
          <w:szCs w:val="24"/>
          <w:lang w:val="es-ES"/>
        </w:rPr>
        <w:t xml:space="preserve"> </w:t>
      </w:r>
      <w:r w:rsidR="00792A74">
        <w:rPr>
          <w:rFonts w:ascii="Arial" w:hAnsi="Arial" w:cs="Arial"/>
          <w:sz w:val="24"/>
          <w:szCs w:val="24"/>
          <w:vertAlign w:val="superscript"/>
          <w:lang w:val="es-ES"/>
        </w:rPr>
        <w:t>(6)</w:t>
      </w:r>
      <w:r w:rsidRPr="002A4320">
        <w:rPr>
          <w:rFonts w:ascii="Arial" w:hAnsi="Arial" w:cs="Arial"/>
          <w:sz w:val="24"/>
          <w:szCs w:val="24"/>
          <w:lang w:val="es-ES"/>
        </w:rPr>
        <w:t>.</w:t>
      </w:r>
    </w:p>
    <w:p w14:paraId="19560CB0" w14:textId="77777777" w:rsidR="00057AD8" w:rsidRPr="002A4320" w:rsidRDefault="00057AD8" w:rsidP="00057AD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3242C24" w14:textId="72FEEC0E" w:rsidR="007C1BAE" w:rsidRPr="00164767" w:rsidRDefault="00057AD8" w:rsidP="00057AD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ES_tradnl"/>
        </w:rPr>
      </w:pPr>
      <w:r w:rsidRPr="002A4320">
        <w:rPr>
          <w:rFonts w:ascii="Arial" w:hAnsi="Arial" w:cs="Arial"/>
          <w:b/>
          <w:bCs/>
          <w:sz w:val="24"/>
          <w:szCs w:val="24"/>
          <w:lang w:val="es-ES_tradnl"/>
        </w:rPr>
        <w:lastRenderedPageBreak/>
        <w:t>porcentaje de quitosano tiene el exoesqueleto de jaiba</w:t>
      </w:r>
      <w:r w:rsidR="00164767">
        <w:rPr>
          <w:rFonts w:ascii="Arial" w:hAnsi="Arial" w:cs="Arial"/>
          <w:b/>
          <w:bCs/>
          <w:sz w:val="24"/>
          <w:szCs w:val="24"/>
          <w:lang w:val="es-ES_tradnl"/>
        </w:rPr>
        <w:t xml:space="preserve">: </w:t>
      </w:r>
      <w:r w:rsidRPr="002A4320">
        <w:rPr>
          <w:rFonts w:ascii="Arial" w:hAnsi="Arial" w:cs="Arial"/>
          <w:sz w:val="24"/>
          <w:szCs w:val="24"/>
          <w:lang w:val="es-ES_tradnl"/>
        </w:rPr>
        <w:t>El exoesqueleto de jaiba tien</w:t>
      </w:r>
      <w:r w:rsidR="00B53B74">
        <w:rPr>
          <w:rFonts w:ascii="Arial" w:hAnsi="Arial" w:cs="Arial"/>
          <w:sz w:val="24"/>
          <w:szCs w:val="24"/>
          <w:lang w:val="es-ES_tradnl"/>
        </w:rPr>
        <w:t>e</w:t>
      </w:r>
      <w:r w:rsidRPr="002A4320">
        <w:rPr>
          <w:rFonts w:ascii="Arial" w:hAnsi="Arial" w:cs="Arial"/>
          <w:sz w:val="24"/>
          <w:szCs w:val="24"/>
          <w:lang w:val="es-ES_tradnl"/>
        </w:rPr>
        <w:t xml:space="preserve"> 3 componentes importantes</w:t>
      </w:r>
      <w:r w:rsidR="00B53B74">
        <w:rPr>
          <w:rFonts w:ascii="Arial" w:hAnsi="Arial" w:cs="Arial"/>
          <w:sz w:val="24"/>
          <w:szCs w:val="24"/>
          <w:lang w:val="es-ES_tradnl"/>
        </w:rPr>
        <w:t>:</w:t>
      </w:r>
      <w:r w:rsidR="00235801">
        <w:rPr>
          <w:rFonts w:ascii="Arial" w:hAnsi="Arial" w:cs="Arial"/>
          <w:sz w:val="24"/>
          <w:szCs w:val="24"/>
          <w:lang w:val="es-ES_tradnl"/>
        </w:rPr>
        <w:t xml:space="preserve"> el 60%</w:t>
      </w:r>
      <w:r w:rsidRPr="002A4320">
        <w:rPr>
          <w:rFonts w:ascii="Arial" w:hAnsi="Arial" w:cs="Arial"/>
          <w:sz w:val="24"/>
          <w:szCs w:val="24"/>
          <w:lang w:val="es-ES_tradnl"/>
        </w:rPr>
        <w:t xml:space="preserve"> es carbonato de calci</w:t>
      </w:r>
      <w:r w:rsidR="00B53B74">
        <w:rPr>
          <w:rFonts w:ascii="Arial" w:hAnsi="Arial" w:cs="Arial"/>
          <w:sz w:val="24"/>
          <w:szCs w:val="24"/>
          <w:lang w:val="es-ES_tradnl"/>
        </w:rPr>
        <w:t>o</w:t>
      </w:r>
      <w:r w:rsidR="00122684">
        <w:rPr>
          <w:rFonts w:ascii="Arial" w:hAnsi="Arial" w:cs="Arial"/>
          <w:sz w:val="24"/>
          <w:szCs w:val="24"/>
          <w:lang w:val="es-ES_tradnl"/>
        </w:rPr>
        <w:t xml:space="preserve">, </w:t>
      </w:r>
      <w:r w:rsidR="00235801">
        <w:rPr>
          <w:rFonts w:ascii="Arial" w:hAnsi="Arial" w:cs="Arial"/>
          <w:sz w:val="24"/>
          <w:szCs w:val="24"/>
          <w:lang w:val="es-ES_tradnl"/>
        </w:rPr>
        <w:t>el 30%</w:t>
      </w:r>
      <w:r w:rsidRPr="002A4320">
        <w:rPr>
          <w:rFonts w:ascii="Arial" w:hAnsi="Arial" w:cs="Arial"/>
          <w:sz w:val="24"/>
          <w:szCs w:val="24"/>
          <w:lang w:val="es-ES_tradnl"/>
        </w:rPr>
        <w:t xml:space="preserve"> q</w:t>
      </w:r>
      <w:r w:rsidR="00235801">
        <w:rPr>
          <w:rFonts w:ascii="Arial" w:hAnsi="Arial" w:cs="Arial"/>
          <w:sz w:val="24"/>
          <w:szCs w:val="24"/>
          <w:lang w:val="es-ES_tradnl"/>
        </w:rPr>
        <w:t xml:space="preserve">uitina (quitosano) y el otro 10% </w:t>
      </w:r>
      <w:r w:rsidRPr="002A4320">
        <w:rPr>
          <w:rFonts w:ascii="Arial" w:hAnsi="Arial" w:cs="Arial"/>
          <w:sz w:val="24"/>
          <w:szCs w:val="24"/>
          <w:lang w:val="es-ES_tradnl"/>
        </w:rPr>
        <w:t xml:space="preserve">son proteínas </w:t>
      </w:r>
    </w:p>
    <w:p w14:paraId="1B140A04" w14:textId="77777777" w:rsidR="006E7161" w:rsidRPr="006E7161" w:rsidRDefault="006E7161" w:rsidP="00057AD8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1AAD22A1" w14:textId="05F273D1" w:rsidR="00057AD8" w:rsidRPr="00C74B00" w:rsidRDefault="00057AD8" w:rsidP="00057AD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ES_tradnl"/>
        </w:rPr>
      </w:pPr>
      <w:r w:rsidRPr="002A4320">
        <w:rPr>
          <w:rFonts w:ascii="Arial" w:hAnsi="Arial" w:cs="Arial"/>
          <w:b/>
          <w:bCs/>
          <w:sz w:val="24"/>
          <w:szCs w:val="24"/>
          <w:lang w:val="es-ES_tradnl"/>
        </w:rPr>
        <w:t>C</w:t>
      </w:r>
      <w:r w:rsidR="00B53B74">
        <w:rPr>
          <w:rFonts w:ascii="Arial" w:hAnsi="Arial" w:cs="Arial"/>
          <w:b/>
          <w:bCs/>
          <w:sz w:val="24"/>
          <w:szCs w:val="24"/>
          <w:lang w:val="es-ES_tradnl"/>
        </w:rPr>
        <w:t>á</w:t>
      </w:r>
      <w:r w:rsidRPr="002A4320">
        <w:rPr>
          <w:rFonts w:ascii="Arial" w:hAnsi="Arial" w:cs="Arial"/>
          <w:b/>
          <w:bCs/>
          <w:sz w:val="24"/>
          <w:szCs w:val="24"/>
          <w:lang w:val="es-ES_tradnl"/>
        </w:rPr>
        <w:t>scara de plátano</w:t>
      </w:r>
      <w:r w:rsidR="00164767">
        <w:rPr>
          <w:rFonts w:ascii="Arial" w:hAnsi="Arial" w:cs="Arial"/>
          <w:b/>
          <w:bCs/>
          <w:sz w:val="24"/>
          <w:szCs w:val="24"/>
          <w:lang w:val="es-ES_tradnl"/>
        </w:rPr>
        <w:t>:</w:t>
      </w:r>
      <w:r w:rsidRPr="002A4320">
        <w:rPr>
          <w:rFonts w:ascii="Arial" w:hAnsi="Arial" w:cs="Arial"/>
          <w:b/>
          <w:bCs/>
          <w:sz w:val="24"/>
          <w:szCs w:val="24"/>
          <w:lang w:val="es-ES_tradnl"/>
        </w:rPr>
        <w:t xml:space="preserve"> </w:t>
      </w:r>
    </w:p>
    <w:p w14:paraId="7F1644E3" w14:textId="7E9A58D9" w:rsidR="00057AD8" w:rsidRPr="002A4320" w:rsidRDefault="00057AD8" w:rsidP="00057AD8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2A4320">
        <w:rPr>
          <w:rFonts w:ascii="Arial" w:hAnsi="Arial" w:cs="Arial"/>
          <w:sz w:val="24"/>
          <w:szCs w:val="24"/>
          <w:lang w:val="es-ES_tradnl"/>
        </w:rPr>
        <w:t>Composición de la c</w:t>
      </w:r>
      <w:r w:rsidR="00B53B74">
        <w:rPr>
          <w:rFonts w:ascii="Arial" w:hAnsi="Arial" w:cs="Arial"/>
          <w:sz w:val="24"/>
          <w:szCs w:val="24"/>
          <w:lang w:val="es-ES_tradnl"/>
        </w:rPr>
        <w:t>á</w:t>
      </w:r>
      <w:r w:rsidRPr="002A4320">
        <w:rPr>
          <w:rFonts w:ascii="Arial" w:hAnsi="Arial" w:cs="Arial"/>
          <w:sz w:val="24"/>
          <w:szCs w:val="24"/>
          <w:lang w:val="es-ES_tradnl"/>
        </w:rPr>
        <w:t xml:space="preserve">scara de plátano:  </w:t>
      </w:r>
      <w:r w:rsidRPr="002A4320">
        <w:rPr>
          <w:rFonts w:ascii="Arial" w:hAnsi="Arial" w:cs="Arial"/>
          <w:sz w:val="24"/>
          <w:szCs w:val="24"/>
        </w:rPr>
        <w:t>La cáscara de banano maduro contiene aproximadamente 2,7% de fructosa, 3,2% de glucosa y 7,8% de sacarosa en base seca La fibra cruda en la cáscara de banano maduro contiene 60% de lignina, 25% de celulosa y 15% de hemicelulosa.</w:t>
      </w:r>
    </w:p>
    <w:p w14:paraId="145DC6D5" w14:textId="53EFD976" w:rsidR="00057AD8" w:rsidRPr="002A4320" w:rsidRDefault="00057AD8" w:rsidP="00057AD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4320">
        <w:rPr>
          <w:rFonts w:ascii="Arial" w:hAnsi="Arial" w:cs="Arial"/>
          <w:sz w:val="24"/>
          <w:szCs w:val="24"/>
        </w:rPr>
        <w:t xml:space="preserve">El bioplástico fabricado a base de la cáscara de </w:t>
      </w:r>
      <w:r w:rsidR="00E233CC" w:rsidRPr="002A4320">
        <w:rPr>
          <w:rFonts w:ascii="Arial" w:hAnsi="Arial" w:cs="Arial"/>
          <w:sz w:val="24"/>
          <w:szCs w:val="24"/>
        </w:rPr>
        <w:t>plátano</w:t>
      </w:r>
      <w:r w:rsidRPr="002A4320">
        <w:rPr>
          <w:rFonts w:ascii="Arial" w:hAnsi="Arial" w:cs="Arial"/>
          <w:sz w:val="24"/>
          <w:szCs w:val="24"/>
        </w:rPr>
        <w:t xml:space="preserve"> es un material orgánico y amigable con el medio ambiente, este componente es cada vez más popular debido a que es una buena alternativa para reducir la contaminación, degradándose en poco tiempo, esto se produce debido a que provienen de fuentes naturales, dejando de contaminar el entorno a su alrededor, los beneficios que traen están en reutilizar los desechos orgánicos para el establecimiento de productos biodegradables.</w:t>
      </w:r>
    </w:p>
    <w:p w14:paraId="6CA19159" w14:textId="04D0A5BF" w:rsidR="00057AD8" w:rsidRPr="002A4320" w:rsidRDefault="00057AD8" w:rsidP="00057AD8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2A4320">
        <w:rPr>
          <w:rFonts w:ascii="Arial" w:hAnsi="Arial" w:cs="Arial"/>
          <w:sz w:val="24"/>
          <w:szCs w:val="24"/>
        </w:rPr>
        <w:t>La elaboración de los platos de bioplástico a base de la cáscara de plátano resulta de gran beneficio no solo para el medio ambiente, sino para la industria, debido a que estas dejaran de generar millones de residuos al año, con el fin de utilizar todo lo que se va desechando</w:t>
      </w:r>
      <w:r w:rsidR="00164767">
        <w:rPr>
          <w:rFonts w:ascii="Arial" w:hAnsi="Arial" w:cs="Arial"/>
          <w:sz w:val="24"/>
          <w:szCs w:val="24"/>
        </w:rPr>
        <w:t xml:space="preserve"> </w:t>
      </w:r>
      <w:r w:rsidR="00164767">
        <w:rPr>
          <w:rFonts w:ascii="Arial" w:hAnsi="Arial" w:cs="Arial"/>
          <w:sz w:val="24"/>
          <w:szCs w:val="24"/>
          <w:vertAlign w:val="superscript"/>
        </w:rPr>
        <w:t>(3)</w:t>
      </w:r>
      <w:r w:rsidRPr="002A4320">
        <w:rPr>
          <w:rFonts w:ascii="Arial" w:hAnsi="Arial" w:cs="Arial"/>
          <w:sz w:val="24"/>
          <w:szCs w:val="24"/>
          <w:lang w:val="es-ES_tradnl"/>
        </w:rPr>
        <w:t xml:space="preserve">. </w:t>
      </w:r>
    </w:p>
    <w:p w14:paraId="0D51F779" w14:textId="77777777" w:rsidR="00057AD8" w:rsidRDefault="00057AD8" w:rsidP="00057AD8">
      <w:pPr>
        <w:rPr>
          <w:rFonts w:ascii="Arial" w:hAnsi="Arial" w:cs="Arial"/>
          <w:lang w:val="es-ES_tradnl"/>
        </w:rPr>
      </w:pPr>
    </w:p>
    <w:p w14:paraId="7EF5C28A" w14:textId="1607476F" w:rsidR="007C1BAE" w:rsidRDefault="007C1BAE" w:rsidP="00027406">
      <w:pPr>
        <w:pStyle w:val="Ttulo1"/>
        <w:spacing w:after="240" w:line="360" w:lineRule="auto"/>
        <w:rPr>
          <w:rFonts w:ascii="Arial" w:hAnsi="Arial" w:cs="Arial"/>
          <w:b/>
          <w:color w:val="auto"/>
          <w:sz w:val="28"/>
          <w:szCs w:val="24"/>
        </w:rPr>
      </w:pPr>
      <w:bookmarkStart w:id="14" w:name="_Toc104503699"/>
    </w:p>
    <w:p w14:paraId="304C3CF9" w14:textId="4F74F3AD" w:rsidR="00027406" w:rsidRDefault="00027406" w:rsidP="00027406"/>
    <w:p w14:paraId="54B52450" w14:textId="5C7E9D46" w:rsidR="00027406" w:rsidRDefault="00027406" w:rsidP="00027406"/>
    <w:p w14:paraId="00645CD4" w14:textId="2549CEB0" w:rsidR="00027406" w:rsidRDefault="00027406" w:rsidP="00027406"/>
    <w:p w14:paraId="1B8B0D15" w14:textId="4081AA02" w:rsidR="00027406" w:rsidRDefault="00027406" w:rsidP="00027406"/>
    <w:p w14:paraId="4963DE3A" w14:textId="6AD1070E" w:rsidR="00027406" w:rsidRDefault="00027406" w:rsidP="00027406"/>
    <w:p w14:paraId="7008887D" w14:textId="12690C8A" w:rsidR="006E7161" w:rsidRDefault="006E7161" w:rsidP="00027406"/>
    <w:p w14:paraId="6312B79D" w14:textId="601AE5B0" w:rsidR="006E7161" w:rsidRDefault="006E7161" w:rsidP="00027406"/>
    <w:p w14:paraId="02EA811C" w14:textId="7967BF6C" w:rsidR="006E7161" w:rsidRDefault="006E7161" w:rsidP="00027406"/>
    <w:p w14:paraId="1C27918B" w14:textId="77777777" w:rsidR="006E7161" w:rsidRPr="00027406" w:rsidRDefault="006E7161" w:rsidP="00027406"/>
    <w:p w14:paraId="6C73B936" w14:textId="5E766461" w:rsidR="00057AD8" w:rsidRDefault="0043171B" w:rsidP="00057AD8">
      <w:pPr>
        <w:pStyle w:val="Ttulo1"/>
        <w:spacing w:after="240" w:line="360" w:lineRule="auto"/>
        <w:jc w:val="center"/>
        <w:rPr>
          <w:rFonts w:ascii="Arial" w:hAnsi="Arial" w:cs="Arial"/>
          <w:b/>
          <w:color w:val="auto"/>
          <w:sz w:val="28"/>
          <w:szCs w:val="24"/>
          <w:lang w:val="es-ES"/>
        </w:rPr>
      </w:pPr>
      <w:r w:rsidRPr="00BA7DE3">
        <w:rPr>
          <w:rFonts w:ascii="Arial" w:hAnsi="Arial" w:cs="Arial"/>
          <w:b/>
          <w:color w:val="auto"/>
          <w:sz w:val="28"/>
          <w:szCs w:val="24"/>
        </w:rPr>
        <w:t>IX</w:t>
      </w:r>
      <w:r w:rsidR="00313011" w:rsidRPr="00BA7DE3">
        <w:rPr>
          <w:rFonts w:ascii="Arial" w:hAnsi="Arial" w:cs="Arial"/>
          <w:b/>
          <w:color w:val="auto"/>
          <w:sz w:val="28"/>
          <w:szCs w:val="24"/>
        </w:rPr>
        <w:t xml:space="preserve">. </w:t>
      </w:r>
      <w:r w:rsidR="00FE404C" w:rsidRPr="00BA7DE3">
        <w:rPr>
          <w:rFonts w:ascii="Arial" w:hAnsi="Arial" w:cs="Arial"/>
          <w:b/>
          <w:color w:val="auto"/>
          <w:sz w:val="28"/>
          <w:szCs w:val="24"/>
          <w:lang w:val="es-ES"/>
        </w:rPr>
        <w:t>METODOLOGÍA</w:t>
      </w:r>
      <w:bookmarkEnd w:id="14"/>
    </w:p>
    <w:p w14:paraId="74E874DE" w14:textId="601BC0BC" w:rsidR="00057AD8" w:rsidRPr="00213920" w:rsidRDefault="00DE4ACC" w:rsidP="00400EB6">
      <w:pPr>
        <w:pStyle w:val="Ttulo1"/>
        <w:spacing w:after="240" w:line="276" w:lineRule="auto"/>
        <w:rPr>
          <w:rFonts w:ascii="Arial" w:hAnsi="Arial" w:cs="Arial"/>
          <w:sz w:val="24"/>
          <w:szCs w:val="24"/>
          <w:lang w:val="es-ES_tradnl"/>
        </w:rPr>
      </w:pPr>
      <w:bookmarkStart w:id="15" w:name="_Toc103941186"/>
      <w:bookmarkStart w:id="16" w:name="_Toc104503700"/>
      <w:r w:rsidRPr="00213920">
        <w:rPr>
          <w:rFonts w:ascii="Arial" w:hAnsi="Arial" w:cs="Arial"/>
          <w:sz w:val="24"/>
          <w:szCs w:val="24"/>
          <w:lang w:val="es-ES_tradnl"/>
        </w:rPr>
        <w:t>Materiales</w:t>
      </w:r>
      <w:r w:rsidR="00057AD8" w:rsidRPr="00213920">
        <w:rPr>
          <w:rFonts w:ascii="Arial" w:hAnsi="Arial" w:cs="Arial"/>
          <w:sz w:val="24"/>
          <w:szCs w:val="24"/>
          <w:lang w:val="es-ES_tradnl"/>
        </w:rPr>
        <w:t xml:space="preserve"> y reactivos.</w:t>
      </w:r>
      <w:bookmarkEnd w:id="15"/>
      <w:bookmarkEnd w:id="16"/>
      <w:r w:rsidR="00057AD8" w:rsidRPr="00213920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14:paraId="5C1554C2" w14:textId="0582B78E" w:rsidR="00653043" w:rsidRPr="00213920" w:rsidRDefault="002D57C0" w:rsidP="00400EB6">
      <w:pPr>
        <w:spacing w:line="276" w:lineRule="auto"/>
        <w:rPr>
          <w:rFonts w:ascii="Arial" w:hAnsi="Arial" w:cs="Arial"/>
          <w:sz w:val="24"/>
          <w:szCs w:val="24"/>
          <w:lang w:val="es-ES_tradnl"/>
        </w:rPr>
      </w:pPr>
      <w:r w:rsidRPr="00213920">
        <w:rPr>
          <w:rFonts w:ascii="Arial" w:hAnsi="Arial" w:cs="Arial"/>
          <w:sz w:val="24"/>
          <w:szCs w:val="24"/>
          <w:lang w:val="es-ES_tradnl"/>
        </w:rPr>
        <w:t>Exoesqueleto de</w:t>
      </w:r>
      <w:r w:rsidR="00653043" w:rsidRPr="00213920">
        <w:rPr>
          <w:rFonts w:ascii="Arial" w:hAnsi="Arial" w:cs="Arial"/>
          <w:sz w:val="24"/>
          <w:szCs w:val="24"/>
          <w:lang w:val="es-ES_tradnl"/>
        </w:rPr>
        <w:t xml:space="preserve"> jaiba</w:t>
      </w:r>
    </w:p>
    <w:p w14:paraId="02C874CB" w14:textId="040E51A9" w:rsidR="00CA2321" w:rsidRPr="00213920" w:rsidRDefault="00CA2321" w:rsidP="00400EB6">
      <w:pPr>
        <w:spacing w:line="276" w:lineRule="auto"/>
        <w:rPr>
          <w:rFonts w:ascii="Arial" w:hAnsi="Arial" w:cs="Arial"/>
          <w:sz w:val="24"/>
          <w:szCs w:val="24"/>
          <w:lang w:val="es-ES_tradnl"/>
        </w:rPr>
      </w:pPr>
      <w:r w:rsidRPr="00213920">
        <w:rPr>
          <w:rFonts w:ascii="Arial" w:hAnsi="Arial" w:cs="Arial"/>
          <w:sz w:val="24"/>
          <w:szCs w:val="24"/>
          <w:lang w:val="es-ES_tradnl"/>
        </w:rPr>
        <w:t>Cáscara de plátano</w:t>
      </w:r>
    </w:p>
    <w:p w14:paraId="7290967C" w14:textId="67CDDD20" w:rsidR="00653043" w:rsidRPr="00213920" w:rsidRDefault="00DE4ACC" w:rsidP="00400EB6">
      <w:pPr>
        <w:spacing w:line="276" w:lineRule="auto"/>
        <w:rPr>
          <w:rFonts w:ascii="Arial" w:hAnsi="Arial" w:cs="Arial"/>
          <w:sz w:val="24"/>
          <w:szCs w:val="24"/>
          <w:lang w:val="es-ES_tradnl"/>
        </w:rPr>
      </w:pPr>
      <w:r w:rsidRPr="00213920">
        <w:rPr>
          <w:rFonts w:ascii="Arial" w:hAnsi="Arial" w:cs="Arial"/>
          <w:sz w:val="24"/>
          <w:szCs w:val="24"/>
          <w:lang w:val="es-ES_tradnl"/>
        </w:rPr>
        <w:t>Horno de</w:t>
      </w:r>
      <w:r w:rsidR="00653043" w:rsidRPr="0021392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13920">
        <w:rPr>
          <w:rFonts w:ascii="Arial" w:hAnsi="Arial" w:cs="Arial"/>
          <w:sz w:val="24"/>
          <w:szCs w:val="24"/>
          <w:lang w:val="es-ES_tradnl"/>
        </w:rPr>
        <w:t>convección</w:t>
      </w:r>
      <w:r w:rsidR="00653043" w:rsidRPr="00213920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14:paraId="6E234CE2" w14:textId="5CF4E433" w:rsidR="00653043" w:rsidRPr="00213920" w:rsidRDefault="00653043" w:rsidP="00400EB6">
      <w:pPr>
        <w:spacing w:line="276" w:lineRule="auto"/>
        <w:rPr>
          <w:rFonts w:ascii="Arial" w:hAnsi="Arial" w:cs="Arial"/>
          <w:sz w:val="24"/>
          <w:szCs w:val="24"/>
          <w:lang w:val="es-ES_tradnl"/>
        </w:rPr>
      </w:pPr>
      <w:r w:rsidRPr="00213920">
        <w:rPr>
          <w:rFonts w:ascii="Arial" w:hAnsi="Arial" w:cs="Arial"/>
          <w:sz w:val="24"/>
          <w:szCs w:val="24"/>
          <w:lang w:val="es-ES_tradnl"/>
        </w:rPr>
        <w:t xml:space="preserve">Embudo </w:t>
      </w:r>
      <w:r w:rsidRPr="00213920">
        <w:rPr>
          <w:rFonts w:ascii="Arial" w:hAnsi="Arial" w:cs="Arial"/>
          <w:sz w:val="24"/>
          <w:szCs w:val="24"/>
        </w:rPr>
        <w:t>Büchner</w:t>
      </w:r>
    </w:p>
    <w:p w14:paraId="44CDF45A" w14:textId="5868E8CC" w:rsidR="00785A10" w:rsidRPr="00213920" w:rsidRDefault="00DE4ACC" w:rsidP="00400EB6">
      <w:pPr>
        <w:spacing w:line="276" w:lineRule="auto"/>
        <w:rPr>
          <w:rFonts w:ascii="Arial" w:hAnsi="Arial" w:cs="Arial"/>
          <w:sz w:val="24"/>
          <w:szCs w:val="24"/>
          <w:lang w:val="es-ES_tradnl"/>
        </w:rPr>
      </w:pPr>
      <w:r w:rsidRPr="00213920">
        <w:rPr>
          <w:rFonts w:ascii="Arial" w:hAnsi="Arial" w:cs="Arial"/>
          <w:sz w:val="24"/>
          <w:szCs w:val="24"/>
          <w:lang w:val="es-ES_tradnl"/>
        </w:rPr>
        <w:t>Pulverizador</w:t>
      </w:r>
      <w:r w:rsidR="00653043" w:rsidRPr="00213920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14:paraId="6564C83F" w14:textId="1E359EFA" w:rsidR="00CA279B" w:rsidRPr="00213920" w:rsidRDefault="00CA279B" w:rsidP="00400EB6">
      <w:pPr>
        <w:spacing w:line="276" w:lineRule="auto"/>
        <w:rPr>
          <w:rFonts w:ascii="Arial" w:hAnsi="Arial" w:cs="Arial"/>
          <w:sz w:val="24"/>
          <w:szCs w:val="24"/>
          <w:lang w:val="es-ES_tradnl"/>
        </w:rPr>
      </w:pPr>
      <w:r w:rsidRPr="00213920">
        <w:rPr>
          <w:rFonts w:ascii="Arial" w:hAnsi="Arial" w:cs="Arial"/>
          <w:sz w:val="24"/>
          <w:szCs w:val="24"/>
          <w:lang w:val="es-ES_tradnl"/>
        </w:rPr>
        <w:t>Un tamizador</w:t>
      </w:r>
    </w:p>
    <w:p w14:paraId="14D85BAB" w14:textId="6EB4E51F" w:rsidR="00057AD8" w:rsidRPr="00213920" w:rsidRDefault="00122684" w:rsidP="00400EB6">
      <w:pPr>
        <w:spacing w:line="276" w:lineRule="auto"/>
        <w:rPr>
          <w:rFonts w:ascii="Arial" w:hAnsi="Arial" w:cs="Arial"/>
          <w:sz w:val="24"/>
          <w:szCs w:val="24"/>
          <w:lang w:val="es-ES_tradnl"/>
        </w:rPr>
      </w:pPr>
      <w:r w:rsidRPr="00213920">
        <w:rPr>
          <w:rFonts w:ascii="Arial" w:hAnsi="Arial" w:cs="Arial"/>
          <w:sz w:val="24"/>
          <w:szCs w:val="24"/>
          <w:lang w:val="es-ES_tradnl"/>
        </w:rPr>
        <w:t>Vasos de precipitado</w:t>
      </w:r>
    </w:p>
    <w:p w14:paraId="2CC6BEB7" w14:textId="1F0A6352" w:rsidR="00E425A5" w:rsidRPr="00213920" w:rsidRDefault="00E425A5" w:rsidP="00400EB6">
      <w:pPr>
        <w:spacing w:line="276" w:lineRule="auto"/>
        <w:rPr>
          <w:rFonts w:ascii="Arial" w:hAnsi="Arial" w:cs="Arial"/>
          <w:sz w:val="24"/>
          <w:szCs w:val="24"/>
          <w:lang w:val="es-ES_tradnl"/>
        </w:rPr>
      </w:pPr>
      <w:r w:rsidRPr="00213920">
        <w:rPr>
          <w:rFonts w:ascii="Arial" w:hAnsi="Arial" w:cs="Arial"/>
          <w:sz w:val="24"/>
          <w:szCs w:val="24"/>
          <w:lang w:val="es-ES_tradnl"/>
        </w:rPr>
        <w:t>Un matraz</w:t>
      </w:r>
    </w:p>
    <w:p w14:paraId="6C910EC9" w14:textId="43932881" w:rsidR="00CA2321" w:rsidRPr="00213920" w:rsidRDefault="006A687A" w:rsidP="00400EB6">
      <w:pPr>
        <w:spacing w:line="276" w:lineRule="auto"/>
        <w:rPr>
          <w:rFonts w:ascii="Arial" w:hAnsi="Arial" w:cs="Arial"/>
          <w:sz w:val="24"/>
          <w:szCs w:val="24"/>
          <w:lang w:val="es-ES_tradnl"/>
        </w:rPr>
      </w:pPr>
      <w:r w:rsidRPr="00213920">
        <w:rPr>
          <w:rFonts w:ascii="Arial" w:hAnsi="Arial" w:cs="Arial"/>
          <w:sz w:val="24"/>
          <w:szCs w:val="24"/>
          <w:lang w:val="es-ES_tradnl"/>
        </w:rPr>
        <w:t>Superficie de vidrio</w:t>
      </w:r>
    </w:p>
    <w:p w14:paraId="61FD299B" w14:textId="4E9AE8FB" w:rsidR="00205600" w:rsidRPr="00213920" w:rsidRDefault="00205600" w:rsidP="00400EB6">
      <w:pPr>
        <w:spacing w:line="276" w:lineRule="auto"/>
        <w:rPr>
          <w:rFonts w:ascii="Arial" w:hAnsi="Arial" w:cs="Arial"/>
          <w:sz w:val="24"/>
          <w:szCs w:val="24"/>
          <w:lang w:val="es-ES_tradnl"/>
        </w:rPr>
      </w:pPr>
      <w:r w:rsidRPr="00213920">
        <w:rPr>
          <w:rFonts w:ascii="Arial" w:hAnsi="Arial" w:cs="Arial"/>
          <w:sz w:val="24"/>
          <w:szCs w:val="24"/>
          <w:lang w:val="es-ES_tradnl"/>
        </w:rPr>
        <w:t xml:space="preserve">Un </w:t>
      </w:r>
      <w:r w:rsidR="006A687A" w:rsidRPr="00213920">
        <w:rPr>
          <w:rFonts w:ascii="Arial" w:hAnsi="Arial" w:cs="Arial"/>
          <w:sz w:val="24"/>
          <w:szCs w:val="24"/>
          <w:lang w:val="es-ES_tradnl"/>
        </w:rPr>
        <w:t>termo agitador</w:t>
      </w:r>
      <w:r w:rsidR="00785A10" w:rsidRPr="00213920">
        <w:rPr>
          <w:rFonts w:ascii="Arial" w:hAnsi="Arial" w:cs="Arial"/>
          <w:sz w:val="24"/>
          <w:szCs w:val="24"/>
          <w:lang w:val="es-ES_tradnl"/>
        </w:rPr>
        <w:t xml:space="preserve"> con imanes giratorios. </w:t>
      </w:r>
    </w:p>
    <w:p w14:paraId="62BF17E1" w14:textId="77777777" w:rsidR="00CA2321" w:rsidRPr="00213920" w:rsidRDefault="00CA2321" w:rsidP="00CA2321">
      <w:pPr>
        <w:spacing w:line="276" w:lineRule="auto"/>
        <w:rPr>
          <w:rFonts w:ascii="Arial" w:hAnsi="Arial" w:cs="Arial"/>
          <w:sz w:val="24"/>
          <w:szCs w:val="24"/>
          <w:lang w:val="es-ES_tradnl"/>
        </w:rPr>
      </w:pPr>
      <w:r w:rsidRPr="00213920">
        <w:rPr>
          <w:rFonts w:ascii="Arial" w:hAnsi="Arial" w:cs="Arial"/>
          <w:sz w:val="24"/>
          <w:szCs w:val="24"/>
          <w:lang w:val="es-ES_tradnl"/>
        </w:rPr>
        <w:t>Ácido clorhídrico</w:t>
      </w:r>
    </w:p>
    <w:p w14:paraId="5804017B" w14:textId="77777777" w:rsidR="00CA2321" w:rsidRPr="00213920" w:rsidRDefault="00CA2321" w:rsidP="00CA2321">
      <w:pPr>
        <w:spacing w:line="276" w:lineRule="auto"/>
        <w:rPr>
          <w:rFonts w:ascii="Arial" w:hAnsi="Arial" w:cs="Arial"/>
          <w:sz w:val="24"/>
          <w:szCs w:val="24"/>
          <w:lang w:val="es-ES_tradnl"/>
        </w:rPr>
      </w:pPr>
      <w:r w:rsidRPr="00213920">
        <w:rPr>
          <w:rFonts w:ascii="Arial" w:hAnsi="Arial" w:cs="Arial"/>
          <w:sz w:val="24"/>
          <w:szCs w:val="24"/>
          <w:lang w:val="es-ES_tradnl"/>
        </w:rPr>
        <w:t xml:space="preserve">Hidróxido de sodio </w:t>
      </w:r>
    </w:p>
    <w:p w14:paraId="2CB9B75B" w14:textId="77777777" w:rsidR="00CA2321" w:rsidRPr="00213920" w:rsidRDefault="00CA2321" w:rsidP="00CA2321">
      <w:pPr>
        <w:spacing w:line="276" w:lineRule="auto"/>
        <w:rPr>
          <w:rFonts w:ascii="Arial" w:hAnsi="Arial" w:cs="Arial"/>
          <w:sz w:val="24"/>
          <w:szCs w:val="24"/>
          <w:lang w:val="es-ES_tradnl"/>
        </w:rPr>
      </w:pPr>
      <w:r w:rsidRPr="00213920">
        <w:rPr>
          <w:rFonts w:ascii="Arial" w:hAnsi="Arial" w:cs="Arial"/>
          <w:sz w:val="24"/>
          <w:szCs w:val="24"/>
          <w:lang w:val="es-ES_tradnl"/>
        </w:rPr>
        <w:t>Glicerol</w:t>
      </w:r>
    </w:p>
    <w:p w14:paraId="6BBBF892" w14:textId="27E8C1F2" w:rsidR="00CA2321" w:rsidRPr="00213920" w:rsidRDefault="00CA2321" w:rsidP="00CA2321">
      <w:pPr>
        <w:spacing w:line="276" w:lineRule="auto"/>
        <w:rPr>
          <w:rFonts w:ascii="Arial" w:hAnsi="Arial" w:cs="Arial"/>
          <w:sz w:val="24"/>
          <w:szCs w:val="24"/>
          <w:lang w:val="es-ES_tradnl"/>
        </w:rPr>
      </w:pPr>
      <w:r w:rsidRPr="00213920">
        <w:rPr>
          <w:rFonts w:ascii="Arial" w:hAnsi="Arial" w:cs="Arial"/>
          <w:sz w:val="24"/>
          <w:szCs w:val="24"/>
          <w:lang w:val="es-ES_tradnl"/>
        </w:rPr>
        <w:t xml:space="preserve">Agua destilada </w:t>
      </w:r>
    </w:p>
    <w:p w14:paraId="56BC1277" w14:textId="0C576E68" w:rsidR="006A687A" w:rsidRPr="00213920" w:rsidRDefault="006A687A" w:rsidP="00CA2321">
      <w:pPr>
        <w:spacing w:line="276" w:lineRule="auto"/>
        <w:rPr>
          <w:rFonts w:ascii="Arial" w:hAnsi="Arial" w:cs="Arial"/>
          <w:sz w:val="24"/>
          <w:szCs w:val="24"/>
          <w:lang w:val="es-ES_tradnl"/>
        </w:rPr>
      </w:pPr>
      <w:r w:rsidRPr="00213920">
        <w:rPr>
          <w:rFonts w:ascii="Arial" w:hAnsi="Arial" w:cs="Arial"/>
          <w:sz w:val="24"/>
          <w:szCs w:val="24"/>
          <w:lang w:val="es-ES_tradnl"/>
        </w:rPr>
        <w:t xml:space="preserve">Alginato de sodio </w:t>
      </w:r>
    </w:p>
    <w:p w14:paraId="014A5481" w14:textId="66289B99" w:rsidR="00CA2321" w:rsidRPr="00213920" w:rsidRDefault="00CA2321" w:rsidP="00400EB6">
      <w:pPr>
        <w:spacing w:line="276" w:lineRule="auto"/>
        <w:rPr>
          <w:rFonts w:ascii="Arial" w:hAnsi="Arial" w:cs="Arial"/>
          <w:sz w:val="24"/>
          <w:szCs w:val="24"/>
          <w:lang w:val="es-ES_tradnl"/>
        </w:rPr>
      </w:pPr>
      <w:r w:rsidRPr="00213920">
        <w:rPr>
          <w:rFonts w:ascii="Arial" w:hAnsi="Arial" w:cs="Arial"/>
          <w:sz w:val="24"/>
          <w:szCs w:val="24"/>
          <w:lang w:val="es-ES_tradnl"/>
        </w:rPr>
        <w:t xml:space="preserve">Ácido </w:t>
      </w:r>
      <w:r w:rsidR="006A687A" w:rsidRPr="00213920">
        <w:rPr>
          <w:rFonts w:ascii="Arial" w:hAnsi="Arial" w:cs="Arial"/>
          <w:sz w:val="24"/>
          <w:szCs w:val="24"/>
          <w:lang w:val="es-ES_tradnl"/>
        </w:rPr>
        <w:t xml:space="preserve">Láctico </w:t>
      </w:r>
    </w:p>
    <w:p w14:paraId="715EB8BE" w14:textId="47B71A1D" w:rsidR="00ED08FA" w:rsidRPr="00213920" w:rsidRDefault="001646C0" w:rsidP="00057AD8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8"/>
          <w:szCs w:val="28"/>
          <w:lang w:val="es-ES_tradnl"/>
        </w:rPr>
      </w:pPr>
      <w:r w:rsidRPr="00213920">
        <w:rPr>
          <w:rFonts w:ascii="Arial" w:hAnsi="Arial" w:cs="Arial"/>
          <w:b/>
          <w:sz w:val="28"/>
          <w:szCs w:val="28"/>
          <w:lang w:val="es-ES_tradnl"/>
        </w:rPr>
        <w:t>MÉ</w:t>
      </w:r>
      <w:r w:rsidR="003A7E5F" w:rsidRPr="00213920">
        <w:rPr>
          <w:rFonts w:ascii="Arial" w:hAnsi="Arial" w:cs="Arial"/>
          <w:b/>
          <w:sz w:val="28"/>
          <w:szCs w:val="28"/>
          <w:lang w:val="es-ES_tradnl"/>
        </w:rPr>
        <w:t>TODOS</w:t>
      </w:r>
    </w:p>
    <w:p w14:paraId="2BC603A7" w14:textId="31870665" w:rsidR="001646C0" w:rsidRPr="0025437B" w:rsidRDefault="001646C0" w:rsidP="00057AD8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color w:val="5B9BD5" w:themeColor="accent1"/>
          <w:sz w:val="24"/>
          <w:szCs w:val="24"/>
          <w:lang w:val="es-ES"/>
        </w:rPr>
      </w:pPr>
      <w:r w:rsidRPr="0025437B">
        <w:rPr>
          <w:rFonts w:ascii="Arial" w:hAnsi="Arial" w:cs="Arial"/>
          <w:color w:val="5B9BD5" w:themeColor="accent1"/>
          <w:sz w:val="24"/>
          <w:szCs w:val="24"/>
          <w:lang w:val="es-ES_tradnl"/>
        </w:rPr>
        <w:t>Adecuación de la materia prima</w:t>
      </w:r>
    </w:p>
    <w:p w14:paraId="7B907C52" w14:textId="14EB4504" w:rsidR="00400EB6" w:rsidRPr="00792A74" w:rsidRDefault="00057AD8" w:rsidP="00057AD8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vertAlign w:val="superscript"/>
          <w:lang w:val="es-ES_tradnl"/>
        </w:rPr>
      </w:pPr>
      <w:r w:rsidRPr="00C74B00">
        <w:rPr>
          <w:rFonts w:ascii="Arial" w:hAnsi="Arial" w:cs="Arial"/>
          <w:bCs/>
          <w:iCs/>
          <w:color w:val="000000" w:themeColor="text1"/>
          <w:sz w:val="24"/>
          <w:szCs w:val="24"/>
          <w:lang w:val="es-ES"/>
        </w:rPr>
        <w:t xml:space="preserve">Las cáscaras de jaiba fueron lavadas con abundante agua, quitando los restos orgánicos que pudieran estar presentes. Los exoesqueletos obtenidos, fueron secados en un horno de secado por convección a 80 °C </w:t>
      </w:r>
      <w:r w:rsidRPr="00C74B00">
        <w:rPr>
          <w:rFonts w:ascii="Arial" w:hAnsi="Arial" w:cs="Arial"/>
          <w:bCs/>
          <w:iCs/>
          <w:sz w:val="24"/>
          <w:szCs w:val="24"/>
          <w:lang w:val="es-ES"/>
        </w:rPr>
        <w:t xml:space="preserve">por 3 h </w:t>
      </w:r>
      <w:r w:rsidRPr="00C74B00">
        <w:rPr>
          <w:rFonts w:ascii="Arial" w:hAnsi="Arial" w:cs="Arial"/>
          <w:bCs/>
          <w:iCs/>
          <w:color w:val="000000" w:themeColor="text1"/>
          <w:sz w:val="24"/>
          <w:szCs w:val="24"/>
          <w:lang w:val="es-ES"/>
        </w:rPr>
        <w:t xml:space="preserve">o hasta obtener </w:t>
      </w:r>
      <w:r w:rsidRPr="00C74B00">
        <w:rPr>
          <w:rFonts w:ascii="Arial" w:hAnsi="Arial" w:cs="Arial"/>
          <w:bCs/>
          <w:iCs/>
          <w:color w:val="000000" w:themeColor="text1"/>
          <w:sz w:val="24"/>
          <w:szCs w:val="24"/>
          <w:lang w:val="es-ES"/>
        </w:rPr>
        <w:lastRenderedPageBreak/>
        <w:t xml:space="preserve">peso constante, posteriormente, se sometieron a un proceso de molienda en un pulverizador II y posteriormente tamizado buscando obtener un polvo con un tamaño de granulometría </w:t>
      </w:r>
      <w:r w:rsidRPr="00C74B00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igual o menor que 0.177 </w:t>
      </w:r>
      <w:r w:rsidR="006E5F50" w:rsidRPr="00C74B00">
        <w:rPr>
          <w:rFonts w:ascii="Arial" w:hAnsi="Arial" w:cs="Arial"/>
          <w:bCs/>
          <w:iCs/>
          <w:color w:val="000000" w:themeColor="text1"/>
          <w:sz w:val="24"/>
          <w:szCs w:val="24"/>
        </w:rPr>
        <w:t>milímetros</w:t>
      </w:r>
      <w:bookmarkStart w:id="17" w:name="_Toc83083507"/>
      <w:r w:rsidR="00792A74">
        <w:rPr>
          <w:rFonts w:ascii="Arial" w:hAnsi="Arial" w:cs="Arial"/>
          <w:bCs/>
          <w:iCs/>
          <w:sz w:val="24"/>
          <w:szCs w:val="24"/>
          <w:vertAlign w:val="superscript"/>
          <w:lang w:val="es-ES_tradnl"/>
        </w:rPr>
        <w:t xml:space="preserve"> (7). </w:t>
      </w:r>
    </w:p>
    <w:bookmarkEnd w:id="17"/>
    <w:p w14:paraId="2F55127B" w14:textId="781CEFBE" w:rsidR="000078C5" w:rsidRDefault="00B25FB1" w:rsidP="00ED08FA">
      <w:pPr>
        <w:pStyle w:val="Ttulo3"/>
        <w:spacing w:line="360" w:lineRule="auto"/>
        <w:jc w:val="both"/>
        <w:rPr>
          <w:rFonts w:ascii="Arial" w:hAnsi="Arial" w:cs="Arial"/>
        </w:rPr>
      </w:pPr>
      <w:r w:rsidRPr="00C74B00">
        <w:rPr>
          <w:rFonts w:ascii="Arial" w:hAnsi="Arial" w:cs="Arial"/>
          <w:lang w:eastAsia="es-MX"/>
        </w:rPr>
        <w:t>Desmineralización químic</w:t>
      </w:r>
      <w:r>
        <w:rPr>
          <w:rFonts w:ascii="Arial" w:hAnsi="Arial" w:cs="Arial"/>
          <w:lang w:eastAsia="es-MX"/>
        </w:rPr>
        <w:t>a</w:t>
      </w:r>
      <w:r w:rsidR="00057AD8" w:rsidRPr="00C74B00">
        <w:rPr>
          <w:rFonts w:ascii="Arial" w:hAnsi="Arial" w:cs="Arial"/>
          <w:lang w:eastAsia="es-MX"/>
        </w:rPr>
        <w:t xml:space="preserve"> </w:t>
      </w:r>
    </w:p>
    <w:p w14:paraId="2429DDF0" w14:textId="2EF5D279" w:rsidR="00057AD8" w:rsidRPr="00C74B00" w:rsidRDefault="00057AD8" w:rsidP="00001A4A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74B00">
        <w:rPr>
          <w:rFonts w:ascii="Arial" w:hAnsi="Arial" w:cs="Arial"/>
          <w:sz w:val="24"/>
          <w:szCs w:val="24"/>
        </w:rPr>
        <w:tab/>
        <w:t>Para llevar a cabo la desmineralización de los exoesqueletos, se colocó el polvo obtenido previamente en un matraz y se agregó ácido clorhídrico (HCl) al 3 % en una relación</w:t>
      </w:r>
      <w:r w:rsidR="0025437B">
        <w:rPr>
          <w:rFonts w:ascii="Arial" w:hAnsi="Arial" w:cs="Arial"/>
          <w:sz w:val="24"/>
          <w:szCs w:val="24"/>
        </w:rPr>
        <w:t xml:space="preserve"> 1:10</w:t>
      </w:r>
      <w:r w:rsidR="001C56B3">
        <w:rPr>
          <w:rFonts w:ascii="Arial" w:hAnsi="Arial" w:cs="Arial"/>
          <w:sz w:val="24"/>
          <w:szCs w:val="24"/>
        </w:rPr>
        <w:t xml:space="preserve"> (peso/volumen)</w:t>
      </w:r>
      <w:r w:rsidR="0025437B">
        <w:rPr>
          <w:rFonts w:ascii="Arial" w:hAnsi="Arial" w:cs="Arial"/>
          <w:sz w:val="24"/>
          <w:szCs w:val="24"/>
        </w:rPr>
        <w:t>. L</w:t>
      </w:r>
      <w:r w:rsidRPr="00C74B00">
        <w:rPr>
          <w:rFonts w:ascii="Arial" w:hAnsi="Arial" w:cs="Arial"/>
          <w:sz w:val="24"/>
          <w:szCs w:val="24"/>
        </w:rPr>
        <w:t xml:space="preserve">a muestra se agitó constantemente (100 rpm) en una placa caliente </w:t>
      </w:r>
      <w:r w:rsidR="00CA279B">
        <w:rPr>
          <w:rFonts w:ascii="Arial" w:hAnsi="Arial" w:cs="Arial"/>
          <w:sz w:val="24"/>
          <w:szCs w:val="24"/>
        </w:rPr>
        <w:t>(</w:t>
      </w:r>
      <w:r w:rsidR="00B25FB1">
        <w:rPr>
          <w:rFonts w:ascii="Arial" w:hAnsi="Arial" w:cs="Arial"/>
          <w:sz w:val="24"/>
          <w:szCs w:val="24"/>
        </w:rPr>
        <w:t>termo agitador</w:t>
      </w:r>
      <w:r w:rsidR="00CA279B">
        <w:rPr>
          <w:rFonts w:ascii="Arial" w:hAnsi="Arial" w:cs="Arial"/>
          <w:sz w:val="24"/>
          <w:szCs w:val="24"/>
        </w:rPr>
        <w:t xml:space="preserve">) </w:t>
      </w:r>
      <w:r w:rsidRPr="00C74B00">
        <w:rPr>
          <w:rFonts w:ascii="Arial" w:hAnsi="Arial" w:cs="Arial"/>
          <w:sz w:val="24"/>
          <w:szCs w:val="24"/>
        </w:rPr>
        <w:t>a 25 °C por 1 h. Posteriormente se realizaron lavados durante 10 min y se filtró</w:t>
      </w:r>
      <w:r w:rsidRPr="00C74B00">
        <w:rPr>
          <w:rFonts w:ascii="Arial" w:hAnsi="Arial" w:cs="Arial"/>
          <w:color w:val="70AD47" w:themeColor="accent6"/>
          <w:sz w:val="24"/>
          <w:szCs w:val="24"/>
        </w:rPr>
        <w:t xml:space="preserve"> </w:t>
      </w:r>
      <w:r w:rsidRPr="00C74B00">
        <w:rPr>
          <w:rFonts w:ascii="Arial" w:hAnsi="Arial" w:cs="Arial"/>
          <w:sz w:val="24"/>
          <w:szCs w:val="24"/>
        </w:rPr>
        <w:t>por vacío utilizando un matraz y en la boca del matraz se conectó un embudo Büchner donde se colocó un papel filtro grado 40. Los sólidos recolectados en el filtro se secaron a 60 °C en un horno de convección hasta obtener peso constante.</w:t>
      </w:r>
      <w:r w:rsidRPr="00C74B00">
        <w:rPr>
          <w:rFonts w:ascii="Arial" w:hAnsi="Arial" w:cs="Arial"/>
          <w:noProof/>
          <w:sz w:val="24"/>
          <w:szCs w:val="24"/>
        </w:rPr>
        <w:t xml:space="preserve"> </w:t>
      </w:r>
      <w:r w:rsidR="00CA279B">
        <w:rPr>
          <w:rFonts w:ascii="Arial" w:hAnsi="Arial" w:cs="Arial"/>
          <w:noProof/>
          <w:sz w:val="24"/>
          <w:szCs w:val="24"/>
        </w:rPr>
        <w:t xml:space="preserve">Este proceso se repitió dos veces para quitar mas Carbonato de Calcio y otros minerales. </w:t>
      </w:r>
    </w:p>
    <w:p w14:paraId="7533F6A8" w14:textId="77777777" w:rsidR="00057AD8" w:rsidRPr="00C74B00" w:rsidRDefault="00057AD8" w:rsidP="00057AD8">
      <w:pPr>
        <w:pStyle w:val="Ttulo3"/>
        <w:spacing w:line="360" w:lineRule="auto"/>
        <w:jc w:val="both"/>
        <w:rPr>
          <w:rFonts w:ascii="Arial" w:hAnsi="Arial" w:cs="Arial"/>
        </w:rPr>
      </w:pPr>
      <w:bookmarkStart w:id="18" w:name="_Toc103941188"/>
      <w:bookmarkStart w:id="19" w:name="_Toc104503702"/>
      <w:r w:rsidRPr="00C74B00">
        <w:rPr>
          <w:rFonts w:ascii="Arial" w:hAnsi="Arial" w:cs="Arial"/>
          <w:lang w:eastAsia="es-MX"/>
        </w:rPr>
        <w:t>Desproteinización química</w:t>
      </w:r>
      <w:bookmarkEnd w:id="18"/>
      <w:bookmarkEnd w:id="19"/>
    </w:p>
    <w:p w14:paraId="50E7089F" w14:textId="25069842" w:rsidR="00ED08FA" w:rsidRPr="00ED08FA" w:rsidRDefault="00057AD8" w:rsidP="00ED08FA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74B00">
        <w:rPr>
          <w:rFonts w:ascii="Arial" w:eastAsia="Times New Roman" w:hAnsi="Arial" w:cs="Arial"/>
          <w:sz w:val="24"/>
          <w:szCs w:val="24"/>
          <w:lang w:eastAsia="es-MX"/>
        </w:rPr>
        <w:t>Para la remoción de proteínas,</w:t>
      </w:r>
      <w:r w:rsidRPr="00C74B00">
        <w:rPr>
          <w:rFonts w:ascii="Arial" w:hAnsi="Arial" w:cs="Arial"/>
          <w:sz w:val="24"/>
          <w:szCs w:val="24"/>
        </w:rPr>
        <w:t xml:space="preserve"> el polvo se sometió a un proceso de desproteinización que consiste en colocar la muestra en un matraz y se agregó hidróxido de sodio (NaOH) al 50 % en relación 1</w:t>
      </w:r>
      <w:r w:rsidR="00CA279B">
        <w:rPr>
          <w:rFonts w:ascii="Arial" w:hAnsi="Arial" w:cs="Arial"/>
          <w:sz w:val="24"/>
          <w:szCs w:val="24"/>
        </w:rPr>
        <w:t xml:space="preserve">:10 </w:t>
      </w:r>
      <w:r w:rsidR="001C56B3">
        <w:rPr>
          <w:rFonts w:ascii="Arial" w:hAnsi="Arial" w:cs="Arial"/>
          <w:sz w:val="24"/>
          <w:szCs w:val="24"/>
        </w:rPr>
        <w:t xml:space="preserve">(peso/volumen) </w:t>
      </w:r>
      <w:r w:rsidR="00CA279B">
        <w:rPr>
          <w:rFonts w:ascii="Arial" w:hAnsi="Arial" w:cs="Arial"/>
          <w:sz w:val="24"/>
          <w:szCs w:val="24"/>
        </w:rPr>
        <w:t>con agitación constante</w:t>
      </w:r>
      <w:r w:rsidRPr="00C74B00">
        <w:rPr>
          <w:rFonts w:ascii="Arial" w:hAnsi="Arial" w:cs="Arial"/>
          <w:sz w:val="24"/>
          <w:szCs w:val="24"/>
        </w:rPr>
        <w:t xml:space="preserve"> muestra se agitó constantemente (</w:t>
      </w:r>
      <w:r w:rsidR="00E1248C">
        <w:rPr>
          <w:rFonts w:ascii="Arial" w:hAnsi="Arial" w:cs="Arial"/>
          <w:sz w:val="24"/>
          <w:szCs w:val="24"/>
        </w:rPr>
        <w:t xml:space="preserve">7 </w:t>
      </w:r>
      <w:r w:rsidRPr="00C74B00">
        <w:rPr>
          <w:rFonts w:ascii="Arial" w:hAnsi="Arial" w:cs="Arial"/>
          <w:sz w:val="24"/>
          <w:szCs w:val="24"/>
        </w:rPr>
        <w:t>rpm) en una placa caliente a 1</w:t>
      </w:r>
      <w:r w:rsidR="00E1248C">
        <w:rPr>
          <w:rFonts w:ascii="Arial" w:hAnsi="Arial" w:cs="Arial"/>
          <w:sz w:val="24"/>
          <w:szCs w:val="24"/>
        </w:rPr>
        <w:t>0</w:t>
      </w:r>
      <w:r w:rsidRPr="00C74B00">
        <w:rPr>
          <w:rFonts w:ascii="Arial" w:hAnsi="Arial" w:cs="Arial"/>
          <w:sz w:val="24"/>
          <w:szCs w:val="24"/>
        </w:rPr>
        <w:t xml:space="preserve">0 °C durante 3 h. Se realizó un lavado </w:t>
      </w:r>
      <w:r w:rsidR="00E1248C">
        <w:rPr>
          <w:rFonts w:ascii="Arial" w:hAnsi="Arial" w:cs="Arial"/>
          <w:sz w:val="24"/>
          <w:szCs w:val="24"/>
        </w:rPr>
        <w:t xml:space="preserve">con agua destilada </w:t>
      </w:r>
      <w:r w:rsidRPr="00C74B00">
        <w:rPr>
          <w:rFonts w:ascii="Arial" w:hAnsi="Arial" w:cs="Arial"/>
          <w:sz w:val="24"/>
          <w:szCs w:val="24"/>
        </w:rPr>
        <w:t xml:space="preserve">durante 10 min </w:t>
      </w:r>
      <w:r w:rsidR="00E1248C">
        <w:rPr>
          <w:rFonts w:ascii="Arial" w:hAnsi="Arial" w:cs="Arial"/>
          <w:sz w:val="24"/>
          <w:szCs w:val="24"/>
        </w:rPr>
        <w:t xml:space="preserve">hasta pH neutro </w:t>
      </w:r>
      <w:r w:rsidRPr="00C74B00">
        <w:rPr>
          <w:rFonts w:ascii="Arial" w:hAnsi="Arial" w:cs="Arial"/>
          <w:sz w:val="24"/>
          <w:szCs w:val="24"/>
        </w:rPr>
        <w:t xml:space="preserve">y se </w:t>
      </w:r>
      <w:r w:rsidR="001C56B3" w:rsidRPr="00C74B00">
        <w:rPr>
          <w:rFonts w:ascii="Arial" w:hAnsi="Arial" w:cs="Arial"/>
          <w:sz w:val="24"/>
          <w:szCs w:val="24"/>
        </w:rPr>
        <w:t xml:space="preserve">filtró </w:t>
      </w:r>
      <w:r w:rsidR="001C56B3">
        <w:rPr>
          <w:rFonts w:ascii="Arial" w:hAnsi="Arial" w:cs="Arial"/>
          <w:sz w:val="24"/>
          <w:szCs w:val="24"/>
        </w:rPr>
        <w:t>al</w:t>
      </w:r>
      <w:r w:rsidR="00E1248C">
        <w:rPr>
          <w:rFonts w:ascii="Arial" w:hAnsi="Arial" w:cs="Arial"/>
          <w:sz w:val="24"/>
          <w:szCs w:val="24"/>
        </w:rPr>
        <w:t xml:space="preserve"> vacío y los sólidos recolectados se secaron en un horno de convección a 60°C </w:t>
      </w:r>
      <w:r w:rsidRPr="00C74B00">
        <w:rPr>
          <w:rFonts w:ascii="Arial" w:hAnsi="Arial" w:cs="Arial"/>
          <w:sz w:val="24"/>
          <w:szCs w:val="24"/>
        </w:rPr>
        <w:t xml:space="preserve">para </w:t>
      </w:r>
      <w:r w:rsidR="00435FE0" w:rsidRPr="00C74B00">
        <w:rPr>
          <w:rFonts w:ascii="Arial" w:hAnsi="Arial" w:cs="Arial"/>
          <w:sz w:val="24"/>
          <w:szCs w:val="24"/>
        </w:rPr>
        <w:t>secar hasta</w:t>
      </w:r>
      <w:r w:rsidRPr="00C74B00">
        <w:rPr>
          <w:rFonts w:ascii="Arial" w:hAnsi="Arial" w:cs="Arial"/>
          <w:sz w:val="24"/>
          <w:szCs w:val="24"/>
        </w:rPr>
        <w:t xml:space="preserve"> peso constante.</w:t>
      </w:r>
      <w:bookmarkStart w:id="20" w:name="_Toc83083509"/>
      <w:bookmarkStart w:id="21" w:name="_Toc103941189"/>
    </w:p>
    <w:p w14:paraId="079E15C7" w14:textId="311D6CE3" w:rsidR="00057AD8" w:rsidRPr="00C74B00" w:rsidRDefault="00057AD8" w:rsidP="00057AD8">
      <w:pPr>
        <w:pStyle w:val="Ttulo3"/>
        <w:spacing w:line="360" w:lineRule="auto"/>
        <w:jc w:val="both"/>
        <w:rPr>
          <w:rFonts w:ascii="Arial" w:hAnsi="Arial" w:cs="Arial"/>
        </w:rPr>
      </w:pPr>
      <w:bookmarkStart w:id="22" w:name="_Toc104503703"/>
      <w:r w:rsidRPr="00C74B00">
        <w:rPr>
          <w:rFonts w:ascii="Arial" w:hAnsi="Arial" w:cs="Arial"/>
          <w:lang w:eastAsia="es-MX"/>
        </w:rPr>
        <w:t>Desacetilación química</w:t>
      </w:r>
      <w:bookmarkEnd w:id="20"/>
      <w:bookmarkEnd w:id="21"/>
      <w:bookmarkEnd w:id="22"/>
    </w:p>
    <w:p w14:paraId="6B8F641F" w14:textId="4627FBED" w:rsidR="00264FD3" w:rsidRPr="00792A74" w:rsidRDefault="00057AD8" w:rsidP="00264FD3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vertAlign w:val="superscript"/>
          <w:lang w:eastAsia="es-MX"/>
        </w:rPr>
      </w:pPr>
      <w:r w:rsidRPr="00C74B00">
        <w:rPr>
          <w:rFonts w:ascii="Arial" w:hAnsi="Arial" w:cs="Arial"/>
          <w:sz w:val="24"/>
          <w:szCs w:val="24"/>
        </w:rPr>
        <w:t xml:space="preserve">La quitina obtenida se sometió al proceso de desacetilación para obtener quitosano, </w:t>
      </w:r>
      <w:r w:rsidRPr="00C74B00">
        <w:rPr>
          <w:rFonts w:ascii="Arial" w:eastAsia="Times New Roman" w:hAnsi="Arial" w:cs="Arial"/>
          <w:sz w:val="24"/>
          <w:szCs w:val="24"/>
          <w:lang w:eastAsia="es-MX"/>
        </w:rPr>
        <w:t>en un matraz al polvo obtenido se le agregó hidróxido de sodio (NaOH) al 50 % en una relación, con agitación constante (7 rpm) en una placa caliente a 100 °C por 3 h. Posteriormente, se realizó lavado con abundante agua destilada durante 10 min y se filtró al vacío. Los sólidos recolectados en el filtro se secaron a 60 °C en un horno de convección. Este proceso</w:t>
      </w:r>
      <w:r w:rsidR="002B1ED8">
        <w:rPr>
          <w:rFonts w:ascii="Arial" w:eastAsia="Times New Roman" w:hAnsi="Arial" w:cs="Arial"/>
          <w:sz w:val="24"/>
          <w:szCs w:val="24"/>
          <w:lang w:eastAsia="es-MX"/>
        </w:rPr>
        <w:t xml:space="preserve"> de obtención de </w:t>
      </w:r>
      <w:r w:rsidR="004916DF">
        <w:rPr>
          <w:rFonts w:ascii="Arial" w:eastAsia="Times New Roman" w:hAnsi="Arial" w:cs="Arial"/>
          <w:sz w:val="24"/>
          <w:szCs w:val="24"/>
          <w:lang w:eastAsia="es-MX"/>
        </w:rPr>
        <w:t>quitosano</w:t>
      </w:r>
      <w:r w:rsidR="002B1ED8">
        <w:rPr>
          <w:rFonts w:ascii="Arial" w:eastAsia="Times New Roman" w:hAnsi="Arial" w:cs="Arial"/>
          <w:sz w:val="24"/>
          <w:szCs w:val="24"/>
          <w:lang w:eastAsia="es-MX"/>
        </w:rPr>
        <w:t xml:space="preserve"> </w:t>
      </w:r>
      <w:r w:rsidR="002B1ED8" w:rsidRPr="00C74B00">
        <w:rPr>
          <w:rFonts w:ascii="Arial" w:eastAsia="Times New Roman" w:hAnsi="Arial" w:cs="Arial"/>
          <w:sz w:val="24"/>
          <w:szCs w:val="24"/>
          <w:lang w:eastAsia="es-MX"/>
        </w:rPr>
        <w:t>se</w:t>
      </w:r>
      <w:r w:rsidRPr="00C74B00">
        <w:rPr>
          <w:rFonts w:ascii="Arial" w:eastAsia="Times New Roman" w:hAnsi="Arial" w:cs="Arial"/>
          <w:sz w:val="24"/>
          <w:szCs w:val="24"/>
          <w:lang w:eastAsia="es-MX"/>
        </w:rPr>
        <w:t xml:space="preserve"> llevó a cabo por </w:t>
      </w:r>
      <w:r w:rsidR="00792A74" w:rsidRPr="00C74B00">
        <w:rPr>
          <w:rFonts w:ascii="Arial" w:eastAsia="Times New Roman" w:hAnsi="Arial" w:cs="Arial"/>
          <w:sz w:val="24"/>
          <w:szCs w:val="24"/>
          <w:lang w:eastAsia="es-MX"/>
        </w:rPr>
        <w:t>triplicado</w:t>
      </w:r>
      <w:r w:rsidR="00792A74">
        <w:rPr>
          <w:rFonts w:ascii="Arial" w:eastAsia="Times New Roman" w:hAnsi="Arial" w:cs="Arial"/>
          <w:sz w:val="24"/>
          <w:szCs w:val="24"/>
          <w:vertAlign w:val="superscript"/>
          <w:lang w:eastAsia="es-MX"/>
        </w:rPr>
        <w:t xml:space="preserve"> (8).</w:t>
      </w:r>
    </w:p>
    <w:p w14:paraId="3599DF3A" w14:textId="77777777" w:rsidR="007C1BAE" w:rsidRDefault="007C1BAE" w:rsidP="00264FD3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5B9BD5" w:themeColor="accent1"/>
          <w:sz w:val="24"/>
          <w:szCs w:val="24"/>
          <w:lang w:val="es-ES_tradnl"/>
        </w:rPr>
      </w:pPr>
    </w:p>
    <w:p w14:paraId="322355A6" w14:textId="47C3E655" w:rsidR="007C1BAE" w:rsidRDefault="007C1BAE" w:rsidP="00264FD3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5B9BD5" w:themeColor="accent1"/>
          <w:sz w:val="24"/>
          <w:szCs w:val="24"/>
          <w:lang w:val="es-ES_tradnl"/>
        </w:rPr>
      </w:pPr>
    </w:p>
    <w:p w14:paraId="41681343" w14:textId="77777777" w:rsidR="006A687A" w:rsidRDefault="006A687A" w:rsidP="00264FD3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5B9BD5" w:themeColor="accent1"/>
          <w:sz w:val="24"/>
          <w:szCs w:val="24"/>
          <w:lang w:val="es-ES_tradnl"/>
        </w:rPr>
      </w:pPr>
    </w:p>
    <w:p w14:paraId="0A15DA90" w14:textId="1CE2ED82" w:rsidR="00057AD8" w:rsidRPr="007C1BAE" w:rsidRDefault="00057AD8" w:rsidP="00264FD3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5B9BD5" w:themeColor="accent1"/>
          <w:sz w:val="24"/>
          <w:szCs w:val="24"/>
          <w:lang w:val="es-ES_tradnl"/>
        </w:rPr>
      </w:pPr>
      <w:r w:rsidRPr="007C1BAE">
        <w:rPr>
          <w:rFonts w:ascii="Arial" w:hAnsi="Arial" w:cs="Arial"/>
          <w:b/>
          <w:color w:val="5B9BD5" w:themeColor="accent1"/>
          <w:sz w:val="24"/>
          <w:szCs w:val="24"/>
          <w:lang w:val="es-ES_tradnl"/>
        </w:rPr>
        <w:t>Obtención del bioplástico</w:t>
      </w:r>
    </w:p>
    <w:p w14:paraId="29AB61A9" w14:textId="1129BBD8" w:rsidR="00ED08FA" w:rsidRPr="00ED08FA" w:rsidRDefault="00057AD8" w:rsidP="00ED08F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561C1">
        <w:rPr>
          <w:rFonts w:ascii="Arial" w:hAnsi="Arial" w:cs="Arial"/>
          <w:sz w:val="24"/>
          <w:szCs w:val="24"/>
          <w:lang w:val="es-ES_tradnl"/>
        </w:rPr>
        <w:t xml:space="preserve">  Para obtene</w:t>
      </w:r>
      <w:r w:rsidR="00435FE0">
        <w:rPr>
          <w:rFonts w:ascii="Arial" w:hAnsi="Arial" w:cs="Arial"/>
          <w:sz w:val="24"/>
          <w:szCs w:val="24"/>
          <w:lang w:val="es-ES_tradnl"/>
        </w:rPr>
        <w:t>r el bioplástico primero se hizo</w:t>
      </w:r>
      <w:r w:rsidRPr="00C561C1">
        <w:rPr>
          <w:rFonts w:ascii="Arial" w:hAnsi="Arial" w:cs="Arial"/>
          <w:sz w:val="24"/>
          <w:szCs w:val="24"/>
          <w:lang w:val="es-ES_tradnl"/>
        </w:rPr>
        <w:t xml:space="preserve"> una </w:t>
      </w:r>
      <w:r w:rsidR="000078C5">
        <w:rPr>
          <w:rFonts w:ascii="Arial" w:hAnsi="Arial" w:cs="Arial"/>
          <w:sz w:val="24"/>
          <w:szCs w:val="24"/>
          <w:lang w:val="es-ES"/>
        </w:rPr>
        <w:t>p</w:t>
      </w:r>
      <w:r w:rsidRPr="00C561C1">
        <w:rPr>
          <w:rFonts w:ascii="Arial" w:hAnsi="Arial" w:cs="Arial"/>
          <w:sz w:val="24"/>
          <w:szCs w:val="24"/>
          <w:lang w:val="es-ES"/>
        </w:rPr>
        <w:t xml:space="preserve">reparación </w:t>
      </w:r>
      <w:r w:rsidR="000078C5">
        <w:rPr>
          <w:rFonts w:ascii="Arial" w:hAnsi="Arial" w:cs="Arial"/>
          <w:sz w:val="24"/>
          <w:szCs w:val="24"/>
          <w:lang w:val="es-ES"/>
        </w:rPr>
        <w:t xml:space="preserve">de </w:t>
      </w:r>
      <w:r w:rsidRPr="00C561C1">
        <w:rPr>
          <w:rFonts w:ascii="Arial" w:hAnsi="Arial" w:cs="Arial"/>
          <w:sz w:val="24"/>
          <w:szCs w:val="24"/>
          <w:lang w:val="es-ES"/>
        </w:rPr>
        <w:t xml:space="preserve">solución de </w:t>
      </w:r>
      <w:r w:rsidR="006042B3">
        <w:rPr>
          <w:rFonts w:ascii="Arial" w:hAnsi="Arial" w:cs="Arial"/>
          <w:sz w:val="24"/>
          <w:szCs w:val="24"/>
          <w:lang w:val="es-ES"/>
        </w:rPr>
        <w:t>3</w:t>
      </w:r>
      <w:r w:rsidR="005C615E">
        <w:rPr>
          <w:rFonts w:ascii="Arial" w:hAnsi="Arial" w:cs="Arial"/>
          <w:sz w:val="24"/>
          <w:szCs w:val="24"/>
          <w:lang w:val="es-ES"/>
        </w:rPr>
        <w:t xml:space="preserve"> g de </w:t>
      </w:r>
      <w:r w:rsidRPr="00C561C1">
        <w:rPr>
          <w:rFonts w:ascii="Arial" w:hAnsi="Arial" w:cs="Arial"/>
          <w:sz w:val="24"/>
          <w:szCs w:val="24"/>
          <w:lang w:val="es-ES"/>
        </w:rPr>
        <w:t xml:space="preserve">quitosano </w:t>
      </w:r>
      <w:r w:rsidR="006A687A">
        <w:rPr>
          <w:rFonts w:ascii="Arial" w:hAnsi="Arial" w:cs="Arial"/>
          <w:sz w:val="24"/>
          <w:szCs w:val="24"/>
          <w:lang w:val="es-ES"/>
        </w:rPr>
        <w:t xml:space="preserve">y 3g de alginato de sodio </w:t>
      </w:r>
      <w:r w:rsidRPr="00C561C1">
        <w:rPr>
          <w:rFonts w:ascii="Arial" w:hAnsi="Arial" w:cs="Arial"/>
          <w:sz w:val="24"/>
          <w:szCs w:val="24"/>
          <w:lang w:val="es-ES"/>
        </w:rPr>
        <w:t xml:space="preserve">en ácido acético </w:t>
      </w:r>
      <w:r w:rsidR="000078C5">
        <w:rPr>
          <w:rFonts w:ascii="Arial" w:hAnsi="Arial" w:cs="Arial"/>
          <w:sz w:val="24"/>
          <w:szCs w:val="24"/>
          <w:lang w:val="es-ES"/>
        </w:rPr>
        <w:t xml:space="preserve">al </w:t>
      </w:r>
      <w:r w:rsidRPr="00C561C1">
        <w:rPr>
          <w:rFonts w:ascii="Arial" w:hAnsi="Arial" w:cs="Arial"/>
          <w:sz w:val="24"/>
          <w:szCs w:val="24"/>
          <w:lang w:val="es-ES"/>
        </w:rPr>
        <w:t>1%</w:t>
      </w:r>
      <w:r w:rsidR="005C615E">
        <w:rPr>
          <w:rFonts w:ascii="Arial" w:hAnsi="Arial" w:cs="Arial"/>
          <w:sz w:val="24"/>
          <w:szCs w:val="24"/>
          <w:lang w:val="es-ES"/>
        </w:rPr>
        <w:t xml:space="preserve"> (</w:t>
      </w:r>
      <w:r w:rsidR="006A687A">
        <w:rPr>
          <w:rFonts w:ascii="Arial" w:hAnsi="Arial" w:cs="Arial"/>
          <w:sz w:val="24"/>
          <w:szCs w:val="24"/>
          <w:lang w:val="es-ES"/>
        </w:rPr>
        <w:t>4</w:t>
      </w:r>
      <w:r w:rsidR="005C615E">
        <w:rPr>
          <w:rFonts w:ascii="Arial" w:hAnsi="Arial" w:cs="Arial"/>
          <w:sz w:val="24"/>
          <w:szCs w:val="24"/>
          <w:lang w:val="es-ES"/>
        </w:rPr>
        <w:t xml:space="preserve"> g de ácido acético en </w:t>
      </w:r>
      <w:r w:rsidR="006A687A">
        <w:rPr>
          <w:rFonts w:ascii="Arial" w:hAnsi="Arial" w:cs="Arial"/>
          <w:sz w:val="24"/>
          <w:szCs w:val="24"/>
          <w:lang w:val="es-ES"/>
        </w:rPr>
        <w:t>4</w:t>
      </w:r>
      <w:r w:rsidR="005C615E">
        <w:rPr>
          <w:rFonts w:ascii="Arial" w:hAnsi="Arial" w:cs="Arial"/>
          <w:sz w:val="24"/>
          <w:szCs w:val="24"/>
          <w:lang w:val="es-ES"/>
        </w:rPr>
        <w:t xml:space="preserve">00 </w:t>
      </w:r>
      <w:proofErr w:type="spellStart"/>
      <w:r w:rsidR="005C615E">
        <w:rPr>
          <w:rFonts w:ascii="Arial" w:hAnsi="Arial" w:cs="Arial"/>
          <w:sz w:val="24"/>
          <w:szCs w:val="24"/>
          <w:lang w:val="es-ES"/>
        </w:rPr>
        <w:t>mL</w:t>
      </w:r>
      <w:proofErr w:type="spellEnd"/>
      <w:r w:rsidR="005C615E">
        <w:rPr>
          <w:rFonts w:ascii="Arial" w:hAnsi="Arial" w:cs="Arial"/>
          <w:sz w:val="24"/>
          <w:szCs w:val="24"/>
          <w:lang w:val="es-ES"/>
        </w:rPr>
        <w:t xml:space="preserve"> de agua). </w:t>
      </w:r>
      <w:r w:rsidR="000078C5">
        <w:rPr>
          <w:rFonts w:ascii="Arial" w:hAnsi="Arial" w:cs="Arial"/>
          <w:sz w:val="24"/>
          <w:szCs w:val="24"/>
          <w:lang w:val="es-ES"/>
        </w:rPr>
        <w:t xml:space="preserve"> Se a</w:t>
      </w:r>
      <w:r w:rsidR="002B1ED8">
        <w:rPr>
          <w:rFonts w:ascii="Arial" w:hAnsi="Arial" w:cs="Arial"/>
          <w:sz w:val="24"/>
          <w:szCs w:val="24"/>
          <w:lang w:val="es-ES"/>
        </w:rPr>
        <w:t>gitó</w:t>
      </w:r>
      <w:r w:rsidR="005C615E">
        <w:rPr>
          <w:rFonts w:ascii="Arial" w:hAnsi="Arial" w:cs="Arial"/>
          <w:sz w:val="24"/>
          <w:szCs w:val="24"/>
          <w:lang w:val="es-ES"/>
        </w:rPr>
        <w:t xml:space="preserve"> en un </w:t>
      </w:r>
      <w:r w:rsidR="006A687A">
        <w:rPr>
          <w:rFonts w:ascii="Arial" w:hAnsi="Arial" w:cs="Arial"/>
          <w:sz w:val="24"/>
          <w:szCs w:val="24"/>
          <w:lang w:val="es-ES"/>
        </w:rPr>
        <w:t>termo agitador</w:t>
      </w:r>
      <w:r w:rsidR="004037D7">
        <w:rPr>
          <w:rFonts w:ascii="Arial" w:hAnsi="Arial" w:cs="Arial"/>
          <w:sz w:val="24"/>
          <w:szCs w:val="24"/>
          <w:lang w:val="es-ES"/>
        </w:rPr>
        <w:t xml:space="preserve"> </w:t>
      </w:r>
      <w:r w:rsidR="00205600">
        <w:rPr>
          <w:rFonts w:ascii="Arial" w:hAnsi="Arial" w:cs="Arial"/>
          <w:sz w:val="24"/>
          <w:szCs w:val="24"/>
          <w:lang w:val="es-ES"/>
        </w:rPr>
        <w:t xml:space="preserve">(placa caliente) </w:t>
      </w:r>
      <w:r w:rsidR="004037D7">
        <w:rPr>
          <w:rFonts w:ascii="Arial" w:hAnsi="Arial" w:cs="Arial"/>
          <w:sz w:val="24"/>
          <w:szCs w:val="24"/>
          <w:lang w:val="es-ES"/>
        </w:rPr>
        <w:t xml:space="preserve">durante 4 horas a </w:t>
      </w:r>
      <w:r w:rsidR="006A687A">
        <w:rPr>
          <w:rFonts w:ascii="Arial" w:hAnsi="Arial" w:cs="Arial"/>
          <w:sz w:val="24"/>
          <w:szCs w:val="24"/>
          <w:lang w:val="es-ES"/>
        </w:rPr>
        <w:t>25</w:t>
      </w:r>
      <w:r w:rsidR="004037D7">
        <w:rPr>
          <w:rFonts w:ascii="Arial" w:hAnsi="Arial" w:cs="Arial"/>
          <w:sz w:val="24"/>
          <w:szCs w:val="24"/>
          <w:lang w:val="es-ES"/>
        </w:rPr>
        <w:t xml:space="preserve">°C y posteriormente se agregaron </w:t>
      </w:r>
      <w:r w:rsidR="006A687A">
        <w:rPr>
          <w:rFonts w:ascii="Arial" w:hAnsi="Arial" w:cs="Arial"/>
          <w:sz w:val="24"/>
          <w:szCs w:val="24"/>
          <w:lang w:val="es-ES"/>
        </w:rPr>
        <w:t xml:space="preserve">18 </w:t>
      </w:r>
      <w:proofErr w:type="spellStart"/>
      <w:r w:rsidR="006A687A">
        <w:rPr>
          <w:rFonts w:ascii="Arial" w:hAnsi="Arial" w:cs="Arial"/>
          <w:sz w:val="24"/>
          <w:szCs w:val="24"/>
          <w:lang w:val="es-ES"/>
        </w:rPr>
        <w:t>mL</w:t>
      </w:r>
      <w:proofErr w:type="spellEnd"/>
      <w:r w:rsidR="004037D7">
        <w:rPr>
          <w:rFonts w:ascii="Arial" w:hAnsi="Arial" w:cs="Arial"/>
          <w:sz w:val="24"/>
          <w:szCs w:val="24"/>
          <w:lang w:val="es-ES"/>
        </w:rPr>
        <w:t xml:space="preserve"> de glicerol</w:t>
      </w:r>
      <w:r w:rsidR="00205600">
        <w:rPr>
          <w:rFonts w:ascii="Arial" w:hAnsi="Arial" w:cs="Arial"/>
          <w:sz w:val="24"/>
          <w:szCs w:val="24"/>
          <w:lang w:val="es-ES"/>
        </w:rPr>
        <w:t xml:space="preserve"> como agente plastificante. Después </w:t>
      </w:r>
      <w:r w:rsidR="00184BF1">
        <w:rPr>
          <w:rFonts w:ascii="Arial" w:hAnsi="Arial" w:cs="Arial"/>
          <w:sz w:val="24"/>
          <w:szCs w:val="24"/>
          <w:lang w:val="es-ES"/>
        </w:rPr>
        <w:t xml:space="preserve">se colocó en una superficie nivelada para ser secadas al sol durante </w:t>
      </w:r>
      <w:r w:rsidR="006A687A">
        <w:rPr>
          <w:rFonts w:ascii="Arial" w:hAnsi="Arial" w:cs="Arial"/>
          <w:sz w:val="24"/>
          <w:szCs w:val="24"/>
          <w:lang w:val="es-ES"/>
        </w:rPr>
        <w:t>72</w:t>
      </w:r>
      <w:r w:rsidR="00184BF1">
        <w:rPr>
          <w:rFonts w:ascii="Arial" w:hAnsi="Arial" w:cs="Arial"/>
          <w:sz w:val="24"/>
          <w:szCs w:val="24"/>
          <w:lang w:val="es-ES"/>
        </w:rPr>
        <w:t xml:space="preserve"> horas. </w:t>
      </w:r>
    </w:p>
    <w:p w14:paraId="1D9FAC9B" w14:textId="154569DA" w:rsidR="00057AD8" w:rsidRPr="00F809A8" w:rsidRDefault="00057AD8" w:rsidP="00057AD8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MX"/>
        </w:rPr>
      </w:pPr>
      <w:r w:rsidRPr="00F809A8">
        <w:rPr>
          <w:rFonts w:ascii="Arial" w:eastAsia="Times New Roman" w:hAnsi="Arial" w:cs="Arial"/>
          <w:b/>
          <w:sz w:val="24"/>
          <w:szCs w:val="24"/>
          <w:lang w:val="es-ES_tradnl" w:eastAsia="es-MX"/>
        </w:rPr>
        <w:t xml:space="preserve">Diagrama de proceso del quitosano </w:t>
      </w:r>
    </w:p>
    <w:p w14:paraId="11AD6524" w14:textId="7DAC48F0" w:rsidR="00057AD8" w:rsidRDefault="00057AD8" w:rsidP="00057AD8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C74B00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1552" behindDoc="1" locked="0" layoutInCell="1" allowOverlap="1" wp14:anchorId="6562D6CA" wp14:editId="553899DE">
            <wp:simplePos x="0" y="0"/>
            <wp:positionH relativeFrom="column">
              <wp:posOffset>4800600</wp:posOffset>
            </wp:positionH>
            <wp:positionV relativeFrom="paragraph">
              <wp:posOffset>12700</wp:posOffset>
            </wp:positionV>
            <wp:extent cx="1155700" cy="1041400"/>
            <wp:effectExtent l="0" t="0" r="0" b="0"/>
            <wp:wrapNone/>
            <wp:docPr id="1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1BAFC01D-B47B-4C8E-B60C-8A8E79DF9D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1BAFC01D-B47B-4C8E-B60C-8A8E79DF9DF4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61" b="89941" l="0" r="8997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B0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13F852" wp14:editId="7F2A1A95">
                <wp:simplePos x="0" y="0"/>
                <wp:positionH relativeFrom="column">
                  <wp:posOffset>4140200</wp:posOffset>
                </wp:positionH>
                <wp:positionV relativeFrom="paragraph">
                  <wp:posOffset>352425</wp:posOffset>
                </wp:positionV>
                <wp:extent cx="584200" cy="0"/>
                <wp:effectExtent l="0" t="63500" r="0" b="762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9A39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26pt;margin-top:27.75pt;width:46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 w:rsidRPr="00C74B00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1" locked="0" layoutInCell="1" allowOverlap="1" wp14:anchorId="0D4ABA32" wp14:editId="06D5D195">
            <wp:simplePos x="0" y="0"/>
            <wp:positionH relativeFrom="column">
              <wp:posOffset>3098800</wp:posOffset>
            </wp:positionH>
            <wp:positionV relativeFrom="paragraph">
              <wp:posOffset>101600</wp:posOffset>
            </wp:positionV>
            <wp:extent cx="1041400" cy="1114425"/>
            <wp:effectExtent l="0" t="0" r="0" b="0"/>
            <wp:wrapNone/>
            <wp:docPr id="22" name="Picture 38" descr="Mezclador Qiagen Tissuelyser 2 Listing #486641">
              <a:extLst xmlns:a="http://schemas.openxmlformats.org/drawingml/2006/main">
                <a:ext uri="{FF2B5EF4-FFF2-40B4-BE49-F238E27FC236}">
                  <a16:creationId xmlns:a16="http://schemas.microsoft.com/office/drawing/2014/main" id="{3A5617C3-66B7-4C05-B62B-94B9E9DB11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 descr="Mezclador Qiagen Tissuelyser 2 Listing #486641">
                      <a:extLst>
                        <a:ext uri="{FF2B5EF4-FFF2-40B4-BE49-F238E27FC236}">
                          <a16:creationId xmlns:a16="http://schemas.microsoft.com/office/drawing/2014/main" id="{3A5617C3-66B7-4C05-B62B-94B9E9DB11BA}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173" b="78392" l="7000" r="96500">
                                  <a14:foregroundMark x1="7125" y1="57956" x2="20375" y2="1173"/>
                                  <a14:foregroundMark x1="80000" y1="2345" x2="80000" y2="2345"/>
                                  <a14:foregroundMark x1="74125" y1="10888" x2="74125" y2="10888"/>
                                  <a14:foregroundMark x1="58750" y1="20771" x2="96500" y2="11558"/>
                                  <a14:foregroundMark x1="32125" y1="23283" x2="38000" y2="48074"/>
                                  <a14:foregroundMark x1="25125" y1="47571" x2="34250" y2="70352"/>
                                  <a14:foregroundMark x1="9250" y1="67169" x2="95500" y2="78224"/>
                                  <a14:foregroundMark x1="93875" y1="78224" x2="93875" y2="66499"/>
                                  <a14:foregroundMark x1="59750" y1="71692" x2="87000" y2="72362"/>
                                  <a14:foregroundMark x1="25625" y1="60469" x2="24000" y2="44724"/>
                                  <a14:foregroundMark x1="31875" y1="25293" x2="37625" y2="44389"/>
                                  <a14:foregroundMark x1="35125" y1="64824" x2="32625" y2="57454"/>
                                  <a14:foregroundMark x1="30625" y1="35511" x2="32250" y2="27638"/>
                                  <a14:foregroundMark x1="26875" y1="58961" x2="31000" y2="49246"/>
                                  <a14:foregroundMark x1="30125" y1="8543" x2="41375" y2="6700"/>
                                  <a14:backgroundMark x1="91250" y1="15410" x2="98625" y2="356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" t="1715" r="16666" b="13088"/>
                    <a:stretch/>
                  </pic:blipFill>
                  <pic:spPr bwMode="auto">
                    <a:xfrm>
                      <a:off x="0" y="0"/>
                      <a:ext cx="1041400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B0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D5E432" wp14:editId="4FA02C4D">
                <wp:simplePos x="0" y="0"/>
                <wp:positionH relativeFrom="column">
                  <wp:posOffset>2565400</wp:posOffset>
                </wp:positionH>
                <wp:positionV relativeFrom="paragraph">
                  <wp:posOffset>355600</wp:posOffset>
                </wp:positionV>
                <wp:extent cx="609600" cy="0"/>
                <wp:effectExtent l="0" t="63500" r="0" b="762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7CFF4A" id="Straight Arrow Connector 8" o:spid="_x0000_s1026" type="#_x0000_t32" style="position:absolute;margin-left:202pt;margin-top:28pt;width:48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" strokecolor="#5b9bd5 [3204]" strokeweight=".5pt">
                <v:stroke endarrow="block" joinstyle="miter"/>
              </v:shape>
            </w:pict>
          </mc:Fallback>
        </mc:AlternateContent>
      </w:r>
      <w:r w:rsidRPr="00C74B00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1" locked="0" layoutInCell="1" allowOverlap="1" wp14:anchorId="4ED07384" wp14:editId="2DEC7E39">
            <wp:simplePos x="0" y="0"/>
            <wp:positionH relativeFrom="column">
              <wp:posOffset>1549400</wp:posOffset>
            </wp:positionH>
            <wp:positionV relativeFrom="paragraph">
              <wp:posOffset>0</wp:posOffset>
            </wp:positionV>
            <wp:extent cx="914400" cy="952500"/>
            <wp:effectExtent l="0" t="0" r="0" b="0"/>
            <wp:wrapNone/>
            <wp:docPr id="13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F321D079-1842-4A27-AE4D-0275714531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>
                      <a:extLst>
                        <a:ext uri="{FF2B5EF4-FFF2-40B4-BE49-F238E27FC236}">
                          <a16:creationId xmlns:a16="http://schemas.microsoft.com/office/drawing/2014/main" id="{F321D079-1842-4A27-AE4D-027571453189}"/>
                        </a:ext>
                      </a:extLst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9000" l="21556" r="8688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5" r="14444" b="1666"/>
                    <a:stretch/>
                  </pic:blipFill>
                  <pic:spPr bwMode="auto">
                    <a:xfrm>
                      <a:off x="0" y="0"/>
                      <a:ext cx="914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B0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B3206E" wp14:editId="46EFFFFD">
                <wp:simplePos x="0" y="0"/>
                <wp:positionH relativeFrom="column">
                  <wp:posOffset>977900</wp:posOffset>
                </wp:positionH>
                <wp:positionV relativeFrom="paragraph">
                  <wp:posOffset>355600</wp:posOffset>
                </wp:positionV>
                <wp:extent cx="571500" cy="0"/>
                <wp:effectExtent l="0" t="63500" r="0" b="762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C7698E" id="Straight Arrow Connector 3" o:spid="_x0000_s1026" type="#_x0000_t32" style="position:absolute;margin-left:77pt;margin-top:28pt;width:4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" strokecolor="#5b9bd5 [3204]" strokeweight=".5pt">
                <v:stroke endarrow="block" joinstyle="miter"/>
              </v:shape>
            </w:pict>
          </mc:Fallback>
        </mc:AlternateContent>
      </w:r>
      <w:r w:rsidRPr="00C74B00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003C798F" wp14:editId="2B1024F6">
            <wp:extent cx="889000" cy="889000"/>
            <wp:effectExtent l="0" t="0" r="0" b="0"/>
            <wp:docPr id="23" name="Picture 2" descr="Lavar la ropa - Iconos gratis de moda">
              <a:extLst xmlns:a="http://schemas.openxmlformats.org/drawingml/2006/main">
                <a:ext uri="{FF2B5EF4-FFF2-40B4-BE49-F238E27FC236}">
                  <a16:creationId xmlns:a16="http://schemas.microsoft.com/office/drawing/2014/main" id="{3FA98E08-53CD-44AD-A66E-558C2AE0DE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Lavar la ropa - Iconos gratis de moda">
                      <a:extLst>
                        <a:ext uri="{FF2B5EF4-FFF2-40B4-BE49-F238E27FC236}">
                          <a16:creationId xmlns:a16="http://schemas.microsoft.com/office/drawing/2014/main" id="{3FA98E08-53CD-44AD-A66E-558C2AE0DE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61" cy="889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DDDB6" w14:textId="5213FB4E" w:rsidR="00057AD8" w:rsidRDefault="002E288D" w:rsidP="00057AD8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Lavado                         </w:t>
      </w:r>
      <w:r w:rsidR="00001A4A">
        <w:rPr>
          <w:rFonts w:ascii="Arial" w:hAnsi="Arial" w:cs="Arial"/>
          <w:sz w:val="24"/>
          <w:szCs w:val="24"/>
          <w:lang w:val="es-ES_tradnl"/>
        </w:rPr>
        <w:t xml:space="preserve">secado                             pulverización              </w:t>
      </w:r>
      <w:r w:rsidR="002B1ED8">
        <w:rPr>
          <w:rFonts w:ascii="Arial" w:hAnsi="Arial" w:cs="Arial"/>
          <w:sz w:val="24"/>
          <w:szCs w:val="24"/>
          <w:lang w:val="es-ES_tradnl"/>
        </w:rPr>
        <w:t>tamizado</w:t>
      </w:r>
      <w:r w:rsidR="00001A4A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14:paraId="62FF5B78" w14:textId="4CC3854E" w:rsidR="00057AD8" w:rsidRPr="00C74B00" w:rsidRDefault="00057AD8" w:rsidP="00057AD8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7964E7F4" w14:textId="1EEF5F08" w:rsidR="00057AD8" w:rsidRDefault="00057AD8" w:rsidP="00057AD8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C74B0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66CC2F" wp14:editId="65211219">
                <wp:simplePos x="0" y="0"/>
                <wp:positionH relativeFrom="column">
                  <wp:posOffset>3607135</wp:posOffset>
                </wp:positionH>
                <wp:positionV relativeFrom="paragraph">
                  <wp:posOffset>457000</wp:posOffset>
                </wp:positionV>
                <wp:extent cx="444500" cy="0"/>
                <wp:effectExtent l="0" t="63500" r="0" b="762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14CFA5" id="Straight Arrow Connector 15" o:spid="_x0000_s1026" type="#_x0000_t32" style="position:absolute;margin-left:284.05pt;margin-top:36pt;width:3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 w:rsidRPr="00C74B0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D6823C" wp14:editId="384F196E">
                <wp:simplePos x="0" y="0"/>
                <wp:positionH relativeFrom="column">
                  <wp:posOffset>1028700</wp:posOffset>
                </wp:positionH>
                <wp:positionV relativeFrom="paragraph">
                  <wp:posOffset>398780</wp:posOffset>
                </wp:positionV>
                <wp:extent cx="520700" cy="0"/>
                <wp:effectExtent l="0" t="63500" r="0" b="762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9340FA" id="Straight Arrow Connector 16" o:spid="_x0000_s1026" type="#_x0000_t32" style="position:absolute;margin-left:81pt;margin-top:31.4pt;width:41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" strokecolor="#5b9bd5 [3204]" strokeweight=".5pt">
                <v:stroke endarrow="block" joinstyle="miter"/>
              </v:shape>
            </w:pict>
          </mc:Fallback>
        </mc:AlternateContent>
      </w:r>
      <w:r w:rsidRPr="00C74B00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4D8F5E70" wp14:editId="1026C17D">
            <wp:extent cx="1104503" cy="876300"/>
            <wp:effectExtent l="0" t="0" r="0" b="0"/>
            <wp:docPr id="17" name="Picture 2" descr="Microscope, Magnetic Stirrer, Agitador, Hot Plate, Laboratory ...">
              <a:extLst xmlns:a="http://schemas.openxmlformats.org/drawingml/2006/main">
                <a:ext uri="{FF2B5EF4-FFF2-40B4-BE49-F238E27FC236}">
                  <a16:creationId xmlns:a16="http://schemas.microsoft.com/office/drawing/2014/main" id="{7657EF93-4B22-42A5-9AEA-085300249B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Microscope, Magnetic Stirrer, Agitador, Hot Plate, Laboratory ...">
                      <a:extLst>
                        <a:ext uri="{FF2B5EF4-FFF2-40B4-BE49-F238E27FC236}">
                          <a16:creationId xmlns:a16="http://schemas.microsoft.com/office/drawing/2014/main" id="{7657EF93-4B22-42A5-9AEA-085300249BC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972" b="91274" l="10000" r="90000">
                                  <a14:foregroundMark x1="35714" y1="56648" x2="42418" y2="48338"/>
                                  <a14:foregroundMark x1="64286" y1="46122" x2="67912" y2="54571"/>
                                  <a14:foregroundMark x1="68571" y1="46676" x2="68571" y2="46676"/>
                                  <a14:foregroundMark x1="25604" y1="80055" x2="56374" y2="91274"/>
                                  <a14:backgroundMark x1="34725" y1="52909" x2="39231" y2="477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781" cy="885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B00">
        <w:rPr>
          <w:rFonts w:ascii="Arial" w:hAnsi="Arial" w:cs="Arial"/>
          <w:sz w:val="24"/>
          <w:szCs w:val="24"/>
          <w:lang w:val="es-ES_tradnl"/>
        </w:rPr>
        <w:t xml:space="preserve">            </w:t>
      </w:r>
      <w:r w:rsidR="00205600">
        <w:rPr>
          <w:rFonts w:ascii="Arial" w:hAnsi="Arial" w:cs="Arial"/>
          <w:sz w:val="24"/>
          <w:szCs w:val="24"/>
          <w:lang w:val="es-ES_tradnl"/>
        </w:rPr>
        <w:tab/>
      </w:r>
      <w:r w:rsidR="00205600">
        <w:rPr>
          <w:rFonts w:ascii="Arial" w:hAnsi="Arial" w:cs="Arial"/>
          <w:sz w:val="24"/>
          <w:szCs w:val="24"/>
          <w:lang w:val="es-ES_tradnl"/>
        </w:rPr>
        <w:tab/>
      </w:r>
      <w:r w:rsidR="006E5F50" w:rsidRPr="00C74B00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76F9A684" wp14:editId="62760645">
            <wp:extent cx="985902" cy="883615"/>
            <wp:effectExtent l="0" t="0" r="0" b="0"/>
            <wp:docPr id="18" name="Picture 4" descr="Equipos de filtración con bomba de vacío Labolan">
              <a:extLst xmlns:a="http://schemas.openxmlformats.org/drawingml/2006/main">
                <a:ext uri="{FF2B5EF4-FFF2-40B4-BE49-F238E27FC236}">
                  <a16:creationId xmlns:a16="http://schemas.microsoft.com/office/drawing/2014/main" id="{CF8DAFA0-91AE-4C7A-94EB-DE952DCF54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Equipos de filtración con bomba de vacío Labolan">
                      <a:extLst>
                        <a:ext uri="{FF2B5EF4-FFF2-40B4-BE49-F238E27FC236}">
                          <a16:creationId xmlns:a16="http://schemas.microsoft.com/office/drawing/2014/main" id="{CF8DAFA0-91AE-4C7A-94EB-DE952DCF549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95816" l="0" r="96750">
                                  <a14:foregroundMark x1="22750" y1="88006" x2="22750" y2="550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8021" cy="921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05600">
        <w:rPr>
          <w:rFonts w:ascii="Arial" w:hAnsi="Arial" w:cs="Arial"/>
          <w:sz w:val="24"/>
          <w:szCs w:val="24"/>
          <w:lang w:val="es-ES_tradnl"/>
        </w:rPr>
        <w:tab/>
      </w:r>
      <w:r w:rsidRPr="00C74B00">
        <w:rPr>
          <w:rFonts w:ascii="Arial" w:hAnsi="Arial" w:cs="Arial"/>
          <w:sz w:val="24"/>
          <w:szCs w:val="24"/>
          <w:lang w:val="es-ES_tradnl"/>
        </w:rPr>
        <w:t xml:space="preserve">                 </w:t>
      </w:r>
      <w:r w:rsidR="00E12A23" w:rsidRPr="00C74B00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3D814994" wp14:editId="23F085F0">
            <wp:extent cx="952500" cy="880745"/>
            <wp:effectExtent l="0" t="0" r="0" b="0"/>
            <wp:docPr id="19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F321D079-1842-4A27-AE4D-0275714531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>
                      <a:extLst>
                        <a:ext uri="{FF2B5EF4-FFF2-40B4-BE49-F238E27FC236}">
                          <a16:creationId xmlns:a16="http://schemas.microsoft.com/office/drawing/2014/main" id="{F321D079-1842-4A27-AE4D-027571453189}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99000" l="21556" r="8688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5" r="14444" b="1666"/>
                    <a:stretch/>
                  </pic:blipFill>
                  <pic:spPr bwMode="auto">
                    <a:xfrm>
                      <a:off x="0" y="0"/>
                      <a:ext cx="952749" cy="8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FEE72" w14:textId="4CE10AE9" w:rsidR="00CD53F6" w:rsidRDefault="008F30AF" w:rsidP="006E5F50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205600">
        <w:rPr>
          <w:rFonts w:ascii="Arial" w:hAnsi="Arial" w:cs="Arial"/>
          <w:sz w:val="24"/>
          <w:szCs w:val="24"/>
          <w:lang w:val="es-ES_tradnl"/>
        </w:rPr>
        <w:t>Remoción</w:t>
      </w:r>
      <w:r w:rsidR="00E12A23">
        <w:rPr>
          <w:rFonts w:ascii="Arial" w:hAnsi="Arial" w:cs="Arial"/>
          <w:sz w:val="24"/>
          <w:szCs w:val="24"/>
          <w:lang w:val="es-ES_tradnl"/>
        </w:rPr>
        <w:t xml:space="preserve"> (minerales y </w:t>
      </w:r>
      <w:r w:rsidR="00B25FB1">
        <w:rPr>
          <w:rFonts w:ascii="Arial" w:hAnsi="Arial" w:cs="Arial"/>
          <w:sz w:val="24"/>
          <w:szCs w:val="24"/>
          <w:lang w:val="es-ES_tradnl"/>
        </w:rPr>
        <w:t>proteínas) Lavado</w:t>
      </w:r>
      <w:r>
        <w:rPr>
          <w:rFonts w:ascii="Arial" w:hAnsi="Arial" w:cs="Arial"/>
          <w:sz w:val="24"/>
          <w:szCs w:val="24"/>
          <w:lang w:val="es-ES_tradnl"/>
        </w:rPr>
        <w:t>.                            Secad</w:t>
      </w:r>
      <w:r w:rsidR="006E5F50">
        <w:rPr>
          <w:rFonts w:ascii="Arial" w:hAnsi="Arial" w:cs="Arial"/>
          <w:sz w:val="24"/>
          <w:szCs w:val="24"/>
          <w:lang w:val="es-ES_tradnl"/>
        </w:rPr>
        <w:t xml:space="preserve">o </w:t>
      </w:r>
      <w:r w:rsidR="001D1CFF">
        <w:rPr>
          <w:rFonts w:ascii="Arial" w:hAnsi="Arial" w:cs="Arial"/>
          <w:sz w:val="24"/>
          <w:szCs w:val="24"/>
          <w:lang w:val="es-ES_tradnl"/>
        </w:rPr>
        <w:t xml:space="preserve">y </w:t>
      </w:r>
      <w:r w:rsidR="00B25FB1">
        <w:rPr>
          <w:rFonts w:ascii="Arial" w:hAnsi="Arial" w:cs="Arial"/>
          <w:sz w:val="24"/>
          <w:szCs w:val="24"/>
          <w:lang w:val="es-ES_tradnl"/>
        </w:rPr>
        <w:t>Des acetilado</w:t>
      </w:r>
    </w:p>
    <w:p w14:paraId="58D0890D" w14:textId="7ED346B9" w:rsidR="00ED08FA" w:rsidRPr="00CA2321" w:rsidRDefault="001B3DBD" w:rsidP="00CA2321">
      <w:pPr>
        <w:widowControl w:val="0"/>
        <w:tabs>
          <w:tab w:val="left" w:pos="0"/>
          <w:tab w:val="left" w:pos="1118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C74B00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80768" behindDoc="0" locked="0" layoutInCell="1" allowOverlap="1" wp14:anchorId="50643586" wp14:editId="059ABC84">
            <wp:simplePos x="0" y="0"/>
            <wp:positionH relativeFrom="column">
              <wp:posOffset>-201457</wp:posOffset>
            </wp:positionH>
            <wp:positionV relativeFrom="paragraph">
              <wp:posOffset>367074</wp:posOffset>
            </wp:positionV>
            <wp:extent cx="1104503" cy="876300"/>
            <wp:effectExtent l="0" t="0" r="0" b="0"/>
            <wp:wrapNone/>
            <wp:docPr id="12" name="Picture 2" descr="Microscope, Magnetic Stirrer, Agitador, Hot Plate, Laboratory ...">
              <a:extLst xmlns:a="http://schemas.openxmlformats.org/drawingml/2006/main">
                <a:ext uri="{FF2B5EF4-FFF2-40B4-BE49-F238E27FC236}">
                  <a16:creationId xmlns:a16="http://schemas.microsoft.com/office/drawing/2014/main" id="{7657EF93-4B22-42A5-9AEA-085300249B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Microscope, Magnetic Stirrer, Agitador, Hot Plate, Laboratory ...">
                      <a:extLst>
                        <a:ext uri="{FF2B5EF4-FFF2-40B4-BE49-F238E27FC236}">
                          <a16:creationId xmlns:a16="http://schemas.microsoft.com/office/drawing/2014/main" id="{7657EF93-4B22-42A5-9AEA-085300249BC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972" b="91274" l="10000" r="90000">
                                  <a14:foregroundMark x1="35714" y1="56648" x2="42418" y2="48338"/>
                                  <a14:foregroundMark x1="64286" y1="46122" x2="67912" y2="54571"/>
                                  <a14:foregroundMark x1="68571" y1="46676" x2="68571" y2="46676"/>
                                  <a14:foregroundMark x1="25604" y1="80055" x2="56374" y2="91274"/>
                                  <a14:backgroundMark x1="34725" y1="52909" x2="39231" y2="477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503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4EAE30EA" wp14:editId="6E969B49">
            <wp:simplePos x="0" y="0"/>
            <wp:positionH relativeFrom="margin">
              <wp:posOffset>3189472</wp:posOffset>
            </wp:positionH>
            <wp:positionV relativeFrom="paragraph">
              <wp:posOffset>347493</wp:posOffset>
            </wp:positionV>
            <wp:extent cx="818707" cy="818707"/>
            <wp:effectExtent l="0" t="0" r="635" b="635"/>
            <wp:wrapNone/>
            <wp:docPr id="42" name="Imagen 42" descr="Placa de cristal de cuarzo transparente, superficie plana, 500 piezas,  Tamaño total, 100x100x2mm|Filtros ópticos| - Ali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ca de cristal de cuarzo transparente, superficie plana, 500 piezas,  Tamaño total, 100x100x2mm|Filtros ópticos| - AliExpres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07" cy="8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288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79744" behindDoc="1" locked="0" layoutInCell="1" allowOverlap="1" wp14:anchorId="49BC2CC8" wp14:editId="2DD790A4">
            <wp:simplePos x="0" y="0"/>
            <wp:positionH relativeFrom="column">
              <wp:posOffset>4788195</wp:posOffset>
            </wp:positionH>
            <wp:positionV relativeFrom="paragraph">
              <wp:posOffset>311681</wp:posOffset>
            </wp:positionV>
            <wp:extent cx="1447800" cy="812165"/>
            <wp:effectExtent l="0" t="0" r="0" b="635"/>
            <wp:wrapNone/>
            <wp:docPr id="1026" name="Picture 2" descr="Resultado de imagen de Sol">
              <a:extLst xmlns:a="http://schemas.openxmlformats.org/drawingml/2006/main">
                <a:ext uri="{FF2B5EF4-FFF2-40B4-BE49-F238E27FC236}">
                  <a16:creationId xmlns:a16="http://schemas.microsoft.com/office/drawing/2014/main" id="{43D00213-D9CE-4F0B-9C6E-35586ED979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n de Sol">
                      <a:extLst>
                        <a:ext uri="{FF2B5EF4-FFF2-40B4-BE49-F238E27FC236}">
                          <a16:creationId xmlns:a16="http://schemas.microsoft.com/office/drawing/2014/main" id="{43D00213-D9CE-4F0B-9C6E-35586ED979F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67E" w:rsidRPr="00F809A8">
        <w:rPr>
          <w:rFonts w:ascii="Arial" w:hAnsi="Arial" w:cs="Arial"/>
          <w:b/>
          <w:sz w:val="24"/>
          <w:szCs w:val="24"/>
          <w:lang w:val="es-ES_tradnl"/>
        </w:rPr>
        <w:t>Diagrama de proceso para obtención de bioplástico</w:t>
      </w:r>
      <w:r w:rsidR="001B4223" w:rsidRPr="00400EB6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81792" behindDoc="1" locked="0" layoutInCell="1" allowOverlap="1" wp14:anchorId="491E3584" wp14:editId="05800210">
            <wp:simplePos x="0" y="0"/>
            <wp:positionH relativeFrom="column">
              <wp:posOffset>1326484</wp:posOffset>
            </wp:positionH>
            <wp:positionV relativeFrom="paragraph">
              <wp:posOffset>208981</wp:posOffset>
            </wp:positionV>
            <wp:extent cx="925830" cy="889669"/>
            <wp:effectExtent l="0" t="0" r="1270" b="0"/>
            <wp:wrapNone/>
            <wp:docPr id="14" name="Picture 14" descr="Farmasino Glicerol Precio 99.5% Min Cas 56-81-5 Venta Caliente Fengda  Glicerol Glicerina Crudo Glicerina 80% - Buy Glicerina,Glicerol  Precio,Crudo Glicerina 80% Product on Alibab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rmasino Glicerol Precio 99.5% Min Cas 56-81-5 Venta Caliente Fengda  Glicerol Glicerina Crudo Glicerina 80% - Buy Glicerina,Glicerol  Precio,Crudo Glicerina 80% Product on Alibaba.co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25830" cy="88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AD8">
        <w:rPr>
          <w:rFonts w:ascii="Arial" w:hAnsi="Arial" w:cs="Arial"/>
          <w:lang w:val="es-ES_tradnl"/>
        </w:rPr>
        <w:t xml:space="preserve">      </w:t>
      </w:r>
    </w:p>
    <w:p w14:paraId="26F7DCBA" w14:textId="0D011D72" w:rsidR="00400EB6" w:rsidRPr="00400EB6" w:rsidRDefault="00400EB6" w:rsidP="00400E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0EB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0EB6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"https://sc04.alicdn.com/kf/Uc6c4bcb3e62c4b47b80cb27507c1a6b6V.jpg" \* MERGEFORMATINET </w:instrText>
      </w:r>
      <w:r w:rsidRPr="00400EB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A298D4C" w14:textId="3E37FFC1" w:rsidR="00ED08FA" w:rsidRDefault="00ED08FA" w:rsidP="00057AD8">
      <w:pPr>
        <w:rPr>
          <w:rFonts w:ascii="Arial" w:hAnsi="Arial" w:cs="Arial"/>
          <w:lang w:val="es-ES_tradnl"/>
        </w:rPr>
      </w:pPr>
    </w:p>
    <w:p w14:paraId="62745C55" w14:textId="30365DB6" w:rsidR="00ED08FA" w:rsidRDefault="001B3DBD" w:rsidP="00057AD8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BECAB5" wp14:editId="2AAB85CF">
                <wp:simplePos x="0" y="0"/>
                <wp:positionH relativeFrom="column">
                  <wp:posOffset>4067677</wp:posOffset>
                </wp:positionH>
                <wp:positionV relativeFrom="paragraph">
                  <wp:posOffset>71120</wp:posOffset>
                </wp:positionV>
                <wp:extent cx="609600" cy="0"/>
                <wp:effectExtent l="0" t="63500" r="0" b="762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941B3" id="Straight Arrow Connector 41" o:spid="_x0000_s1026" type="#_x0000_t32" style="position:absolute;margin-left:320.3pt;margin-top:5.6pt;width:48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42E2BB" wp14:editId="30A780A8">
                <wp:simplePos x="0" y="0"/>
                <wp:positionH relativeFrom="column">
                  <wp:posOffset>2485552</wp:posOffset>
                </wp:positionH>
                <wp:positionV relativeFrom="paragraph">
                  <wp:posOffset>71282</wp:posOffset>
                </wp:positionV>
                <wp:extent cx="588478" cy="0"/>
                <wp:effectExtent l="0" t="63500" r="0" b="762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47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66463" id="Straight Arrow Connector 25" o:spid="_x0000_s1026" type="#_x0000_t32" style="position:absolute;margin-left:195.7pt;margin-top:5.6pt;width:46.3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7B9870" wp14:editId="350B274D">
                <wp:simplePos x="0" y="0"/>
                <wp:positionH relativeFrom="column">
                  <wp:posOffset>656590</wp:posOffset>
                </wp:positionH>
                <wp:positionV relativeFrom="paragraph">
                  <wp:posOffset>77691</wp:posOffset>
                </wp:positionV>
                <wp:extent cx="533400" cy="0"/>
                <wp:effectExtent l="0" t="63500" r="0" b="762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0D5F3" id="Straight Arrow Connector 5" o:spid="_x0000_s1026" type="#_x0000_t32" style="position:absolute;margin-left:51.7pt;margin-top:6.1pt;width:42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" strokecolor="#5b9bd5 [3204]" strokeweight=".5pt">
                <v:stroke endarrow="block" joinstyle="miter"/>
              </v:shape>
            </w:pict>
          </mc:Fallback>
        </mc:AlternateContent>
      </w:r>
    </w:p>
    <w:p w14:paraId="7B704BF5" w14:textId="057178D6" w:rsidR="00057AD8" w:rsidRDefault="00057AD8" w:rsidP="00057AD8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                                          </w:t>
      </w:r>
      <w:r w:rsidR="002D667E">
        <w:rPr>
          <w:rFonts w:ascii="Arial" w:hAnsi="Arial" w:cs="Arial"/>
          <w:lang w:val="es-ES_tradnl"/>
        </w:rPr>
        <w:t xml:space="preserve">                        </w:t>
      </w:r>
      <w:r>
        <w:rPr>
          <w:rFonts w:ascii="Arial" w:hAnsi="Arial" w:cs="Arial"/>
          <w:lang w:val="es-ES_tradnl"/>
        </w:rPr>
        <w:t xml:space="preserve">                              </w:t>
      </w:r>
    </w:p>
    <w:p w14:paraId="61FA5018" w14:textId="27184428" w:rsidR="00027406" w:rsidRDefault="002B1ED8" w:rsidP="00027406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Agitación</w:t>
      </w:r>
      <w:r w:rsidR="00400EB6">
        <w:rPr>
          <w:rFonts w:ascii="Arial" w:hAnsi="Arial" w:cs="Arial"/>
          <w:lang w:val="es-ES_tradnl"/>
        </w:rPr>
        <w:t xml:space="preserve"> </w:t>
      </w:r>
      <w:r w:rsidR="009E666D">
        <w:rPr>
          <w:rFonts w:ascii="Arial" w:hAnsi="Arial" w:cs="Arial"/>
          <w:lang w:val="es-ES_tradnl"/>
        </w:rPr>
        <w:t xml:space="preserve">                  </w:t>
      </w:r>
      <w:r>
        <w:rPr>
          <w:rFonts w:ascii="Arial" w:hAnsi="Arial" w:cs="Arial"/>
          <w:lang w:val="es-ES_tradnl"/>
        </w:rPr>
        <w:t>adición de glicerol</w:t>
      </w:r>
      <w:r w:rsidR="009E666D">
        <w:rPr>
          <w:rFonts w:ascii="Arial" w:hAnsi="Arial" w:cs="Arial"/>
          <w:lang w:val="es-ES_tradnl"/>
        </w:rPr>
        <w:t xml:space="preserve"> </w:t>
      </w:r>
      <w:r w:rsidR="00400EB6">
        <w:rPr>
          <w:rFonts w:ascii="Arial" w:hAnsi="Arial" w:cs="Arial"/>
          <w:lang w:val="es-ES_tradnl"/>
        </w:rPr>
        <w:t xml:space="preserve">                </w:t>
      </w:r>
      <w:r>
        <w:rPr>
          <w:rFonts w:ascii="Arial" w:hAnsi="Arial" w:cs="Arial"/>
          <w:lang w:val="es-ES_tradnl"/>
        </w:rPr>
        <w:t xml:space="preserve">Colocar en </w:t>
      </w:r>
      <w:r w:rsidR="001B3DBD">
        <w:rPr>
          <w:rFonts w:ascii="Arial" w:hAnsi="Arial" w:cs="Arial"/>
          <w:lang w:val="es-ES_tradnl"/>
        </w:rPr>
        <w:t>una                            Secado</w:t>
      </w:r>
    </w:p>
    <w:p w14:paraId="0F396A1F" w14:textId="3503ACCD" w:rsidR="005A673C" w:rsidRPr="004D2C2A" w:rsidRDefault="001B3DBD" w:rsidP="004D2C2A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                                                                                       plana                 </w:t>
      </w:r>
    </w:p>
    <w:p w14:paraId="18098C93" w14:textId="7E7CA7AC" w:rsidR="00057AD8" w:rsidRDefault="00CA2321" w:rsidP="00057AD8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lastRenderedPageBreak/>
        <w:t>Bioplástico a partir de c</w:t>
      </w:r>
      <w:r w:rsidR="002B1ED8">
        <w:rPr>
          <w:rFonts w:ascii="Arial" w:hAnsi="Arial" w:cs="Arial"/>
          <w:b/>
          <w:bCs/>
          <w:sz w:val="24"/>
          <w:szCs w:val="24"/>
          <w:lang w:val="es-ES_tradnl"/>
        </w:rPr>
        <w:t>á</w:t>
      </w:r>
      <w:r w:rsidR="00057AD8" w:rsidRPr="002E288D">
        <w:rPr>
          <w:rFonts w:ascii="Arial" w:hAnsi="Arial" w:cs="Arial"/>
          <w:b/>
          <w:bCs/>
          <w:sz w:val="24"/>
          <w:szCs w:val="24"/>
          <w:lang w:val="es-ES_tradnl"/>
        </w:rPr>
        <w:t xml:space="preserve">scara de plátano </w:t>
      </w:r>
    </w:p>
    <w:p w14:paraId="007C2DCF" w14:textId="43694FA3" w:rsidR="00057AD8" w:rsidRPr="00DE4ACC" w:rsidRDefault="00057AD8" w:rsidP="002E288D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ES_tradnl"/>
        </w:rPr>
      </w:pPr>
      <w:r w:rsidRPr="00DE4ACC">
        <w:rPr>
          <w:rFonts w:ascii="Arial" w:hAnsi="Arial" w:cs="Arial"/>
          <w:b/>
          <w:bCs/>
          <w:sz w:val="24"/>
          <w:szCs w:val="24"/>
          <w:lang w:val="es-ES_tradnl"/>
        </w:rPr>
        <w:t xml:space="preserve">Materiales y reactivos </w:t>
      </w:r>
    </w:p>
    <w:p w14:paraId="69A529E4" w14:textId="33DF86AB" w:rsidR="002E288D" w:rsidRPr="00C74B00" w:rsidRDefault="006042B3" w:rsidP="002E288D">
      <w:pPr>
        <w:widowControl w:val="0"/>
        <w:tabs>
          <w:tab w:val="left" w:pos="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75</w:t>
      </w:r>
      <w:r w:rsidR="00264FD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2E288D">
        <w:rPr>
          <w:rFonts w:ascii="Arial" w:hAnsi="Arial" w:cs="Arial"/>
          <w:sz w:val="24"/>
          <w:szCs w:val="24"/>
          <w:lang w:val="es-ES_tradnl"/>
        </w:rPr>
        <w:t xml:space="preserve">g de </w:t>
      </w:r>
      <w:r w:rsidR="003B29BC">
        <w:rPr>
          <w:rFonts w:ascii="Arial" w:hAnsi="Arial" w:cs="Arial"/>
          <w:sz w:val="24"/>
          <w:szCs w:val="24"/>
          <w:lang w:val="es-ES_tradnl"/>
        </w:rPr>
        <w:t>cáscara</w:t>
      </w:r>
      <w:r w:rsidR="002E288D">
        <w:rPr>
          <w:rFonts w:ascii="Arial" w:hAnsi="Arial" w:cs="Arial"/>
          <w:sz w:val="24"/>
          <w:szCs w:val="24"/>
          <w:lang w:val="es-ES_tradnl"/>
        </w:rPr>
        <w:t xml:space="preserve"> de plátano </w:t>
      </w:r>
    </w:p>
    <w:p w14:paraId="36F606E3" w14:textId="23441E48" w:rsidR="00057AD8" w:rsidRPr="00C74B00" w:rsidRDefault="006042B3" w:rsidP="00057AD8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25</w:t>
      </w:r>
      <w:r w:rsidR="00264FD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057AD8" w:rsidRPr="00C74B00">
        <w:rPr>
          <w:rFonts w:ascii="Arial" w:hAnsi="Arial" w:cs="Arial"/>
          <w:sz w:val="24"/>
          <w:szCs w:val="24"/>
          <w:lang w:val="es-ES_tradnl"/>
        </w:rPr>
        <w:t>g de almidón de maíz</w:t>
      </w:r>
    </w:p>
    <w:p w14:paraId="1772FE25" w14:textId="0C23B464" w:rsidR="00057AD8" w:rsidRPr="00964B20" w:rsidRDefault="006042B3" w:rsidP="00057AD8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64B20">
        <w:rPr>
          <w:rFonts w:ascii="Arial" w:hAnsi="Arial" w:cs="Arial"/>
          <w:sz w:val="24"/>
          <w:szCs w:val="24"/>
          <w:lang w:val="pt-BR"/>
        </w:rPr>
        <w:t>6</w:t>
      </w:r>
      <w:r w:rsidR="00057AD8" w:rsidRPr="00964B20">
        <w:rPr>
          <w:rFonts w:ascii="Arial" w:hAnsi="Arial" w:cs="Arial"/>
          <w:sz w:val="24"/>
          <w:szCs w:val="24"/>
          <w:lang w:val="pt-BR"/>
        </w:rPr>
        <w:t>0</w:t>
      </w:r>
      <w:r w:rsidR="00264FD3" w:rsidRPr="00964B20">
        <w:rPr>
          <w:rFonts w:ascii="Arial" w:hAnsi="Arial" w:cs="Arial"/>
          <w:sz w:val="24"/>
          <w:szCs w:val="24"/>
          <w:lang w:val="pt-BR"/>
        </w:rPr>
        <w:t xml:space="preserve"> </w:t>
      </w:r>
      <w:r w:rsidR="00310484" w:rsidRPr="00964B20">
        <w:rPr>
          <w:rFonts w:ascii="Arial" w:hAnsi="Arial" w:cs="Arial"/>
          <w:sz w:val="24"/>
          <w:szCs w:val="24"/>
          <w:lang w:val="pt-BR"/>
        </w:rPr>
        <w:t>Ml</w:t>
      </w:r>
      <w:r w:rsidR="00057AD8" w:rsidRPr="00964B20">
        <w:rPr>
          <w:rFonts w:ascii="Arial" w:hAnsi="Arial" w:cs="Arial"/>
          <w:sz w:val="24"/>
          <w:szCs w:val="24"/>
          <w:lang w:val="pt-BR"/>
        </w:rPr>
        <w:t xml:space="preserve"> de glicerol </w:t>
      </w:r>
    </w:p>
    <w:p w14:paraId="318CA1EA" w14:textId="1FC09AB2" w:rsidR="00057AD8" w:rsidRPr="00964B20" w:rsidRDefault="00264FD3" w:rsidP="00057AD8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64B20">
        <w:rPr>
          <w:rFonts w:ascii="Arial" w:hAnsi="Arial" w:cs="Arial"/>
          <w:sz w:val="24"/>
          <w:szCs w:val="24"/>
          <w:lang w:val="pt-BR"/>
        </w:rPr>
        <w:t xml:space="preserve">0.5 </w:t>
      </w:r>
      <w:r w:rsidR="00310484" w:rsidRPr="00964B20">
        <w:rPr>
          <w:rFonts w:ascii="Arial" w:hAnsi="Arial" w:cs="Arial"/>
          <w:sz w:val="24"/>
          <w:szCs w:val="24"/>
          <w:lang w:val="pt-BR"/>
        </w:rPr>
        <w:t>Ml</w:t>
      </w:r>
      <w:r w:rsidR="00057AD8" w:rsidRPr="00964B20">
        <w:rPr>
          <w:rFonts w:ascii="Arial" w:hAnsi="Arial" w:cs="Arial"/>
          <w:sz w:val="24"/>
          <w:szCs w:val="24"/>
          <w:lang w:val="pt-BR"/>
        </w:rPr>
        <w:t xml:space="preserve"> de colorante </w:t>
      </w:r>
    </w:p>
    <w:p w14:paraId="7B2C6AFE" w14:textId="58384AB2" w:rsidR="00057AD8" w:rsidRPr="00964B20" w:rsidRDefault="006042B3" w:rsidP="00057AD8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64B20">
        <w:rPr>
          <w:rFonts w:ascii="Arial" w:hAnsi="Arial" w:cs="Arial"/>
          <w:sz w:val="24"/>
          <w:szCs w:val="24"/>
          <w:lang w:val="pt-BR"/>
        </w:rPr>
        <w:t>1</w:t>
      </w:r>
      <w:r w:rsidR="00057AD8" w:rsidRPr="00964B20">
        <w:rPr>
          <w:rFonts w:ascii="Arial" w:hAnsi="Arial" w:cs="Arial"/>
          <w:sz w:val="24"/>
          <w:szCs w:val="24"/>
          <w:lang w:val="pt-BR"/>
        </w:rPr>
        <w:t xml:space="preserve"> g de tripolifosfato de </w:t>
      </w:r>
      <w:proofErr w:type="spellStart"/>
      <w:r w:rsidR="00057AD8" w:rsidRPr="00964B20">
        <w:rPr>
          <w:rFonts w:ascii="Arial" w:hAnsi="Arial" w:cs="Arial"/>
          <w:sz w:val="24"/>
          <w:szCs w:val="24"/>
          <w:lang w:val="pt-BR"/>
        </w:rPr>
        <w:t>sodio</w:t>
      </w:r>
      <w:proofErr w:type="spellEnd"/>
    </w:p>
    <w:p w14:paraId="029678EB" w14:textId="1B38D479" w:rsidR="006042B3" w:rsidRPr="00964B20" w:rsidRDefault="006042B3" w:rsidP="00057AD8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64B20">
        <w:rPr>
          <w:rFonts w:ascii="Arial" w:hAnsi="Arial" w:cs="Arial"/>
          <w:sz w:val="24"/>
          <w:szCs w:val="24"/>
          <w:lang w:val="pt-BR"/>
        </w:rPr>
        <w:t>1 g de goma arábiga.</w:t>
      </w:r>
    </w:p>
    <w:p w14:paraId="72117C12" w14:textId="77777777" w:rsidR="00057AD8" w:rsidRPr="00964B20" w:rsidRDefault="00057AD8" w:rsidP="00057AD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964B20">
        <w:rPr>
          <w:rFonts w:ascii="Arial" w:hAnsi="Arial" w:cs="Arial"/>
          <w:b/>
          <w:bCs/>
          <w:sz w:val="24"/>
          <w:szCs w:val="24"/>
          <w:lang w:val="pt-BR"/>
        </w:rPr>
        <w:t xml:space="preserve">Método </w:t>
      </w:r>
    </w:p>
    <w:p w14:paraId="0DBB2EAE" w14:textId="175E4207" w:rsidR="00F809A8" w:rsidRDefault="00057AD8" w:rsidP="00F809A8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C74B0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4881075" wp14:editId="59BEE2C8">
                <wp:simplePos x="0" y="0"/>
                <wp:positionH relativeFrom="column">
                  <wp:posOffset>-1720540</wp:posOffset>
                </wp:positionH>
                <wp:positionV relativeFrom="paragraph">
                  <wp:posOffset>1111280</wp:posOffset>
                </wp:positionV>
                <wp:extent cx="14400" cy="7560"/>
                <wp:effectExtent l="38100" t="38100" r="36830" b="4381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4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D4C63B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-136.25pt;margin-top:86.7pt;width:2.6pt;height:2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">
                <v:imagedata r:id="rId26" o:title=""/>
              </v:shape>
            </w:pict>
          </mc:Fallback>
        </mc:AlternateContent>
      </w:r>
      <w:r w:rsidRPr="00C74B00">
        <w:rPr>
          <w:rFonts w:ascii="Arial" w:hAnsi="Arial" w:cs="Arial"/>
          <w:sz w:val="24"/>
          <w:szCs w:val="24"/>
        </w:rPr>
        <w:t xml:space="preserve">Las cáscaras de plátano se hirvieron en agua durante unos 30 minutos. El agua se decantó del vaso de precipitados y las cáscaras se dejaron para que se secaran en papel de filtro durante </w:t>
      </w:r>
      <w:r w:rsidRPr="00C74B00">
        <w:rPr>
          <w:rFonts w:ascii="Arial" w:hAnsi="Arial" w:cs="Arial"/>
          <w:sz w:val="24"/>
          <w:szCs w:val="24"/>
          <w:lang w:val="es-ES_tradnl"/>
        </w:rPr>
        <w:t>unas 2 horas</w:t>
      </w:r>
      <w:r w:rsidRPr="00C74B00">
        <w:rPr>
          <w:rFonts w:ascii="Arial" w:hAnsi="Arial" w:cs="Arial"/>
          <w:sz w:val="24"/>
          <w:szCs w:val="24"/>
        </w:rPr>
        <w:t>. Después de la incubación, las cáscaras se secaron co</w:t>
      </w:r>
      <w:r w:rsidR="002B1ED8">
        <w:rPr>
          <w:rFonts w:ascii="Arial" w:hAnsi="Arial" w:cs="Arial"/>
          <w:sz w:val="24"/>
          <w:szCs w:val="24"/>
        </w:rPr>
        <w:t>mpletamente y se colocaron en un</w:t>
      </w:r>
      <w:r w:rsidRPr="00C74B00">
        <w:rPr>
          <w:rFonts w:ascii="Arial" w:hAnsi="Arial" w:cs="Arial"/>
          <w:sz w:val="24"/>
          <w:szCs w:val="24"/>
        </w:rPr>
        <w:t xml:space="preserve"> mortero y con una batidora de mano se aplastaron las cáscaras hasta obtener una pasta uniforme</w:t>
      </w:r>
      <w:r w:rsidRPr="00C74B00">
        <w:rPr>
          <w:rFonts w:ascii="Arial" w:hAnsi="Arial" w:cs="Arial"/>
          <w:sz w:val="24"/>
          <w:szCs w:val="24"/>
          <w:lang w:val="es-ES_tradnl"/>
        </w:rPr>
        <w:t>.</w:t>
      </w:r>
      <w:r w:rsidRPr="00C74B00">
        <w:rPr>
          <w:rFonts w:ascii="Arial" w:hAnsi="Arial" w:cs="Arial"/>
          <w:sz w:val="24"/>
          <w:szCs w:val="24"/>
        </w:rPr>
        <w:t xml:space="preserve">Se colocaron </w:t>
      </w:r>
      <w:r w:rsidR="00637865">
        <w:rPr>
          <w:rFonts w:ascii="Arial" w:hAnsi="Arial" w:cs="Arial"/>
          <w:sz w:val="24"/>
          <w:szCs w:val="24"/>
          <w:lang w:val="es-ES_tradnl"/>
        </w:rPr>
        <w:t>7</w:t>
      </w:r>
      <w:r w:rsidRPr="00C74B00">
        <w:rPr>
          <w:rFonts w:ascii="Arial" w:hAnsi="Arial" w:cs="Arial"/>
          <w:sz w:val="24"/>
          <w:szCs w:val="24"/>
          <w:lang w:val="es-ES_tradnl"/>
        </w:rPr>
        <w:t>5g</w:t>
      </w:r>
      <w:r w:rsidRPr="00C74B00">
        <w:rPr>
          <w:rFonts w:ascii="Arial" w:hAnsi="Arial" w:cs="Arial"/>
          <w:sz w:val="24"/>
          <w:szCs w:val="24"/>
        </w:rPr>
        <w:t xml:space="preserve"> de pasta de plátano en un vaso de precipitados y se añadieron </w:t>
      </w:r>
      <w:r w:rsidR="00637865">
        <w:rPr>
          <w:rFonts w:ascii="Arial" w:hAnsi="Arial" w:cs="Arial"/>
          <w:sz w:val="24"/>
          <w:szCs w:val="24"/>
        </w:rPr>
        <w:t>25</w:t>
      </w:r>
      <w:r w:rsidRPr="00C74B00">
        <w:rPr>
          <w:rFonts w:ascii="Arial" w:hAnsi="Arial" w:cs="Arial"/>
          <w:sz w:val="24"/>
          <w:szCs w:val="24"/>
          <w:lang w:val="es-ES_tradnl"/>
        </w:rPr>
        <w:t xml:space="preserve"> g de almidón de maíz, </w:t>
      </w:r>
      <w:r w:rsidR="006042B3">
        <w:rPr>
          <w:rFonts w:ascii="Arial" w:hAnsi="Arial" w:cs="Arial"/>
          <w:sz w:val="24"/>
          <w:szCs w:val="24"/>
          <w:lang w:val="es-ES_tradnl"/>
        </w:rPr>
        <w:t>6</w:t>
      </w:r>
      <w:r w:rsidRPr="00C74B00">
        <w:rPr>
          <w:rFonts w:ascii="Arial" w:hAnsi="Arial" w:cs="Arial"/>
          <w:sz w:val="24"/>
          <w:szCs w:val="24"/>
          <w:lang w:val="es-ES_tradnl"/>
        </w:rPr>
        <w:t xml:space="preserve">0 ml de glicerol y 0.5 ml del colorante </w:t>
      </w:r>
      <w:r w:rsidR="002B1ED8">
        <w:rPr>
          <w:rFonts w:ascii="Arial" w:hAnsi="Arial" w:cs="Arial"/>
          <w:sz w:val="24"/>
          <w:szCs w:val="24"/>
          <w:lang w:val="es-ES_tradnl"/>
        </w:rPr>
        <w:t xml:space="preserve">rojo </w:t>
      </w:r>
      <w:r w:rsidR="006E5F50">
        <w:rPr>
          <w:rFonts w:ascii="Arial" w:hAnsi="Arial" w:cs="Arial"/>
          <w:sz w:val="24"/>
          <w:szCs w:val="24"/>
          <w:lang w:val="es-ES_tradnl"/>
        </w:rPr>
        <w:t>carmín</w:t>
      </w:r>
      <w:r w:rsidR="002B1ED8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C74B00">
        <w:rPr>
          <w:rFonts w:ascii="Arial" w:hAnsi="Arial" w:cs="Arial"/>
          <w:sz w:val="24"/>
          <w:szCs w:val="24"/>
          <w:lang w:val="es-ES_tradnl"/>
        </w:rPr>
        <w:t xml:space="preserve">y se revolvieron 5 minutos hasta tener una mezcla uniforme y después de eso se le añadió </w:t>
      </w:r>
      <w:r w:rsidR="006042B3">
        <w:rPr>
          <w:rFonts w:ascii="Arial" w:hAnsi="Arial" w:cs="Arial"/>
          <w:sz w:val="24"/>
          <w:szCs w:val="24"/>
          <w:lang w:val="es-ES_tradnl"/>
        </w:rPr>
        <w:t>1</w:t>
      </w:r>
      <w:r w:rsidR="002B1ED8">
        <w:rPr>
          <w:rFonts w:ascii="Arial" w:hAnsi="Arial" w:cs="Arial"/>
          <w:sz w:val="24"/>
          <w:szCs w:val="24"/>
          <w:lang w:val="es-ES_tradnl"/>
        </w:rPr>
        <w:t xml:space="preserve">g de </w:t>
      </w:r>
      <w:proofErr w:type="spellStart"/>
      <w:r w:rsidR="002B1ED8">
        <w:rPr>
          <w:rFonts w:ascii="Arial" w:hAnsi="Arial" w:cs="Arial"/>
          <w:sz w:val="24"/>
          <w:szCs w:val="24"/>
          <w:lang w:val="es-ES_tradnl"/>
        </w:rPr>
        <w:t>tripolifosfato</w:t>
      </w:r>
      <w:proofErr w:type="spellEnd"/>
      <w:r w:rsidR="002B1ED8">
        <w:rPr>
          <w:rFonts w:ascii="Arial" w:hAnsi="Arial" w:cs="Arial"/>
          <w:sz w:val="24"/>
          <w:szCs w:val="24"/>
          <w:lang w:val="es-ES_tradnl"/>
        </w:rPr>
        <w:t xml:space="preserve"> de sodio y </w:t>
      </w:r>
      <w:r w:rsidR="00637865">
        <w:rPr>
          <w:rFonts w:ascii="Arial" w:hAnsi="Arial" w:cs="Arial"/>
          <w:sz w:val="24"/>
          <w:szCs w:val="24"/>
          <w:lang w:val="es-ES_tradnl"/>
        </w:rPr>
        <w:t xml:space="preserve">1g de </w:t>
      </w:r>
      <w:r w:rsidR="00310484">
        <w:rPr>
          <w:rFonts w:ascii="Arial" w:hAnsi="Arial" w:cs="Arial"/>
          <w:sz w:val="24"/>
          <w:szCs w:val="24"/>
          <w:lang w:val="es-ES_tradnl"/>
        </w:rPr>
        <w:t>alginato de sodio</w:t>
      </w:r>
      <w:r w:rsidR="00637865">
        <w:rPr>
          <w:rFonts w:ascii="Arial" w:hAnsi="Arial" w:cs="Arial"/>
          <w:sz w:val="24"/>
          <w:szCs w:val="24"/>
          <w:lang w:val="es-ES_tradnl"/>
        </w:rPr>
        <w:t xml:space="preserve">, </w:t>
      </w:r>
      <w:r w:rsidR="002B1ED8">
        <w:rPr>
          <w:rFonts w:ascii="Arial" w:hAnsi="Arial" w:cs="Arial"/>
          <w:sz w:val="24"/>
          <w:szCs w:val="24"/>
          <w:lang w:val="es-ES_tradnl"/>
        </w:rPr>
        <w:t>s</w:t>
      </w:r>
      <w:r w:rsidRPr="00C74B00">
        <w:rPr>
          <w:rFonts w:ascii="Arial" w:hAnsi="Arial" w:cs="Arial"/>
          <w:sz w:val="24"/>
          <w:szCs w:val="24"/>
          <w:lang w:val="es-ES_tradnl"/>
        </w:rPr>
        <w:t xml:space="preserve">e volvió a revolver esta vez 2 minutos después de eso se puso en una </w:t>
      </w:r>
      <w:r w:rsidR="00310484">
        <w:rPr>
          <w:rFonts w:ascii="Arial" w:hAnsi="Arial" w:cs="Arial"/>
          <w:sz w:val="24"/>
          <w:szCs w:val="24"/>
          <w:lang w:val="es-ES_tradnl"/>
        </w:rPr>
        <w:t xml:space="preserve">superficie de vidrio </w:t>
      </w:r>
      <w:r w:rsidRPr="00C74B00">
        <w:rPr>
          <w:rFonts w:ascii="Arial" w:hAnsi="Arial" w:cs="Arial"/>
          <w:sz w:val="24"/>
          <w:szCs w:val="24"/>
          <w:lang w:val="es-ES_tradnl"/>
        </w:rPr>
        <w:t xml:space="preserve"> y estuvo a temperatura ambiente </w:t>
      </w:r>
      <w:r w:rsidR="00310484">
        <w:rPr>
          <w:rFonts w:ascii="Arial" w:hAnsi="Arial" w:cs="Arial"/>
          <w:sz w:val="24"/>
          <w:szCs w:val="24"/>
          <w:lang w:val="es-ES_tradnl"/>
        </w:rPr>
        <w:t>72</w:t>
      </w:r>
      <w:r w:rsidRPr="00C74B00">
        <w:rPr>
          <w:rFonts w:ascii="Arial" w:hAnsi="Arial" w:cs="Arial"/>
          <w:sz w:val="24"/>
          <w:szCs w:val="24"/>
          <w:lang w:val="es-ES_tradnl"/>
        </w:rPr>
        <w:t xml:space="preserve"> horas para tener un secado total y obtener el </w:t>
      </w:r>
      <w:r w:rsidR="00DE4ACC" w:rsidRPr="00C74B00">
        <w:rPr>
          <w:rFonts w:ascii="Arial" w:hAnsi="Arial" w:cs="Arial"/>
          <w:sz w:val="24"/>
          <w:szCs w:val="24"/>
          <w:lang w:val="es-ES_tradnl"/>
        </w:rPr>
        <w:t>bioplástico</w:t>
      </w:r>
      <w:r w:rsidRPr="00C74B00">
        <w:rPr>
          <w:rFonts w:ascii="Arial" w:hAnsi="Arial" w:cs="Arial"/>
          <w:sz w:val="24"/>
          <w:szCs w:val="24"/>
          <w:lang w:val="es-ES_tradnl"/>
        </w:rPr>
        <w:t xml:space="preserve">. </w:t>
      </w:r>
    </w:p>
    <w:p w14:paraId="5D2A71A1" w14:textId="17BD5E9A" w:rsidR="007C0469" w:rsidRDefault="007C0469" w:rsidP="00F809A8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6E2E8C6" w14:textId="5A08E1EC" w:rsidR="007C0469" w:rsidRDefault="007C0469" w:rsidP="00F809A8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1736C855" w14:textId="3FA40DD6" w:rsidR="002E0FC6" w:rsidRDefault="002E0FC6" w:rsidP="00F809A8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13B3A6C2" w14:textId="17512633" w:rsidR="000527B5" w:rsidRDefault="000527B5" w:rsidP="00F809A8">
      <w:pPr>
        <w:spacing w:line="360" w:lineRule="auto"/>
        <w:jc w:val="both"/>
        <w:rPr>
          <w:rFonts w:ascii="Arial" w:hAnsi="Arial" w:cs="Arial"/>
          <w:b/>
          <w:lang w:val="es-ES_tradnl"/>
        </w:rPr>
      </w:pPr>
    </w:p>
    <w:p w14:paraId="1F331ED0" w14:textId="0731D274" w:rsidR="00027406" w:rsidRDefault="00027406" w:rsidP="00F809A8">
      <w:pPr>
        <w:spacing w:line="360" w:lineRule="auto"/>
        <w:jc w:val="both"/>
        <w:rPr>
          <w:rFonts w:ascii="Arial" w:hAnsi="Arial" w:cs="Arial"/>
          <w:b/>
          <w:lang w:val="es-ES_tradnl"/>
        </w:rPr>
      </w:pPr>
    </w:p>
    <w:p w14:paraId="1D636B28" w14:textId="0A12AE28" w:rsidR="00027406" w:rsidRDefault="00027406" w:rsidP="00F809A8">
      <w:pPr>
        <w:spacing w:line="360" w:lineRule="auto"/>
        <w:jc w:val="both"/>
        <w:rPr>
          <w:rFonts w:ascii="Arial" w:hAnsi="Arial" w:cs="Arial"/>
          <w:b/>
          <w:lang w:val="es-ES_tradnl"/>
        </w:rPr>
      </w:pPr>
    </w:p>
    <w:p w14:paraId="09AFF918" w14:textId="3EF3C8EA" w:rsidR="00027406" w:rsidRDefault="00027406" w:rsidP="00F809A8">
      <w:pPr>
        <w:spacing w:line="360" w:lineRule="auto"/>
        <w:jc w:val="both"/>
        <w:rPr>
          <w:rFonts w:ascii="Arial" w:hAnsi="Arial" w:cs="Arial"/>
          <w:b/>
          <w:lang w:val="es-ES_tradnl"/>
        </w:rPr>
      </w:pPr>
    </w:p>
    <w:p w14:paraId="296F7F84" w14:textId="77777777" w:rsidR="00027406" w:rsidRDefault="00027406" w:rsidP="00F809A8">
      <w:pPr>
        <w:spacing w:line="360" w:lineRule="auto"/>
        <w:jc w:val="both"/>
        <w:rPr>
          <w:rFonts w:ascii="Arial" w:hAnsi="Arial" w:cs="Arial"/>
          <w:b/>
          <w:lang w:val="es-ES_tradnl"/>
        </w:rPr>
      </w:pPr>
    </w:p>
    <w:p w14:paraId="3D8CF36E" w14:textId="65FC32D3" w:rsidR="00057AD8" w:rsidRPr="007712DC" w:rsidRDefault="007712DC" w:rsidP="00F809A8">
      <w:pPr>
        <w:spacing w:line="36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DIAGRAMA DEL PROCESO DE LA CÁSCARA DEL PLÁ</w:t>
      </w:r>
      <w:r w:rsidR="00DE4ACC" w:rsidRPr="007712DC">
        <w:rPr>
          <w:rFonts w:ascii="Arial" w:hAnsi="Arial" w:cs="Arial"/>
          <w:b/>
          <w:lang w:val="es-ES_tradnl"/>
        </w:rPr>
        <w:t xml:space="preserve">TANO </w:t>
      </w:r>
    </w:p>
    <w:p w14:paraId="63639B3A" w14:textId="64B61A86" w:rsidR="00057AD8" w:rsidRPr="009562D8" w:rsidRDefault="001B4223" w:rsidP="00057AD8">
      <w:pPr>
        <w:rPr>
          <w:rFonts w:ascii="Times New Roman" w:eastAsia="Times New Roman" w:hAnsi="Times New Roman" w:cs="Times New Roman"/>
          <w:lang w:val="es-ES_tradnl"/>
        </w:rPr>
      </w:pPr>
      <w:r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8CB865" wp14:editId="226A097A">
                <wp:simplePos x="0" y="0"/>
                <wp:positionH relativeFrom="column">
                  <wp:posOffset>2156361</wp:posOffset>
                </wp:positionH>
                <wp:positionV relativeFrom="paragraph">
                  <wp:posOffset>451518</wp:posOffset>
                </wp:positionV>
                <wp:extent cx="1178994" cy="345815"/>
                <wp:effectExtent l="0" t="12700" r="27940" b="22860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994" cy="3458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2340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6" o:spid="_x0000_s1026" type="#_x0000_t13" style="position:absolute;margin-left:169.8pt;margin-top:35.55pt;width:92.85pt;height:2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" adj="18432" fillcolor="#5b9bd5 [3204]" strokecolor="#1f4d78 [1604]" strokeweight="1pt"/>
            </w:pict>
          </mc:Fallback>
        </mc:AlternateContent>
      </w:r>
      <w:r w:rsidRPr="00C322C6"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85888" behindDoc="0" locked="0" layoutInCell="1" allowOverlap="1" wp14:anchorId="4D719636" wp14:editId="6ACE97FD">
            <wp:simplePos x="0" y="0"/>
            <wp:positionH relativeFrom="column">
              <wp:posOffset>3623979</wp:posOffset>
            </wp:positionH>
            <wp:positionV relativeFrom="paragraph">
              <wp:posOffset>97824</wp:posOffset>
            </wp:positionV>
            <wp:extent cx="1890038" cy="1126357"/>
            <wp:effectExtent l="0" t="0" r="2540" b="4445"/>
            <wp:wrapNone/>
            <wp:docPr id="76" name="Picture 75">
              <a:extLst xmlns:a="http://schemas.openxmlformats.org/drawingml/2006/main">
                <a:ext uri="{FF2B5EF4-FFF2-40B4-BE49-F238E27FC236}">
                  <a16:creationId xmlns:a16="http://schemas.microsoft.com/office/drawing/2014/main" id="{2C6C9C0C-9838-24A5-44CF-A7A6D1B56A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5">
                      <a:extLst>
                        <a:ext uri="{FF2B5EF4-FFF2-40B4-BE49-F238E27FC236}">
                          <a16:creationId xmlns:a16="http://schemas.microsoft.com/office/drawing/2014/main" id="{2C6C9C0C-9838-24A5-44CF-A7A6D1B56A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" b="13059"/>
                    <a:stretch/>
                  </pic:blipFill>
                  <pic:spPr bwMode="auto">
                    <a:xfrm>
                      <a:off x="0" y="0"/>
                      <a:ext cx="1890038" cy="1126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AD8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453A4B3" wp14:editId="27E256E6">
                <wp:simplePos x="0" y="0"/>
                <wp:positionH relativeFrom="column">
                  <wp:posOffset>2562020</wp:posOffset>
                </wp:positionH>
                <wp:positionV relativeFrom="paragraph">
                  <wp:posOffset>519295</wp:posOffset>
                </wp:positionV>
                <wp:extent cx="360" cy="360"/>
                <wp:effectExtent l="38100" t="38100" r="38100" b="381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02531" id="Ink 9" o:spid="_x0000_s1026" type="#_x0000_t75" style="position:absolute;margin-left:201.05pt;margin-top:40.2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">
                <v:imagedata r:id="rId29" o:title=""/>
              </v:shape>
            </w:pict>
          </mc:Fallback>
        </mc:AlternateContent>
      </w:r>
      <w:r w:rsidR="00057AD8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12C704D" wp14:editId="10DCFD09">
                <wp:simplePos x="0" y="0"/>
                <wp:positionH relativeFrom="column">
                  <wp:posOffset>2724380</wp:posOffset>
                </wp:positionH>
                <wp:positionV relativeFrom="paragraph">
                  <wp:posOffset>451975</wp:posOffset>
                </wp:positionV>
                <wp:extent cx="3240" cy="360"/>
                <wp:effectExtent l="38100" t="38100" r="47625" b="381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A6C77" id="Ink 20" o:spid="_x0000_s1026" type="#_x0000_t75" style="position:absolute;margin-left:213.85pt;margin-top:34.9pt;width:1.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">
                <v:imagedata r:id="rId31" o:title=""/>
              </v:shape>
            </w:pict>
          </mc:Fallback>
        </mc:AlternateContent>
      </w:r>
      <w:r w:rsidR="00057AD8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8E40B8E" wp14:editId="2F9BEC6D">
                <wp:simplePos x="0" y="0"/>
                <wp:positionH relativeFrom="column">
                  <wp:posOffset>2959460</wp:posOffset>
                </wp:positionH>
                <wp:positionV relativeFrom="paragraph">
                  <wp:posOffset>652135</wp:posOffset>
                </wp:positionV>
                <wp:extent cx="360" cy="360"/>
                <wp:effectExtent l="38100" t="38100" r="38100" b="381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D3205" id="Ink 21" o:spid="_x0000_s1026" type="#_x0000_t75" style="position:absolute;margin-left:232.35pt;margin-top:50.65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">
                <v:imagedata r:id="rId29" o:title=""/>
              </v:shape>
            </w:pict>
          </mc:Fallback>
        </mc:AlternateContent>
      </w:r>
      <w:r w:rsidR="00057AD8" w:rsidRPr="00B10B2D">
        <w:rPr>
          <w:rFonts w:ascii="Times New Roman" w:eastAsia="Times New Roman" w:hAnsi="Times New Roman" w:cs="Times New Roman"/>
        </w:rPr>
        <w:fldChar w:fldCharType="begin"/>
      </w:r>
      <w:r w:rsidR="00057AD8" w:rsidRPr="00B10B2D">
        <w:rPr>
          <w:rFonts w:ascii="Times New Roman" w:eastAsia="Times New Roman" w:hAnsi="Times New Roman" w:cs="Times New Roman"/>
        </w:rPr>
        <w:instrText xml:space="preserve"> INCLUDEPICTURE "http://www.lavidalucida.com/wp-content/uploads/2016/05/banana-agua-pl%C3%A1tano-hirviendo.jpg" \* MERGEFORMATINET </w:instrText>
      </w:r>
      <w:r w:rsidR="00057AD8" w:rsidRPr="00B10B2D">
        <w:rPr>
          <w:rFonts w:ascii="Times New Roman" w:eastAsia="Times New Roman" w:hAnsi="Times New Roman" w:cs="Times New Roman"/>
        </w:rPr>
        <w:fldChar w:fldCharType="separate"/>
      </w:r>
      <w:r w:rsidR="00057AD8" w:rsidRPr="00B10B2D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0BC9E106" wp14:editId="3FEC15C4">
            <wp:extent cx="1837072" cy="1215491"/>
            <wp:effectExtent l="0" t="0" r="4445" b="3810"/>
            <wp:docPr id="24" name="Picture 24" descr="Té de banana y canela para dormir b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é de banana y canela para dormir bie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69" cy="122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AD8" w:rsidRPr="00B10B2D">
        <w:rPr>
          <w:rFonts w:ascii="Times New Roman" w:eastAsia="Times New Roman" w:hAnsi="Times New Roman" w:cs="Times New Roman"/>
        </w:rPr>
        <w:fldChar w:fldCharType="end"/>
      </w:r>
    </w:p>
    <w:p w14:paraId="7F46D8DB" w14:textId="71A1B66B" w:rsidR="00057AD8" w:rsidRDefault="00AA6260" w:rsidP="00057AD8">
      <w:pPr>
        <w:rPr>
          <w:rFonts w:ascii="Arial" w:hAnsi="Arial" w:cs="Arial"/>
          <w:sz w:val="32"/>
          <w:szCs w:val="32"/>
          <w:lang w:val="es-ES_tradnl"/>
        </w:rPr>
      </w:pPr>
      <w:r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57A139" wp14:editId="375BDDF6">
                <wp:simplePos x="0" y="0"/>
                <wp:positionH relativeFrom="column">
                  <wp:posOffset>-683093</wp:posOffset>
                </wp:positionH>
                <wp:positionV relativeFrom="paragraph">
                  <wp:posOffset>461545</wp:posOffset>
                </wp:positionV>
                <wp:extent cx="577516" cy="1179763"/>
                <wp:effectExtent l="0" t="0" r="19685" b="14605"/>
                <wp:wrapNone/>
                <wp:docPr id="45" name="Curved 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516" cy="1179763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F9345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45" o:spid="_x0000_s1026" type="#_x0000_t102" style="position:absolute;margin-left:-53.8pt;margin-top:36.35pt;width:45.45pt;height:92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" adj="16313,20278,16200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DEC69B" wp14:editId="641D6333">
                <wp:simplePos x="0" y="0"/>
                <wp:positionH relativeFrom="column">
                  <wp:posOffset>62430</wp:posOffset>
                </wp:positionH>
                <wp:positionV relativeFrom="paragraph">
                  <wp:posOffset>316864</wp:posOffset>
                </wp:positionV>
                <wp:extent cx="4644792" cy="324485"/>
                <wp:effectExtent l="12700" t="0" r="16510" b="31115"/>
                <wp:wrapNone/>
                <wp:docPr id="32" name="Ben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44792" cy="324485"/>
                        </a:xfrm>
                        <a:prstGeom prst="bentArrow">
                          <a:avLst>
                            <a:gd name="adj1" fmla="val 25000"/>
                            <a:gd name="adj2" fmla="val 32416"/>
                            <a:gd name="adj3" fmla="val 25000"/>
                            <a:gd name="adj4" fmla="val 437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DF27F" id="Bent Arrow 32" o:spid="_x0000_s1026" style="position:absolute;margin-left:4.9pt;margin-top:24.95pt;width:365.75pt;height:25.5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4792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" path="m,324485l,206587c,128184,63559,64625,141962,64625r4421709,-1l4563671,r81121,105185l4563671,210370r,-64624l141962,145746v-33602,,-60841,27239,-60841,60841l81121,324485,,324485xe" fillcolor="#5b9bd5 [3204]" strokecolor="#1f4d78 [1604]" strokeweight="1pt">
                <v:stroke joinstyle="miter"/>
                <v:path arrowok="t" o:connecttype="custom" o:connectlocs="0,324485;0,206587;141962,64625;4563671,64624;4563671,0;4644792,105185;4563671,210370;4563671,145746;141962,145746;81121,206587;81121,324485;0,324485" o:connectangles="0,0,0,0,0,0,0,0,0,0,0,0"/>
              </v:shape>
            </w:pict>
          </mc:Fallback>
        </mc:AlternateContent>
      </w:r>
      <w:r w:rsidR="002D57C0">
        <w:rPr>
          <w:rFonts w:ascii="Arial" w:hAnsi="Arial" w:cs="Arial"/>
          <w:sz w:val="32"/>
          <w:szCs w:val="32"/>
          <w:lang w:val="es-ES_tradnl"/>
        </w:rPr>
        <w:t>Cocción</w:t>
      </w:r>
      <w:r w:rsidR="00C322C6">
        <w:rPr>
          <w:rFonts w:ascii="Arial" w:hAnsi="Arial" w:cs="Arial"/>
          <w:sz w:val="32"/>
          <w:szCs w:val="32"/>
          <w:lang w:val="es-ES_tradnl"/>
        </w:rPr>
        <w:t xml:space="preserve"> del plátano                                  secado del </w:t>
      </w:r>
      <w:r>
        <w:rPr>
          <w:rFonts w:ascii="Arial" w:hAnsi="Arial" w:cs="Arial"/>
          <w:sz w:val="32"/>
          <w:szCs w:val="32"/>
          <w:lang w:val="es-ES_tradnl"/>
        </w:rPr>
        <w:t>plátano</w:t>
      </w:r>
    </w:p>
    <w:p w14:paraId="1B184B9B" w14:textId="23758B27" w:rsidR="00AA6260" w:rsidRDefault="00AA6260" w:rsidP="00057AD8">
      <w:pPr>
        <w:rPr>
          <w:rFonts w:ascii="Arial" w:hAnsi="Arial" w:cs="Arial"/>
          <w:sz w:val="32"/>
          <w:szCs w:val="32"/>
          <w:lang w:val="es-ES_tradnl"/>
        </w:rPr>
      </w:pPr>
    </w:p>
    <w:p w14:paraId="09C12506" w14:textId="4143764D" w:rsidR="00057AD8" w:rsidRDefault="00AA6260" w:rsidP="00057AD8">
      <w:pPr>
        <w:rPr>
          <w:rFonts w:ascii="Arial" w:hAnsi="Arial" w:cs="Arial"/>
          <w:sz w:val="32"/>
          <w:szCs w:val="32"/>
          <w:lang w:val="es-ES_tradnl"/>
        </w:rPr>
      </w:pPr>
      <w:r w:rsidRPr="00C322C6"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88960" behindDoc="0" locked="0" layoutInCell="1" allowOverlap="1" wp14:anchorId="61C6461A" wp14:editId="29FD4126">
            <wp:simplePos x="0" y="0"/>
            <wp:positionH relativeFrom="column">
              <wp:posOffset>3095625</wp:posOffset>
            </wp:positionH>
            <wp:positionV relativeFrom="paragraph">
              <wp:posOffset>16075</wp:posOffset>
            </wp:positionV>
            <wp:extent cx="2310130" cy="1686560"/>
            <wp:effectExtent l="0" t="0" r="1270" b="2540"/>
            <wp:wrapNone/>
            <wp:docPr id="78" name="Picture 77">
              <a:extLst xmlns:a="http://schemas.openxmlformats.org/drawingml/2006/main">
                <a:ext uri="{FF2B5EF4-FFF2-40B4-BE49-F238E27FC236}">
                  <a16:creationId xmlns:a16="http://schemas.microsoft.com/office/drawing/2014/main" id="{CB737DE3-C28B-DA38-577D-0353BBBC86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7">
                      <a:extLst>
                        <a:ext uri="{FF2B5EF4-FFF2-40B4-BE49-F238E27FC236}">
                          <a16:creationId xmlns:a16="http://schemas.microsoft.com/office/drawing/2014/main" id="{CB737DE3-C28B-DA38-577D-0353BBBC86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2C6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123F0E20" wp14:editId="13C4863A">
            <wp:simplePos x="0" y="0"/>
            <wp:positionH relativeFrom="column">
              <wp:posOffset>171149</wp:posOffset>
            </wp:positionH>
            <wp:positionV relativeFrom="paragraph">
              <wp:posOffset>22760</wp:posOffset>
            </wp:positionV>
            <wp:extent cx="1913021" cy="1696275"/>
            <wp:effectExtent l="0" t="0" r="5080" b="5715"/>
            <wp:wrapNone/>
            <wp:docPr id="82" name="Picture 81">
              <a:extLst xmlns:a="http://schemas.openxmlformats.org/drawingml/2006/main">
                <a:ext uri="{FF2B5EF4-FFF2-40B4-BE49-F238E27FC236}">
                  <a16:creationId xmlns:a16="http://schemas.microsoft.com/office/drawing/2014/main" id="{BC40CFD8-F32E-1F4B-63F7-114E5338FF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1">
                      <a:extLst>
                        <a:ext uri="{FF2B5EF4-FFF2-40B4-BE49-F238E27FC236}">
                          <a16:creationId xmlns:a16="http://schemas.microsoft.com/office/drawing/2014/main" id="{BC40CFD8-F32E-1F4B-63F7-114E5338FF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021" cy="169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B59C6" w14:textId="2649D20B" w:rsidR="00AA6260" w:rsidRDefault="00AA6260" w:rsidP="00057AD8">
      <w:pPr>
        <w:rPr>
          <w:rFonts w:ascii="Arial" w:hAnsi="Arial" w:cs="Arial"/>
          <w:sz w:val="32"/>
          <w:szCs w:val="32"/>
          <w:lang w:val="es-ES_tradnl"/>
        </w:rPr>
      </w:pPr>
      <w:r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B19430" wp14:editId="4D112275">
                <wp:simplePos x="0" y="0"/>
                <wp:positionH relativeFrom="column">
                  <wp:posOffset>2156059</wp:posOffset>
                </wp:positionH>
                <wp:positionV relativeFrom="paragraph">
                  <wp:posOffset>314793</wp:posOffset>
                </wp:positionV>
                <wp:extent cx="878305" cy="279066"/>
                <wp:effectExtent l="0" t="12700" r="23495" b="26035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305" cy="27906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4EB25" id="Right Arrow 27" o:spid="_x0000_s1026" type="#_x0000_t13" style="position:absolute;margin-left:169.75pt;margin-top:24.8pt;width:69.15pt;height:2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" adj="18168" fillcolor="#5b9bd5 [3204]" strokecolor="#1f4d78 [1604]" strokeweight="1pt"/>
            </w:pict>
          </mc:Fallback>
        </mc:AlternateContent>
      </w:r>
    </w:p>
    <w:p w14:paraId="1C51C217" w14:textId="4B0C92FF" w:rsidR="00AA6260" w:rsidRDefault="00AA6260" w:rsidP="00057AD8">
      <w:pPr>
        <w:rPr>
          <w:rFonts w:ascii="Arial" w:hAnsi="Arial" w:cs="Arial"/>
          <w:sz w:val="32"/>
          <w:szCs w:val="32"/>
          <w:lang w:val="es-ES_tradnl"/>
        </w:rPr>
      </w:pPr>
    </w:p>
    <w:p w14:paraId="2C71FA5D" w14:textId="1F6DF563" w:rsidR="00AA6260" w:rsidRDefault="00AA6260" w:rsidP="00057AD8">
      <w:pPr>
        <w:rPr>
          <w:rFonts w:ascii="Arial" w:hAnsi="Arial" w:cs="Arial"/>
          <w:sz w:val="32"/>
          <w:szCs w:val="32"/>
          <w:lang w:val="es-ES_tradnl"/>
        </w:rPr>
      </w:pPr>
    </w:p>
    <w:p w14:paraId="22A971AF" w14:textId="7CF3A043" w:rsidR="00AA6260" w:rsidRDefault="00AA6260" w:rsidP="00AA6260">
      <w:pPr>
        <w:rPr>
          <w:rFonts w:ascii="Arial" w:hAnsi="Arial" w:cs="Arial"/>
          <w:sz w:val="32"/>
          <w:szCs w:val="32"/>
          <w:lang w:val="es-ES_tradnl"/>
        </w:rPr>
      </w:pPr>
    </w:p>
    <w:p w14:paraId="7E50B321" w14:textId="6C5AD352" w:rsidR="00310484" w:rsidRDefault="00C322C6" w:rsidP="00310484">
      <w:pPr>
        <w:spacing w:line="240" w:lineRule="auto"/>
        <w:jc w:val="right"/>
        <w:rPr>
          <w:rFonts w:ascii="Arial" w:hAnsi="Arial" w:cs="Arial"/>
          <w:sz w:val="32"/>
          <w:szCs w:val="32"/>
          <w:lang w:val="es-ES_tradnl"/>
        </w:rPr>
      </w:pPr>
      <w:r>
        <w:rPr>
          <w:rFonts w:ascii="Arial" w:hAnsi="Arial" w:cs="Arial"/>
          <w:sz w:val="32"/>
          <w:szCs w:val="32"/>
          <w:lang w:val="es-ES_tradnl"/>
        </w:rPr>
        <w:t xml:space="preserve">Materia prima                              </w:t>
      </w:r>
      <w:r w:rsidR="00EB4052">
        <w:rPr>
          <w:rFonts w:ascii="Arial" w:hAnsi="Arial" w:cs="Arial"/>
          <w:sz w:val="32"/>
          <w:szCs w:val="32"/>
          <w:lang w:val="es-ES_tradnl"/>
        </w:rPr>
        <w:t>se</w:t>
      </w:r>
      <w:r w:rsidR="00310484">
        <w:rPr>
          <w:rFonts w:ascii="Arial" w:hAnsi="Arial" w:cs="Arial"/>
          <w:sz w:val="32"/>
          <w:szCs w:val="32"/>
          <w:lang w:val="es-ES_tradnl"/>
        </w:rPr>
        <w:t xml:space="preserve"> añadió el almidón, glicerol</w:t>
      </w:r>
    </w:p>
    <w:p w14:paraId="5C9599B2" w14:textId="54A0C4AD" w:rsidR="00310484" w:rsidRDefault="00310484" w:rsidP="00310484">
      <w:pPr>
        <w:spacing w:line="240" w:lineRule="auto"/>
        <w:jc w:val="center"/>
        <w:rPr>
          <w:rFonts w:ascii="Arial" w:hAnsi="Arial" w:cs="Arial"/>
          <w:sz w:val="32"/>
          <w:szCs w:val="32"/>
          <w:lang w:val="es-ES_tradnl"/>
        </w:rPr>
      </w:pPr>
      <w:r>
        <w:rPr>
          <w:rFonts w:ascii="Arial" w:hAnsi="Arial" w:cs="Arial"/>
          <w:sz w:val="32"/>
          <w:szCs w:val="32"/>
          <w:lang w:val="es-ES_tradnl"/>
        </w:rPr>
        <w:t xml:space="preserve">                                                      colorante </w:t>
      </w:r>
      <w:proofErr w:type="spellStart"/>
      <w:r>
        <w:rPr>
          <w:rFonts w:ascii="Arial" w:hAnsi="Arial" w:cs="Arial"/>
          <w:sz w:val="32"/>
          <w:szCs w:val="32"/>
          <w:lang w:val="es-ES_tradnl"/>
        </w:rPr>
        <w:t>tripolisfostato</w:t>
      </w:r>
      <w:proofErr w:type="spellEnd"/>
    </w:p>
    <w:p w14:paraId="18F72764" w14:textId="44D832D1" w:rsidR="00C322C6" w:rsidRDefault="00310484" w:rsidP="00310484">
      <w:pPr>
        <w:spacing w:line="240" w:lineRule="auto"/>
        <w:jc w:val="center"/>
        <w:rPr>
          <w:rFonts w:ascii="Arial" w:hAnsi="Arial" w:cs="Arial"/>
          <w:sz w:val="32"/>
          <w:szCs w:val="32"/>
          <w:lang w:val="es-ES_tradnl"/>
        </w:rPr>
      </w:pPr>
      <w:r>
        <w:rPr>
          <w:rFonts w:ascii="Arial" w:hAnsi="Arial" w:cs="Arial"/>
          <w:sz w:val="32"/>
          <w:szCs w:val="32"/>
          <w:lang w:val="es-ES_tradnl"/>
        </w:rPr>
        <w:t xml:space="preserve">                                                    de sodio el alginato de sodio</w:t>
      </w:r>
    </w:p>
    <w:p w14:paraId="23720146" w14:textId="53A25DDD" w:rsidR="00AA6260" w:rsidRDefault="00ED13AB" w:rsidP="00AA6260">
      <w:pPr>
        <w:jc w:val="center"/>
        <w:rPr>
          <w:rFonts w:ascii="Arial" w:hAnsi="Arial" w:cs="Arial"/>
          <w:b/>
          <w:sz w:val="28"/>
          <w:szCs w:val="24"/>
          <w:lang w:val="es-ES"/>
        </w:rPr>
      </w:pPr>
      <w:r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406CFE" wp14:editId="37C2A816">
                <wp:simplePos x="0" y="0"/>
                <wp:positionH relativeFrom="column">
                  <wp:posOffset>303497</wp:posOffset>
                </wp:positionH>
                <wp:positionV relativeFrom="paragraph">
                  <wp:posOffset>38233</wp:posOffset>
                </wp:positionV>
                <wp:extent cx="4235984" cy="324485"/>
                <wp:effectExtent l="12700" t="0" r="19050" b="31115"/>
                <wp:wrapNone/>
                <wp:docPr id="47" name="Ben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35984" cy="324485"/>
                        </a:xfrm>
                        <a:prstGeom prst="bentArrow">
                          <a:avLst>
                            <a:gd name="adj1" fmla="val 25000"/>
                            <a:gd name="adj2" fmla="val 32416"/>
                            <a:gd name="adj3" fmla="val 25000"/>
                            <a:gd name="adj4" fmla="val 437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A65E4" id="Bent Arrow 47" o:spid="_x0000_s1026" style="position:absolute;margin-left:23.9pt;margin-top:3pt;width:333.55pt;height:25.55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35984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" path="m,324485l,206587c,128184,63559,64625,141962,64625r4012901,-1l4154863,r81121,105185l4154863,210370r,-64624l141962,145746v-33602,,-60841,27239,-60841,60841l81121,324485,,324485xe" fillcolor="#5b9bd5 [3204]" strokecolor="#1f4d78 [1604]" strokeweight="1pt">
                <v:stroke joinstyle="miter"/>
                <v:path arrowok="t" o:connecttype="custom" o:connectlocs="0,324485;0,206587;141962,64625;4154863,64624;4154863,0;4235984,105185;4154863,210370;4154863,145746;141962,145746;81121,206587;81121,324485;0,324485" o:connectangles="0,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7777B3" wp14:editId="47FA437D">
                <wp:simplePos x="0" y="0"/>
                <wp:positionH relativeFrom="column">
                  <wp:posOffset>-409174</wp:posOffset>
                </wp:positionH>
                <wp:positionV relativeFrom="paragraph">
                  <wp:posOffset>165735</wp:posOffset>
                </wp:positionV>
                <wp:extent cx="577516" cy="1179763"/>
                <wp:effectExtent l="0" t="0" r="19685" b="14605"/>
                <wp:wrapNone/>
                <wp:docPr id="48" name="Curved Righ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516" cy="1179763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ECA53" id="Curved Right Arrow 48" o:spid="_x0000_s1026" type="#_x0000_t102" style="position:absolute;margin-left:-32.2pt;margin-top:13.05pt;width:45.45pt;height:92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" adj="16313,20278,16200" fillcolor="#5b9bd5 [3204]" strokecolor="#1f4d78 [1604]" strokeweight="1pt"/>
            </w:pict>
          </mc:Fallback>
        </mc:AlternateContent>
      </w:r>
    </w:p>
    <w:p w14:paraId="26098045" w14:textId="17B5D561" w:rsidR="00AA6260" w:rsidRDefault="00AA6260" w:rsidP="00AA6260">
      <w:pPr>
        <w:jc w:val="center"/>
        <w:rPr>
          <w:rFonts w:ascii="Arial" w:hAnsi="Arial" w:cs="Arial"/>
          <w:b/>
          <w:sz w:val="28"/>
          <w:szCs w:val="24"/>
          <w:lang w:val="es-ES"/>
        </w:rPr>
      </w:pPr>
    </w:p>
    <w:p w14:paraId="53950E03" w14:textId="68B46919" w:rsidR="00AA6260" w:rsidRDefault="001B3DBD" w:rsidP="00F240B3">
      <w:pPr>
        <w:ind w:left="4956"/>
        <w:rPr>
          <w:noProof/>
        </w:rPr>
      </w:pPr>
      <w:r>
        <w:rPr>
          <w:rFonts w:ascii="Arial" w:hAnsi="Arial" w:cs="Arial"/>
          <w:noProof/>
          <w:sz w:val="28"/>
          <w:szCs w:val="24"/>
          <w:lang w:val="es-ES"/>
        </w:rPr>
        <w:drawing>
          <wp:anchor distT="0" distB="0" distL="114300" distR="114300" simplePos="0" relativeHeight="251705344" behindDoc="1" locked="0" layoutInCell="1" allowOverlap="1" wp14:anchorId="4727F6CF" wp14:editId="4F04E8A1">
            <wp:simplePos x="0" y="0"/>
            <wp:positionH relativeFrom="column">
              <wp:posOffset>3332377</wp:posOffset>
            </wp:positionH>
            <wp:positionV relativeFrom="paragraph">
              <wp:posOffset>54876</wp:posOffset>
            </wp:positionV>
            <wp:extent cx="2176482" cy="1180214"/>
            <wp:effectExtent l="0" t="0" r="0" b="127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75" cy="118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D05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03865C" wp14:editId="48B1FD67">
                <wp:simplePos x="0" y="0"/>
                <wp:positionH relativeFrom="column">
                  <wp:posOffset>2595880</wp:posOffset>
                </wp:positionH>
                <wp:positionV relativeFrom="paragraph">
                  <wp:posOffset>478790</wp:posOffset>
                </wp:positionV>
                <wp:extent cx="637674" cy="279066"/>
                <wp:effectExtent l="0" t="12700" r="22860" b="26035"/>
                <wp:wrapNone/>
                <wp:docPr id="49" name="Righ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674" cy="27906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24BB" id="Right Arrow 49" o:spid="_x0000_s1026" type="#_x0000_t13" style="position:absolute;margin-left:204.4pt;margin-top:37.7pt;width:50.2pt;height:21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" adj="16874" fillcolor="#5b9bd5 [3204]" strokecolor="#1f4d78 [1604]" strokeweight="1pt"/>
            </w:pict>
          </mc:Fallback>
        </mc:AlternateContent>
      </w:r>
      <w:r w:rsidR="005D5D05">
        <w:rPr>
          <w:noProof/>
        </w:rPr>
        <w:t xml:space="preserve">                                                                                                                                        </w:t>
      </w:r>
      <w:r w:rsidR="00ED13AB" w:rsidRPr="00497288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96128" behindDoc="1" locked="0" layoutInCell="1" allowOverlap="1" wp14:anchorId="14E3D86A" wp14:editId="3622A0E1">
            <wp:simplePos x="0" y="0"/>
            <wp:positionH relativeFrom="column">
              <wp:posOffset>303324</wp:posOffset>
            </wp:positionH>
            <wp:positionV relativeFrom="paragraph">
              <wp:posOffset>44049</wp:posOffset>
            </wp:positionV>
            <wp:extent cx="2153652" cy="1208123"/>
            <wp:effectExtent l="0" t="0" r="5715" b="0"/>
            <wp:wrapNone/>
            <wp:docPr id="46" name="Picture 2" descr="Resultado de imagen de Sol">
              <a:extLst xmlns:a="http://schemas.openxmlformats.org/drawingml/2006/main">
                <a:ext uri="{FF2B5EF4-FFF2-40B4-BE49-F238E27FC236}">
                  <a16:creationId xmlns:a16="http://schemas.microsoft.com/office/drawing/2014/main" id="{43D00213-D9CE-4F0B-9C6E-35586ED979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n de Sol">
                      <a:extLst>
                        <a:ext uri="{FF2B5EF4-FFF2-40B4-BE49-F238E27FC236}">
                          <a16:creationId xmlns:a16="http://schemas.microsoft.com/office/drawing/2014/main" id="{43D00213-D9CE-4F0B-9C6E-35586ED979F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52" cy="1208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D05">
        <w:rPr>
          <w:rFonts w:ascii="Arial" w:hAnsi="Arial" w:cs="Arial"/>
          <w:b/>
          <w:sz w:val="28"/>
          <w:szCs w:val="24"/>
          <w:lang w:val="es-ES"/>
        </w:rPr>
        <w:t xml:space="preserve">                  </w:t>
      </w:r>
    </w:p>
    <w:p w14:paraId="757AE33F" w14:textId="1B495E53" w:rsidR="008E60CB" w:rsidRDefault="006409DB" w:rsidP="005D5D05">
      <w:pPr>
        <w:tabs>
          <w:tab w:val="left" w:pos="2190"/>
        </w:tabs>
        <w:rPr>
          <w:rFonts w:ascii="Arial" w:hAnsi="Arial" w:cs="Arial"/>
          <w:sz w:val="28"/>
          <w:szCs w:val="24"/>
          <w:lang w:val="es-ES"/>
        </w:rPr>
      </w:pPr>
      <w:r>
        <w:rPr>
          <w:rFonts w:ascii="Arial" w:hAnsi="Arial" w:cs="Arial"/>
          <w:sz w:val="28"/>
          <w:szCs w:val="24"/>
          <w:lang w:val="es-ES"/>
        </w:rPr>
        <w:tab/>
      </w:r>
      <w:r>
        <w:rPr>
          <w:rFonts w:ascii="Arial" w:hAnsi="Arial" w:cs="Arial"/>
          <w:sz w:val="28"/>
          <w:szCs w:val="24"/>
          <w:lang w:val="es-ES"/>
        </w:rPr>
        <w:tab/>
      </w:r>
      <w:r>
        <w:rPr>
          <w:rFonts w:ascii="Arial" w:hAnsi="Arial" w:cs="Arial"/>
          <w:sz w:val="28"/>
          <w:szCs w:val="24"/>
          <w:lang w:val="es-ES"/>
        </w:rPr>
        <w:tab/>
      </w:r>
      <w:r>
        <w:rPr>
          <w:rFonts w:ascii="Arial" w:hAnsi="Arial" w:cs="Arial"/>
          <w:sz w:val="28"/>
          <w:szCs w:val="24"/>
          <w:lang w:val="es-ES"/>
        </w:rPr>
        <w:tab/>
      </w:r>
      <w:r>
        <w:rPr>
          <w:rFonts w:ascii="Arial" w:hAnsi="Arial" w:cs="Arial"/>
          <w:sz w:val="28"/>
          <w:szCs w:val="24"/>
          <w:lang w:val="es-ES"/>
        </w:rPr>
        <w:tab/>
      </w:r>
      <w:r>
        <w:rPr>
          <w:rFonts w:ascii="Arial" w:hAnsi="Arial" w:cs="Arial"/>
          <w:sz w:val="28"/>
          <w:szCs w:val="24"/>
          <w:lang w:val="es-ES"/>
        </w:rPr>
        <w:tab/>
      </w:r>
    </w:p>
    <w:p w14:paraId="7EEB690D" w14:textId="77777777" w:rsidR="00F240B3" w:rsidRDefault="005D5D05" w:rsidP="00F240B3">
      <w:pPr>
        <w:tabs>
          <w:tab w:val="left" w:pos="2190"/>
        </w:tabs>
        <w:rPr>
          <w:rFonts w:ascii="Arial" w:hAnsi="Arial" w:cs="Arial"/>
          <w:sz w:val="28"/>
          <w:szCs w:val="24"/>
          <w:lang w:val="es-ES"/>
        </w:rPr>
      </w:pPr>
      <w:r>
        <w:rPr>
          <w:rFonts w:ascii="Arial" w:hAnsi="Arial" w:cs="Arial"/>
          <w:sz w:val="28"/>
          <w:szCs w:val="24"/>
          <w:lang w:val="es-ES"/>
        </w:rPr>
        <w:tab/>
      </w:r>
    </w:p>
    <w:p w14:paraId="728B6957" w14:textId="77777777" w:rsidR="00F240B3" w:rsidRDefault="00F240B3" w:rsidP="00F240B3">
      <w:pPr>
        <w:tabs>
          <w:tab w:val="left" w:pos="2190"/>
        </w:tabs>
        <w:rPr>
          <w:rFonts w:ascii="Arial" w:hAnsi="Arial" w:cs="Arial"/>
          <w:sz w:val="28"/>
          <w:szCs w:val="24"/>
          <w:lang w:val="es-ES"/>
        </w:rPr>
      </w:pPr>
    </w:p>
    <w:p w14:paraId="77F67977" w14:textId="11E2CD42" w:rsidR="00EF7AF2" w:rsidRDefault="00310484" w:rsidP="00EF7AF2">
      <w:pPr>
        <w:tabs>
          <w:tab w:val="left" w:pos="2190"/>
        </w:tabs>
        <w:rPr>
          <w:rFonts w:ascii="Arial" w:hAnsi="Arial" w:cs="Arial"/>
          <w:sz w:val="28"/>
          <w:szCs w:val="24"/>
          <w:lang w:val="es-ES"/>
        </w:rPr>
      </w:pPr>
      <w:r>
        <w:rPr>
          <w:rFonts w:ascii="Arial" w:hAnsi="Arial" w:cs="Arial"/>
          <w:sz w:val="28"/>
          <w:szCs w:val="24"/>
          <w:lang w:val="es-ES"/>
        </w:rPr>
        <w:t xml:space="preserve">                      </w:t>
      </w:r>
      <w:r w:rsidR="005D5D05">
        <w:rPr>
          <w:rFonts w:ascii="Arial" w:hAnsi="Arial" w:cs="Arial"/>
          <w:sz w:val="28"/>
          <w:szCs w:val="24"/>
          <w:lang w:val="es-ES"/>
        </w:rPr>
        <w:t>Secado</w:t>
      </w:r>
      <w:bookmarkStart w:id="23" w:name="_Toc103941190"/>
      <w:bookmarkStart w:id="24" w:name="_Toc104503705"/>
      <w:r w:rsidR="00F240B3">
        <w:rPr>
          <w:rFonts w:ascii="Arial" w:hAnsi="Arial" w:cs="Arial"/>
          <w:sz w:val="28"/>
          <w:szCs w:val="24"/>
          <w:lang w:val="es-ES"/>
        </w:rPr>
        <w:t xml:space="preserve">           </w:t>
      </w:r>
      <w:r w:rsidR="001B3DBD">
        <w:rPr>
          <w:rFonts w:ascii="Arial" w:hAnsi="Arial" w:cs="Arial"/>
          <w:sz w:val="28"/>
          <w:szCs w:val="24"/>
          <w:lang w:val="es-ES"/>
        </w:rPr>
        <w:t xml:space="preserve">                                  </w:t>
      </w:r>
      <w:proofErr w:type="spellStart"/>
      <w:r w:rsidR="001B3DBD">
        <w:rPr>
          <w:rFonts w:ascii="Arial" w:hAnsi="Arial" w:cs="Arial"/>
          <w:sz w:val="28"/>
          <w:szCs w:val="24"/>
          <w:lang w:val="es-ES"/>
        </w:rPr>
        <w:t>Bioplastico</w:t>
      </w:r>
      <w:proofErr w:type="spellEnd"/>
    </w:p>
    <w:p w14:paraId="3F118251" w14:textId="77777777" w:rsidR="00027406" w:rsidRDefault="00027406" w:rsidP="00EF7AF2">
      <w:pPr>
        <w:tabs>
          <w:tab w:val="left" w:pos="2190"/>
        </w:tabs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19665263" w14:textId="77777777" w:rsidR="00027406" w:rsidRDefault="00027406" w:rsidP="00EF7AF2">
      <w:pPr>
        <w:tabs>
          <w:tab w:val="left" w:pos="2190"/>
        </w:tabs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3383112A" w14:textId="77777777" w:rsidR="00027406" w:rsidRDefault="00027406" w:rsidP="00EF7AF2">
      <w:pPr>
        <w:tabs>
          <w:tab w:val="left" w:pos="2190"/>
        </w:tabs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77F2D259" w14:textId="05734DFA" w:rsidR="0034179C" w:rsidRPr="00EF7AF2" w:rsidRDefault="00D5527A" w:rsidP="00EF7AF2">
      <w:pPr>
        <w:tabs>
          <w:tab w:val="left" w:pos="2190"/>
        </w:tabs>
        <w:jc w:val="center"/>
        <w:rPr>
          <w:rFonts w:ascii="Arial" w:hAnsi="Arial" w:cs="Arial"/>
          <w:sz w:val="28"/>
          <w:szCs w:val="24"/>
          <w:lang w:val="es-ES"/>
        </w:rPr>
      </w:pPr>
      <w:r w:rsidRPr="0034179C">
        <w:rPr>
          <w:rFonts w:ascii="Arial" w:hAnsi="Arial" w:cs="Arial"/>
          <w:b/>
          <w:sz w:val="24"/>
          <w:szCs w:val="24"/>
          <w:lang w:val="es-ES"/>
        </w:rPr>
        <w:t>X</w:t>
      </w:r>
      <w:r w:rsidR="00313011" w:rsidRPr="0034179C">
        <w:rPr>
          <w:rFonts w:ascii="Arial" w:hAnsi="Arial" w:cs="Arial"/>
          <w:b/>
          <w:sz w:val="24"/>
          <w:szCs w:val="24"/>
          <w:lang w:val="es-ES"/>
        </w:rPr>
        <w:t>.</w:t>
      </w:r>
      <w:r w:rsidR="00157A12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313011" w:rsidRPr="0034179C">
        <w:rPr>
          <w:rFonts w:ascii="Arial" w:hAnsi="Arial" w:cs="Arial"/>
          <w:b/>
          <w:sz w:val="24"/>
          <w:szCs w:val="24"/>
          <w:lang w:val="es-ES"/>
        </w:rPr>
        <w:t>RESULTADO</w:t>
      </w:r>
      <w:bookmarkEnd w:id="23"/>
      <w:r w:rsidR="00264FD3">
        <w:rPr>
          <w:rFonts w:ascii="Arial" w:hAnsi="Arial" w:cs="Arial"/>
          <w:b/>
          <w:sz w:val="24"/>
          <w:szCs w:val="24"/>
          <w:lang w:val="es-ES"/>
        </w:rPr>
        <w:t>S</w:t>
      </w:r>
      <w:bookmarkEnd w:id="24"/>
    </w:p>
    <w:p w14:paraId="4C17492A" w14:textId="77777777" w:rsidR="00DE4ACC" w:rsidRDefault="00DE4ACC" w:rsidP="00F240B3">
      <w:pPr>
        <w:jc w:val="center"/>
        <w:rPr>
          <w:rFonts w:ascii="Arial" w:hAnsi="Arial" w:cs="Arial"/>
          <w:b/>
          <w:bCs/>
          <w:sz w:val="28"/>
          <w:szCs w:val="28"/>
          <w:lang w:val="es-ES_tradnl"/>
        </w:rPr>
      </w:pPr>
    </w:p>
    <w:p w14:paraId="397CA3FB" w14:textId="592DC624" w:rsidR="0034179C" w:rsidRPr="00062C4C" w:rsidRDefault="0034179C" w:rsidP="0034179C">
      <w:pPr>
        <w:jc w:val="center"/>
        <w:rPr>
          <w:rFonts w:ascii="Arial" w:hAnsi="Arial" w:cs="Arial"/>
          <w:b/>
          <w:bCs/>
          <w:sz w:val="28"/>
          <w:szCs w:val="28"/>
          <w:lang w:val="es-ES_tradnl"/>
        </w:rPr>
      </w:pPr>
      <w:r w:rsidRPr="00062C4C">
        <w:rPr>
          <w:rFonts w:ascii="Arial" w:hAnsi="Arial" w:cs="Arial"/>
          <w:b/>
          <w:bCs/>
          <w:sz w:val="28"/>
          <w:szCs w:val="28"/>
          <w:lang w:val="es-ES_tradnl"/>
        </w:rPr>
        <w:t xml:space="preserve">Quitosano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9"/>
        <w:gridCol w:w="4429"/>
      </w:tblGrid>
      <w:tr w:rsidR="0034179C" w:rsidRPr="0034179C" w14:paraId="15EF397F" w14:textId="77777777" w:rsidTr="00F240B3">
        <w:tc>
          <w:tcPr>
            <w:tcW w:w="4399" w:type="dxa"/>
          </w:tcPr>
          <w:p w14:paraId="7DABB390" w14:textId="4C689A90" w:rsidR="0034179C" w:rsidRPr="0034179C" w:rsidRDefault="00DE4AC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34179C">
              <w:rPr>
                <w:rFonts w:ascii="Arial" w:hAnsi="Arial" w:cs="Arial"/>
                <w:sz w:val="24"/>
                <w:szCs w:val="24"/>
                <w:lang w:val="es-ES_tradnl"/>
              </w:rPr>
              <w:t>M</w:t>
            </w:r>
            <w:r>
              <w:rPr>
                <w:rFonts w:ascii="Arial" w:hAnsi="Arial" w:cs="Arial"/>
                <w:sz w:val="24"/>
                <w:szCs w:val="24"/>
                <w:lang w:val="es-ES_tradnl"/>
              </w:rPr>
              <w:t>étodos</w:t>
            </w:r>
          </w:p>
        </w:tc>
        <w:tc>
          <w:tcPr>
            <w:tcW w:w="4429" w:type="dxa"/>
          </w:tcPr>
          <w:p w14:paraId="3F14A448" w14:textId="77777777" w:rsidR="0034179C" w:rsidRPr="0034179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34179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cambios </w:t>
            </w:r>
          </w:p>
        </w:tc>
      </w:tr>
      <w:tr w:rsidR="0034179C" w:rsidRPr="0034179C" w14:paraId="04BBCFA4" w14:textId="77777777" w:rsidTr="00F240B3">
        <w:tc>
          <w:tcPr>
            <w:tcW w:w="4399" w:type="dxa"/>
          </w:tcPr>
          <w:p w14:paraId="41CBE71C" w14:textId="77777777" w:rsidR="0034179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34179C">
              <w:rPr>
                <w:rFonts w:ascii="Arial" w:hAnsi="Arial" w:cs="Arial"/>
                <w:sz w:val="24"/>
                <w:szCs w:val="24"/>
                <w:lang w:val="es-ES_tradnl"/>
              </w:rPr>
              <w:t>1</w:t>
            </w:r>
          </w:p>
          <w:p w14:paraId="157D80BA" w14:textId="15E3088E" w:rsidR="00F240B3" w:rsidRPr="0034179C" w:rsidRDefault="00F240B3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  <w:tc>
          <w:tcPr>
            <w:tcW w:w="4429" w:type="dxa"/>
          </w:tcPr>
          <w:p w14:paraId="0AC00CE8" w14:textId="77777777" w:rsidR="0034179C" w:rsidRPr="0034179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34179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Secado 24 horas al sol </w:t>
            </w:r>
          </w:p>
        </w:tc>
      </w:tr>
      <w:tr w:rsidR="0034179C" w:rsidRPr="0034179C" w14:paraId="16C8B33D" w14:textId="77777777" w:rsidTr="00F240B3">
        <w:tc>
          <w:tcPr>
            <w:tcW w:w="4399" w:type="dxa"/>
          </w:tcPr>
          <w:p w14:paraId="0156FA89" w14:textId="77777777" w:rsidR="0034179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34179C">
              <w:rPr>
                <w:rFonts w:ascii="Arial" w:hAnsi="Arial" w:cs="Arial"/>
                <w:sz w:val="24"/>
                <w:szCs w:val="24"/>
                <w:lang w:val="es-ES_tradnl"/>
              </w:rPr>
              <w:t>2</w:t>
            </w:r>
          </w:p>
          <w:p w14:paraId="34197243" w14:textId="466DE780" w:rsidR="00F240B3" w:rsidRPr="0034179C" w:rsidRDefault="00F240B3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  <w:tc>
          <w:tcPr>
            <w:tcW w:w="4429" w:type="dxa"/>
          </w:tcPr>
          <w:p w14:paraId="4F414A35" w14:textId="77777777" w:rsidR="0034179C" w:rsidRPr="0034179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34179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Secado 48 horas al sol </w:t>
            </w:r>
          </w:p>
        </w:tc>
      </w:tr>
      <w:tr w:rsidR="0034179C" w:rsidRPr="0034179C" w14:paraId="688D0DB2" w14:textId="77777777" w:rsidTr="00F240B3">
        <w:tc>
          <w:tcPr>
            <w:tcW w:w="4399" w:type="dxa"/>
          </w:tcPr>
          <w:p w14:paraId="30118CB0" w14:textId="77777777" w:rsidR="0034179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34179C">
              <w:rPr>
                <w:rFonts w:ascii="Arial" w:hAnsi="Arial" w:cs="Arial"/>
                <w:sz w:val="24"/>
                <w:szCs w:val="24"/>
                <w:lang w:val="es-ES_tradnl"/>
              </w:rPr>
              <w:t>3</w:t>
            </w:r>
          </w:p>
          <w:p w14:paraId="2C90F8CA" w14:textId="00D615DE" w:rsidR="00F240B3" w:rsidRPr="0034179C" w:rsidRDefault="00F240B3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  <w:tc>
          <w:tcPr>
            <w:tcW w:w="4429" w:type="dxa"/>
          </w:tcPr>
          <w:p w14:paraId="50A517C0" w14:textId="789E7B62" w:rsidR="0034179C" w:rsidRPr="0034179C" w:rsidRDefault="002B1ED8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Se añadió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tri</w:t>
            </w:r>
            <w:r w:rsidR="0034179C" w:rsidRPr="0034179C">
              <w:rPr>
                <w:rFonts w:ascii="Arial" w:hAnsi="Arial" w:cs="Arial"/>
                <w:sz w:val="24"/>
                <w:szCs w:val="24"/>
                <w:lang w:val="es-ES_tradnl"/>
              </w:rPr>
              <w:t>polifo</w:t>
            </w:r>
            <w:r>
              <w:rPr>
                <w:rFonts w:ascii="Arial" w:hAnsi="Arial" w:cs="Arial"/>
                <w:sz w:val="24"/>
                <w:szCs w:val="24"/>
                <w:lang w:val="es-ES_tradnl"/>
              </w:rPr>
              <w:t>s</w:t>
            </w:r>
            <w:r w:rsidR="0034179C" w:rsidRPr="0034179C">
              <w:rPr>
                <w:rFonts w:ascii="Arial" w:hAnsi="Arial" w:cs="Arial"/>
                <w:sz w:val="24"/>
                <w:szCs w:val="24"/>
                <w:lang w:val="es-ES_tradnl"/>
              </w:rPr>
              <w:t>fato</w:t>
            </w:r>
            <w:proofErr w:type="spellEnd"/>
            <w:r w:rsidR="0034179C" w:rsidRPr="0034179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de sodio </w:t>
            </w:r>
          </w:p>
        </w:tc>
      </w:tr>
      <w:tr w:rsidR="00637865" w:rsidRPr="0034179C" w14:paraId="4F2617CF" w14:textId="77777777" w:rsidTr="00F240B3">
        <w:tc>
          <w:tcPr>
            <w:tcW w:w="4399" w:type="dxa"/>
          </w:tcPr>
          <w:p w14:paraId="65806D75" w14:textId="036C47FB" w:rsidR="00637865" w:rsidRPr="0034179C" w:rsidRDefault="00637865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4</w:t>
            </w:r>
          </w:p>
        </w:tc>
        <w:tc>
          <w:tcPr>
            <w:tcW w:w="4429" w:type="dxa"/>
          </w:tcPr>
          <w:p w14:paraId="556DB5A0" w14:textId="77777777" w:rsidR="00637865" w:rsidRDefault="00637865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Se cambio el </w:t>
            </w:r>
            <w:r w:rsidR="00F240B3">
              <w:rPr>
                <w:rFonts w:ascii="Arial" w:hAnsi="Arial" w:cs="Arial"/>
                <w:sz w:val="24"/>
                <w:szCs w:val="24"/>
                <w:lang w:val="es-ES_tradnl"/>
              </w:rPr>
              <w:t>ácido</w:t>
            </w: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  <w:r w:rsidR="00F240B3">
              <w:rPr>
                <w:rFonts w:ascii="Arial" w:hAnsi="Arial" w:cs="Arial"/>
                <w:sz w:val="24"/>
                <w:szCs w:val="24"/>
                <w:lang w:val="es-ES_tradnl"/>
              </w:rPr>
              <w:t>acético</w:t>
            </w: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por </w:t>
            </w:r>
            <w:r w:rsidR="00F240B3">
              <w:rPr>
                <w:rFonts w:ascii="Arial" w:hAnsi="Arial" w:cs="Arial"/>
                <w:sz w:val="24"/>
                <w:szCs w:val="24"/>
                <w:lang w:val="es-ES_tradnl"/>
              </w:rPr>
              <w:t>ácido</w:t>
            </w: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  <w:r w:rsidR="00F240B3">
              <w:rPr>
                <w:rFonts w:ascii="Arial" w:hAnsi="Arial" w:cs="Arial"/>
                <w:sz w:val="24"/>
                <w:szCs w:val="24"/>
                <w:lang w:val="es-ES_tradnl"/>
              </w:rPr>
              <w:t>láctico y se aumentó el secado a 72 horas.</w:t>
            </w:r>
          </w:p>
          <w:p w14:paraId="0AF409BC" w14:textId="2F79242E" w:rsidR="00EF7AF2" w:rsidRDefault="00EF7AF2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F240B3" w:rsidRPr="0034179C" w14:paraId="69FB5164" w14:textId="77777777" w:rsidTr="00F240B3">
        <w:tc>
          <w:tcPr>
            <w:tcW w:w="4399" w:type="dxa"/>
          </w:tcPr>
          <w:p w14:paraId="7CB9EF87" w14:textId="696E4916" w:rsidR="00F240B3" w:rsidRDefault="00F240B3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5</w:t>
            </w:r>
          </w:p>
        </w:tc>
        <w:tc>
          <w:tcPr>
            <w:tcW w:w="4429" w:type="dxa"/>
          </w:tcPr>
          <w:p w14:paraId="0B1C012E" w14:textId="561E8575" w:rsidR="00F240B3" w:rsidRDefault="00F240B3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Se aumento el glicerol de 2 ml a 4 ml </w:t>
            </w:r>
            <w:r w:rsidR="00E815D9">
              <w:rPr>
                <w:rFonts w:ascii="Arial" w:hAnsi="Arial" w:cs="Arial"/>
                <w:sz w:val="24"/>
                <w:szCs w:val="24"/>
                <w:lang w:val="es-ES_tradnl"/>
              </w:rPr>
              <w:t>y quitosano</w:t>
            </w:r>
            <w:r w:rsidR="009C5C38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de bajo peso molecular.</w:t>
            </w:r>
          </w:p>
          <w:p w14:paraId="04271272" w14:textId="6AD86809" w:rsidR="00F240B3" w:rsidRDefault="00F240B3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53732C" w:rsidRPr="0034179C" w14:paraId="37CE9879" w14:textId="77777777" w:rsidTr="00F240B3">
        <w:tc>
          <w:tcPr>
            <w:tcW w:w="4399" w:type="dxa"/>
          </w:tcPr>
          <w:p w14:paraId="4A3FB5DF" w14:textId="00CDB601" w:rsidR="0053732C" w:rsidRDefault="00F240B3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6</w:t>
            </w:r>
          </w:p>
        </w:tc>
        <w:tc>
          <w:tcPr>
            <w:tcW w:w="4429" w:type="dxa"/>
          </w:tcPr>
          <w:p w14:paraId="22660B3F" w14:textId="431AC056" w:rsidR="00F240B3" w:rsidRDefault="00F240B3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Se le añadió papel encerado.</w:t>
            </w:r>
          </w:p>
          <w:p w14:paraId="06E58DAF" w14:textId="77777777" w:rsidR="00F240B3" w:rsidRDefault="00F240B3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(</w:t>
            </w:r>
            <w:r w:rsidR="00E815D9">
              <w:rPr>
                <w:rFonts w:ascii="Arial" w:hAnsi="Arial" w:cs="Arial"/>
                <w:sz w:val="24"/>
                <w:szCs w:val="24"/>
                <w:lang w:val="es-ES_tradnl"/>
              </w:rPr>
              <w:t>ácido</w:t>
            </w: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láctico)</w:t>
            </w:r>
            <w:r w:rsidR="00E815D9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y quitosano de bajo peso molecular.</w:t>
            </w:r>
          </w:p>
          <w:p w14:paraId="0930FFB6" w14:textId="185EC62E" w:rsidR="00EF7AF2" w:rsidRDefault="00EF7AF2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F240B3" w:rsidRPr="0034179C" w14:paraId="4F816FA9" w14:textId="77777777" w:rsidTr="00F240B3">
        <w:tc>
          <w:tcPr>
            <w:tcW w:w="4399" w:type="dxa"/>
          </w:tcPr>
          <w:p w14:paraId="2C875299" w14:textId="1EE1E7F5" w:rsidR="00F240B3" w:rsidRDefault="00F240B3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7</w:t>
            </w:r>
          </w:p>
        </w:tc>
        <w:tc>
          <w:tcPr>
            <w:tcW w:w="4429" w:type="dxa"/>
          </w:tcPr>
          <w:p w14:paraId="3F6F8F2E" w14:textId="77777777" w:rsidR="00F240B3" w:rsidRDefault="00F240B3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Se le añadió papel encerado </w:t>
            </w:r>
          </w:p>
          <w:p w14:paraId="77411F68" w14:textId="77777777" w:rsidR="00F240B3" w:rsidRDefault="00F240B3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acido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acético).</w:t>
            </w:r>
          </w:p>
          <w:p w14:paraId="5E787DDD" w14:textId="5823FA2B" w:rsidR="00EF7AF2" w:rsidRDefault="00EF7AF2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53732C" w:rsidRPr="0034179C" w14:paraId="3BFA2DDF" w14:textId="77777777" w:rsidTr="00F240B3">
        <w:tc>
          <w:tcPr>
            <w:tcW w:w="4399" w:type="dxa"/>
          </w:tcPr>
          <w:p w14:paraId="536FCF6A" w14:textId="34A37FBB" w:rsidR="0053732C" w:rsidRDefault="00F240B3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8</w:t>
            </w:r>
          </w:p>
        </w:tc>
        <w:tc>
          <w:tcPr>
            <w:tcW w:w="4429" w:type="dxa"/>
          </w:tcPr>
          <w:p w14:paraId="37339A52" w14:textId="05A5C247" w:rsidR="0053732C" w:rsidRDefault="00F240B3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Se le añadió alginato de sodio </w:t>
            </w:r>
          </w:p>
          <w:p w14:paraId="03750980" w14:textId="235962E4" w:rsidR="00F240B3" w:rsidRDefault="00F240B3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F240B3" w:rsidRPr="0034179C" w14:paraId="3CBA44BD" w14:textId="77777777" w:rsidTr="00F240B3">
        <w:tc>
          <w:tcPr>
            <w:tcW w:w="4399" w:type="dxa"/>
          </w:tcPr>
          <w:p w14:paraId="49CBC12E" w14:textId="549573B9" w:rsidR="00F240B3" w:rsidRDefault="00F240B3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9</w:t>
            </w:r>
          </w:p>
        </w:tc>
        <w:tc>
          <w:tcPr>
            <w:tcW w:w="4429" w:type="dxa"/>
          </w:tcPr>
          <w:p w14:paraId="7BD2917A" w14:textId="77777777" w:rsidR="00F240B3" w:rsidRDefault="00F240B3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Se le aumento la cantidad de todos los materiales </w:t>
            </w:r>
          </w:p>
          <w:p w14:paraId="28BED9E7" w14:textId="319D54FF" w:rsidR="00EF7AF2" w:rsidRDefault="00EF7AF2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</w:tbl>
    <w:p w14:paraId="015BE302" w14:textId="77777777" w:rsidR="00F240B3" w:rsidRDefault="00F240B3" w:rsidP="00637865">
      <w:pPr>
        <w:jc w:val="center"/>
        <w:rPr>
          <w:rFonts w:ascii="Arial" w:hAnsi="Arial" w:cs="Arial"/>
          <w:sz w:val="28"/>
          <w:szCs w:val="28"/>
          <w:lang w:val="es-ES_tradnl"/>
        </w:rPr>
      </w:pPr>
    </w:p>
    <w:p w14:paraId="1E98B973" w14:textId="77777777" w:rsidR="00F240B3" w:rsidRDefault="00F240B3" w:rsidP="00637865">
      <w:pPr>
        <w:jc w:val="center"/>
        <w:rPr>
          <w:rFonts w:ascii="Arial" w:hAnsi="Arial" w:cs="Arial"/>
          <w:sz w:val="28"/>
          <w:szCs w:val="28"/>
          <w:lang w:val="es-ES_tradnl"/>
        </w:rPr>
      </w:pPr>
    </w:p>
    <w:p w14:paraId="3669E6B4" w14:textId="77777777" w:rsidR="00F240B3" w:rsidRDefault="00F240B3" w:rsidP="00637865">
      <w:pPr>
        <w:jc w:val="center"/>
        <w:rPr>
          <w:rFonts w:ascii="Arial" w:hAnsi="Arial" w:cs="Arial"/>
          <w:sz w:val="28"/>
          <w:szCs w:val="28"/>
          <w:lang w:val="es-ES_tradnl"/>
        </w:rPr>
      </w:pPr>
    </w:p>
    <w:p w14:paraId="653FF5AE" w14:textId="77777777" w:rsidR="00F240B3" w:rsidRDefault="00F240B3" w:rsidP="00637865">
      <w:pPr>
        <w:jc w:val="center"/>
        <w:rPr>
          <w:rFonts w:ascii="Arial" w:hAnsi="Arial" w:cs="Arial"/>
          <w:sz w:val="28"/>
          <w:szCs w:val="28"/>
          <w:lang w:val="es-ES_tradnl"/>
        </w:rPr>
      </w:pPr>
    </w:p>
    <w:p w14:paraId="43760381" w14:textId="77777777" w:rsidR="00F240B3" w:rsidRDefault="00F240B3" w:rsidP="00637865">
      <w:pPr>
        <w:jc w:val="center"/>
        <w:rPr>
          <w:rFonts w:ascii="Arial" w:hAnsi="Arial" w:cs="Arial"/>
          <w:sz w:val="28"/>
          <w:szCs w:val="28"/>
          <w:lang w:val="es-ES_tradnl"/>
        </w:rPr>
      </w:pPr>
    </w:p>
    <w:p w14:paraId="09CF1745" w14:textId="77777777" w:rsidR="00F240B3" w:rsidRDefault="00F240B3" w:rsidP="006E7161">
      <w:pPr>
        <w:rPr>
          <w:rFonts w:ascii="Arial" w:hAnsi="Arial" w:cs="Arial"/>
          <w:sz w:val="28"/>
          <w:szCs w:val="28"/>
          <w:lang w:val="es-ES_tradnl"/>
        </w:rPr>
      </w:pPr>
    </w:p>
    <w:p w14:paraId="663A8827" w14:textId="1B2EB2DB" w:rsidR="0034179C" w:rsidRPr="0034179C" w:rsidRDefault="0034179C" w:rsidP="00637865">
      <w:pPr>
        <w:jc w:val="center"/>
        <w:rPr>
          <w:rFonts w:ascii="Arial" w:hAnsi="Arial" w:cs="Arial"/>
          <w:sz w:val="28"/>
          <w:szCs w:val="28"/>
          <w:lang w:val="es-ES_tradnl"/>
        </w:rPr>
      </w:pPr>
      <w:r w:rsidRPr="0034179C">
        <w:rPr>
          <w:rFonts w:ascii="Arial" w:hAnsi="Arial" w:cs="Arial"/>
          <w:sz w:val="28"/>
          <w:szCs w:val="28"/>
          <w:lang w:val="es-ES_tradnl"/>
        </w:rPr>
        <w:lastRenderedPageBreak/>
        <w:t>C</w:t>
      </w:r>
      <w:r w:rsidR="000F7C81">
        <w:rPr>
          <w:rFonts w:ascii="Arial" w:hAnsi="Arial" w:cs="Arial"/>
          <w:sz w:val="28"/>
          <w:szCs w:val="28"/>
          <w:lang w:val="es-ES_tradnl"/>
        </w:rPr>
        <w:t>á</w:t>
      </w:r>
      <w:r w:rsidRPr="0034179C">
        <w:rPr>
          <w:rFonts w:ascii="Arial" w:hAnsi="Arial" w:cs="Arial"/>
          <w:sz w:val="28"/>
          <w:szCs w:val="28"/>
          <w:lang w:val="es-ES_tradnl"/>
        </w:rPr>
        <w:t>scara de plátano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53"/>
        <w:gridCol w:w="4080"/>
        <w:gridCol w:w="2595"/>
      </w:tblGrid>
      <w:tr w:rsidR="0034179C" w:rsidRPr="0034179C" w14:paraId="33598AC4" w14:textId="77777777" w:rsidTr="00E815D9">
        <w:tc>
          <w:tcPr>
            <w:tcW w:w="2153" w:type="dxa"/>
          </w:tcPr>
          <w:p w14:paraId="6E86368D" w14:textId="64CA4F45" w:rsidR="0034179C" w:rsidRPr="0034179C" w:rsidRDefault="00DE4AC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34179C">
              <w:rPr>
                <w:rFonts w:ascii="Arial" w:hAnsi="Arial" w:cs="Arial"/>
                <w:sz w:val="24"/>
                <w:szCs w:val="24"/>
                <w:lang w:val="es-ES_tradnl"/>
              </w:rPr>
              <w:t>Métodos</w:t>
            </w:r>
            <w:r w:rsidR="0034179C" w:rsidRPr="0034179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</w:p>
        </w:tc>
        <w:tc>
          <w:tcPr>
            <w:tcW w:w="4080" w:type="dxa"/>
          </w:tcPr>
          <w:p w14:paraId="2DE7BF20" w14:textId="77777777" w:rsidR="0034179C" w:rsidRPr="0034179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34179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Cambios </w:t>
            </w:r>
          </w:p>
        </w:tc>
        <w:tc>
          <w:tcPr>
            <w:tcW w:w="2595" w:type="dxa"/>
          </w:tcPr>
          <w:p w14:paraId="2E9C0ADD" w14:textId="77777777" w:rsidR="0034179C" w:rsidRPr="0034179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34179C" w:rsidRPr="0034179C" w14:paraId="1EB18C2E" w14:textId="77777777" w:rsidTr="00E815D9">
        <w:tc>
          <w:tcPr>
            <w:tcW w:w="2153" w:type="dxa"/>
          </w:tcPr>
          <w:p w14:paraId="0D2D49D0" w14:textId="77777777" w:rsidR="0034179C" w:rsidRPr="0034179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34179C">
              <w:rPr>
                <w:rFonts w:ascii="Arial" w:hAnsi="Arial" w:cs="Arial"/>
                <w:sz w:val="24"/>
                <w:szCs w:val="24"/>
                <w:lang w:val="es-ES_tradnl"/>
              </w:rPr>
              <w:t>1</w:t>
            </w:r>
          </w:p>
        </w:tc>
        <w:tc>
          <w:tcPr>
            <w:tcW w:w="4080" w:type="dxa"/>
          </w:tcPr>
          <w:p w14:paraId="1D75646A" w14:textId="77777777" w:rsidR="0034179C" w:rsidRPr="0034179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34179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25 gramos de pasta de plátano </w:t>
            </w:r>
          </w:p>
        </w:tc>
        <w:tc>
          <w:tcPr>
            <w:tcW w:w="2595" w:type="dxa"/>
          </w:tcPr>
          <w:p w14:paraId="3B9A04A9" w14:textId="77777777" w:rsidR="0034179C" w:rsidRPr="0034179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34179C">
              <w:rPr>
                <w:rFonts w:ascii="Arial" w:hAnsi="Arial" w:cs="Arial"/>
                <w:sz w:val="24"/>
                <w:szCs w:val="24"/>
                <w:lang w:val="es-ES_tradnl"/>
              </w:rPr>
              <w:t>30 g de almidón de maíz, 10 ml de glicerol</w:t>
            </w:r>
          </w:p>
        </w:tc>
      </w:tr>
      <w:tr w:rsidR="0034179C" w:rsidRPr="00964B20" w14:paraId="462BAE12" w14:textId="77777777" w:rsidTr="00E815D9">
        <w:tc>
          <w:tcPr>
            <w:tcW w:w="2153" w:type="dxa"/>
          </w:tcPr>
          <w:p w14:paraId="1C5B90D0" w14:textId="77777777" w:rsidR="0034179C" w:rsidRPr="0034179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34179C">
              <w:rPr>
                <w:rFonts w:ascii="Arial" w:hAnsi="Arial" w:cs="Arial"/>
                <w:sz w:val="24"/>
                <w:szCs w:val="24"/>
                <w:lang w:val="es-ES_tradnl"/>
              </w:rPr>
              <w:t>2</w:t>
            </w:r>
          </w:p>
        </w:tc>
        <w:tc>
          <w:tcPr>
            <w:tcW w:w="4080" w:type="dxa"/>
          </w:tcPr>
          <w:p w14:paraId="7FCF35B4" w14:textId="77777777" w:rsidR="0034179C" w:rsidRPr="0034179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34179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80 gramos de pasta de plátano </w:t>
            </w:r>
          </w:p>
        </w:tc>
        <w:tc>
          <w:tcPr>
            <w:tcW w:w="2595" w:type="dxa"/>
          </w:tcPr>
          <w:p w14:paraId="4B4C38CB" w14:textId="77777777" w:rsidR="0034179C" w:rsidRPr="00964B20" w:rsidRDefault="0034179C" w:rsidP="00534E8A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964B20">
              <w:rPr>
                <w:rFonts w:ascii="Arial" w:hAnsi="Arial" w:cs="Arial"/>
                <w:sz w:val="24"/>
                <w:szCs w:val="24"/>
                <w:lang w:val="pt-BR"/>
              </w:rPr>
              <w:t xml:space="preserve">2g de tripolifosfato de </w:t>
            </w:r>
            <w:proofErr w:type="spellStart"/>
            <w:r w:rsidRPr="00964B20">
              <w:rPr>
                <w:rFonts w:ascii="Arial" w:hAnsi="Arial" w:cs="Arial"/>
                <w:sz w:val="24"/>
                <w:szCs w:val="24"/>
                <w:lang w:val="pt-BR"/>
              </w:rPr>
              <w:t>sodio</w:t>
            </w:r>
            <w:proofErr w:type="spellEnd"/>
            <w:r w:rsidRPr="00964B20">
              <w:rPr>
                <w:rFonts w:ascii="Arial" w:hAnsi="Arial" w:cs="Arial"/>
                <w:sz w:val="24"/>
                <w:szCs w:val="24"/>
                <w:lang w:val="pt-BR"/>
              </w:rPr>
              <w:t xml:space="preserve">, 10 </w:t>
            </w:r>
            <w:proofErr w:type="spellStart"/>
            <w:r w:rsidRPr="00964B20">
              <w:rPr>
                <w:rFonts w:ascii="Arial" w:hAnsi="Arial" w:cs="Arial"/>
                <w:sz w:val="24"/>
                <w:szCs w:val="24"/>
                <w:lang w:val="pt-BR"/>
              </w:rPr>
              <w:t>gramos</w:t>
            </w:r>
            <w:proofErr w:type="spellEnd"/>
            <w:r w:rsidRPr="00964B20">
              <w:rPr>
                <w:rFonts w:ascii="Arial" w:hAnsi="Arial" w:cs="Arial"/>
                <w:sz w:val="24"/>
                <w:szCs w:val="24"/>
                <w:lang w:val="pt-BR"/>
              </w:rPr>
              <w:t xml:space="preserve"> de </w:t>
            </w:r>
            <w:proofErr w:type="spellStart"/>
            <w:r w:rsidRPr="00964B20">
              <w:rPr>
                <w:rFonts w:ascii="Arial" w:hAnsi="Arial" w:cs="Arial"/>
                <w:sz w:val="24"/>
                <w:szCs w:val="24"/>
                <w:lang w:val="pt-BR"/>
              </w:rPr>
              <w:t>almidón</w:t>
            </w:r>
            <w:proofErr w:type="spellEnd"/>
            <w:r w:rsidRPr="00964B20">
              <w:rPr>
                <w:rFonts w:ascii="Arial" w:hAnsi="Arial" w:cs="Arial"/>
                <w:sz w:val="24"/>
                <w:szCs w:val="24"/>
                <w:lang w:val="pt-BR"/>
              </w:rPr>
              <w:t xml:space="preserve"> </w:t>
            </w:r>
          </w:p>
        </w:tc>
      </w:tr>
      <w:tr w:rsidR="0034179C" w:rsidRPr="0034179C" w14:paraId="36506557" w14:textId="77777777" w:rsidTr="00E815D9">
        <w:tc>
          <w:tcPr>
            <w:tcW w:w="2153" w:type="dxa"/>
          </w:tcPr>
          <w:p w14:paraId="14C1B8B7" w14:textId="77777777" w:rsidR="0034179C" w:rsidRPr="0034179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34179C">
              <w:rPr>
                <w:rFonts w:ascii="Arial" w:hAnsi="Arial" w:cs="Arial"/>
                <w:sz w:val="24"/>
                <w:szCs w:val="24"/>
                <w:lang w:val="es-ES_tradnl"/>
              </w:rPr>
              <w:t>3</w:t>
            </w:r>
          </w:p>
        </w:tc>
        <w:tc>
          <w:tcPr>
            <w:tcW w:w="4080" w:type="dxa"/>
          </w:tcPr>
          <w:p w14:paraId="66D80597" w14:textId="77777777" w:rsidR="0034179C" w:rsidRPr="0034179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34179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95 gramos de pasta de plátano </w:t>
            </w:r>
          </w:p>
        </w:tc>
        <w:tc>
          <w:tcPr>
            <w:tcW w:w="2595" w:type="dxa"/>
          </w:tcPr>
          <w:p w14:paraId="085B6C24" w14:textId="77777777" w:rsidR="0034179C" w:rsidRPr="0034179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34179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30 ml de glicerol, 1 ml de colorante  </w:t>
            </w:r>
          </w:p>
        </w:tc>
      </w:tr>
      <w:tr w:rsidR="0034179C" w14:paraId="3F6AEB48" w14:textId="77777777" w:rsidTr="00E815D9">
        <w:trPr>
          <w:trHeight w:val="985"/>
        </w:trPr>
        <w:tc>
          <w:tcPr>
            <w:tcW w:w="2153" w:type="dxa"/>
          </w:tcPr>
          <w:p w14:paraId="454C804A" w14:textId="77777777" w:rsidR="0034179C" w:rsidRPr="00DE4AC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DE4ACC">
              <w:rPr>
                <w:rFonts w:ascii="Arial" w:hAnsi="Arial" w:cs="Arial"/>
                <w:sz w:val="24"/>
                <w:szCs w:val="24"/>
                <w:lang w:val="es-ES_tradnl"/>
              </w:rPr>
              <w:t>4</w:t>
            </w:r>
          </w:p>
        </w:tc>
        <w:tc>
          <w:tcPr>
            <w:tcW w:w="4080" w:type="dxa"/>
          </w:tcPr>
          <w:p w14:paraId="22E26DE0" w14:textId="77777777" w:rsidR="0034179C" w:rsidRPr="00DE4AC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DE4AC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95 gramos de pasta de plátano </w:t>
            </w:r>
          </w:p>
        </w:tc>
        <w:tc>
          <w:tcPr>
            <w:tcW w:w="2595" w:type="dxa"/>
          </w:tcPr>
          <w:p w14:paraId="639DFFCB" w14:textId="6B39D080" w:rsidR="0034179C" w:rsidRPr="00DE4ACC" w:rsidRDefault="008129F5" w:rsidP="00395729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Secado de 4 </w:t>
            </w:r>
            <w:r w:rsidR="00BC3AE2">
              <w:rPr>
                <w:rFonts w:ascii="Arial" w:hAnsi="Arial" w:cs="Arial"/>
                <w:sz w:val="24"/>
                <w:szCs w:val="24"/>
                <w:lang w:val="es-ES_tradnl"/>
              </w:rPr>
              <w:t>horas a</w:t>
            </w: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  <w:r w:rsidRPr="00DE4ACC">
              <w:rPr>
                <w:rFonts w:ascii="Arial" w:hAnsi="Arial" w:cs="Arial"/>
                <w:sz w:val="24"/>
                <w:szCs w:val="24"/>
                <w:lang w:val="es-ES_tradnl"/>
              </w:rPr>
              <w:t>temperatura</w:t>
            </w:r>
            <w:r w:rsidR="0034179C" w:rsidRPr="00DE4AC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ambiente. </w:t>
            </w:r>
            <w:r>
              <w:rPr>
                <w:rFonts w:ascii="Arial" w:hAnsi="Arial" w:cs="Arial"/>
                <w:sz w:val="24"/>
                <w:szCs w:val="24"/>
                <w:lang w:val="es-ES_tradnl"/>
              </w:rPr>
              <w:t>(Control)</w:t>
            </w:r>
          </w:p>
        </w:tc>
      </w:tr>
      <w:tr w:rsidR="0034179C" w14:paraId="468ED471" w14:textId="77777777" w:rsidTr="00E815D9">
        <w:tc>
          <w:tcPr>
            <w:tcW w:w="2153" w:type="dxa"/>
          </w:tcPr>
          <w:p w14:paraId="03D10F83" w14:textId="77777777" w:rsidR="0034179C" w:rsidRPr="00DE4AC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DE4ACC">
              <w:rPr>
                <w:rFonts w:ascii="Arial" w:hAnsi="Arial" w:cs="Arial"/>
                <w:sz w:val="24"/>
                <w:szCs w:val="24"/>
                <w:lang w:val="es-ES_tradnl"/>
              </w:rPr>
              <w:t>5</w:t>
            </w:r>
          </w:p>
        </w:tc>
        <w:tc>
          <w:tcPr>
            <w:tcW w:w="4080" w:type="dxa"/>
          </w:tcPr>
          <w:p w14:paraId="064CCCB7" w14:textId="77777777" w:rsidR="0034179C" w:rsidRPr="00DE4AC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DE4AC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95 gramos de pasta de plátano </w:t>
            </w:r>
          </w:p>
        </w:tc>
        <w:tc>
          <w:tcPr>
            <w:tcW w:w="2595" w:type="dxa"/>
          </w:tcPr>
          <w:p w14:paraId="4B563DD4" w14:textId="77777777" w:rsidR="0034179C" w:rsidRPr="00DE4ACC" w:rsidRDefault="0034179C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DE4AC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0.5 g </w:t>
            </w:r>
            <w:proofErr w:type="spellStart"/>
            <w:r w:rsidRPr="00DE4ACC">
              <w:rPr>
                <w:rFonts w:ascii="Arial" w:hAnsi="Arial" w:cs="Arial"/>
                <w:sz w:val="24"/>
                <w:szCs w:val="24"/>
                <w:lang w:val="es-ES_tradnl"/>
              </w:rPr>
              <w:t>tripolifosfato</w:t>
            </w:r>
            <w:proofErr w:type="spellEnd"/>
            <w:r w:rsidRPr="00DE4AC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, 0.5 ml colorante  </w:t>
            </w:r>
          </w:p>
        </w:tc>
      </w:tr>
      <w:tr w:rsidR="00637865" w:rsidRPr="00964B20" w14:paraId="3EC40603" w14:textId="77777777" w:rsidTr="00E815D9">
        <w:tc>
          <w:tcPr>
            <w:tcW w:w="2153" w:type="dxa"/>
          </w:tcPr>
          <w:p w14:paraId="27B8E6BD" w14:textId="1548A90E" w:rsidR="00637865" w:rsidRPr="00DE4ACC" w:rsidRDefault="00637865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6</w:t>
            </w:r>
          </w:p>
        </w:tc>
        <w:tc>
          <w:tcPr>
            <w:tcW w:w="4080" w:type="dxa"/>
          </w:tcPr>
          <w:p w14:paraId="7B789EB3" w14:textId="0255BAF4" w:rsidR="00637865" w:rsidRPr="00DE4ACC" w:rsidRDefault="00637865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80 gramos de pasta de plátano </w:t>
            </w:r>
          </w:p>
        </w:tc>
        <w:tc>
          <w:tcPr>
            <w:tcW w:w="2595" w:type="dxa"/>
          </w:tcPr>
          <w:p w14:paraId="5D6D2226" w14:textId="7B7168F1" w:rsidR="00637865" w:rsidRPr="00964B20" w:rsidRDefault="00637865" w:rsidP="00534E8A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964B20">
              <w:rPr>
                <w:rFonts w:ascii="Arial" w:hAnsi="Arial" w:cs="Arial"/>
                <w:sz w:val="24"/>
                <w:szCs w:val="24"/>
                <w:lang w:val="pt-BR"/>
              </w:rPr>
              <w:t xml:space="preserve">2g tripolifosfato, 70 ml de glicerol, </w:t>
            </w:r>
            <w:r w:rsidR="009C5C38" w:rsidRPr="00964B20">
              <w:rPr>
                <w:rFonts w:ascii="Arial" w:hAnsi="Arial" w:cs="Arial"/>
                <w:sz w:val="24"/>
                <w:szCs w:val="24"/>
                <w:lang w:val="pt-BR"/>
              </w:rPr>
              <w:t xml:space="preserve">20 g de </w:t>
            </w:r>
            <w:proofErr w:type="spellStart"/>
            <w:r w:rsidR="00E815D9" w:rsidRPr="00964B20">
              <w:rPr>
                <w:rFonts w:ascii="Arial" w:hAnsi="Arial" w:cs="Arial"/>
                <w:sz w:val="24"/>
                <w:szCs w:val="24"/>
                <w:lang w:val="pt-BR"/>
              </w:rPr>
              <w:t>almidón</w:t>
            </w:r>
            <w:proofErr w:type="spellEnd"/>
            <w:r w:rsidR="009C5C38" w:rsidRPr="00964B20">
              <w:rPr>
                <w:rFonts w:ascii="Arial" w:hAnsi="Arial" w:cs="Arial"/>
                <w:sz w:val="24"/>
                <w:szCs w:val="24"/>
                <w:lang w:val="pt-BR"/>
              </w:rPr>
              <w:t>,</w:t>
            </w:r>
            <w:r w:rsidRPr="00964B20">
              <w:rPr>
                <w:rFonts w:ascii="Arial" w:hAnsi="Arial" w:cs="Arial"/>
                <w:sz w:val="24"/>
                <w:szCs w:val="24"/>
                <w:lang w:val="pt-BR"/>
              </w:rPr>
              <w:t xml:space="preserve"> 1 g de goma arábiga.  </w:t>
            </w:r>
          </w:p>
        </w:tc>
      </w:tr>
      <w:tr w:rsidR="00637865" w:rsidRPr="00964B20" w14:paraId="566FACE5" w14:textId="77777777" w:rsidTr="00E815D9">
        <w:tc>
          <w:tcPr>
            <w:tcW w:w="2153" w:type="dxa"/>
          </w:tcPr>
          <w:p w14:paraId="5E33A846" w14:textId="1F8A4C17" w:rsidR="00637865" w:rsidRPr="00DE4ACC" w:rsidRDefault="00637865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7</w:t>
            </w:r>
          </w:p>
        </w:tc>
        <w:tc>
          <w:tcPr>
            <w:tcW w:w="4080" w:type="dxa"/>
          </w:tcPr>
          <w:p w14:paraId="7ECB6E8D" w14:textId="27EDFC7F" w:rsidR="00637865" w:rsidRPr="00DE4ACC" w:rsidRDefault="00637865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75 gramos de pasta de plátano </w:t>
            </w:r>
          </w:p>
        </w:tc>
        <w:tc>
          <w:tcPr>
            <w:tcW w:w="2595" w:type="dxa"/>
          </w:tcPr>
          <w:p w14:paraId="5D5D115B" w14:textId="69C745B2" w:rsidR="00637865" w:rsidRPr="00964B20" w:rsidRDefault="00637865" w:rsidP="00534E8A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964B20">
              <w:rPr>
                <w:rFonts w:ascii="Arial" w:hAnsi="Arial" w:cs="Arial"/>
                <w:sz w:val="24"/>
                <w:szCs w:val="24"/>
                <w:lang w:val="pt-BR"/>
              </w:rPr>
              <w:t xml:space="preserve">1g tripolifosfato, 60 ml de glicerol, 25 g de </w:t>
            </w:r>
            <w:proofErr w:type="spellStart"/>
            <w:r w:rsidRPr="00964B20">
              <w:rPr>
                <w:rFonts w:ascii="Arial" w:hAnsi="Arial" w:cs="Arial"/>
                <w:sz w:val="24"/>
                <w:szCs w:val="24"/>
                <w:lang w:val="pt-BR"/>
              </w:rPr>
              <w:t>almidón</w:t>
            </w:r>
            <w:proofErr w:type="spellEnd"/>
            <w:r w:rsidRPr="00964B20">
              <w:rPr>
                <w:rFonts w:ascii="Arial" w:hAnsi="Arial" w:cs="Arial"/>
                <w:sz w:val="24"/>
                <w:szCs w:val="24"/>
                <w:lang w:val="pt-BR"/>
              </w:rPr>
              <w:t xml:space="preserve">, 1 g de goma arábiga.  </w:t>
            </w:r>
          </w:p>
        </w:tc>
      </w:tr>
      <w:tr w:rsidR="00F240B3" w14:paraId="43DE0BDC" w14:textId="77777777" w:rsidTr="00E815D9">
        <w:tc>
          <w:tcPr>
            <w:tcW w:w="2153" w:type="dxa"/>
          </w:tcPr>
          <w:p w14:paraId="4895AF81" w14:textId="253F821F" w:rsidR="00F240B3" w:rsidRDefault="009C5C38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8</w:t>
            </w:r>
          </w:p>
        </w:tc>
        <w:tc>
          <w:tcPr>
            <w:tcW w:w="4080" w:type="dxa"/>
          </w:tcPr>
          <w:p w14:paraId="317AC141" w14:textId="50B6FD9B" w:rsidR="00F240B3" w:rsidRDefault="009C5C38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75 gramos de pasta de plátano </w:t>
            </w:r>
          </w:p>
        </w:tc>
        <w:tc>
          <w:tcPr>
            <w:tcW w:w="2595" w:type="dxa"/>
          </w:tcPr>
          <w:p w14:paraId="4D54A8D7" w14:textId="33DE9102" w:rsidR="00F240B3" w:rsidRDefault="009C5C38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1g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tripolisfostato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, 60 ml de glicerol, 1 ml ácido láctico, 25 g de almidón, 1 g de goma arábiga </w:t>
            </w:r>
          </w:p>
        </w:tc>
      </w:tr>
      <w:tr w:rsidR="00F240B3" w14:paraId="1A05D0DB" w14:textId="77777777" w:rsidTr="00E815D9">
        <w:tc>
          <w:tcPr>
            <w:tcW w:w="2153" w:type="dxa"/>
          </w:tcPr>
          <w:p w14:paraId="46569CC2" w14:textId="252919A4" w:rsidR="00F240B3" w:rsidRDefault="009C5C38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9</w:t>
            </w:r>
          </w:p>
        </w:tc>
        <w:tc>
          <w:tcPr>
            <w:tcW w:w="4080" w:type="dxa"/>
          </w:tcPr>
          <w:p w14:paraId="03C8A3B5" w14:textId="63881122" w:rsidR="00F240B3" w:rsidRDefault="009C5C38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75 gramos de pasta de plátano </w:t>
            </w:r>
          </w:p>
        </w:tc>
        <w:tc>
          <w:tcPr>
            <w:tcW w:w="2595" w:type="dxa"/>
          </w:tcPr>
          <w:p w14:paraId="433D1971" w14:textId="7C6DC1A8" w:rsidR="00F240B3" w:rsidRDefault="009C5C38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1g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tripolisfostato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, 60 ml de glicerol, 25 g de almidón, 1 g de alginato de sodio </w:t>
            </w:r>
          </w:p>
        </w:tc>
      </w:tr>
      <w:tr w:rsidR="00F240B3" w14:paraId="4F7B5ECF" w14:textId="77777777" w:rsidTr="00E815D9">
        <w:tc>
          <w:tcPr>
            <w:tcW w:w="2153" w:type="dxa"/>
          </w:tcPr>
          <w:p w14:paraId="36BB1E06" w14:textId="021BC10B" w:rsidR="00F240B3" w:rsidRDefault="009C5C38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10</w:t>
            </w:r>
          </w:p>
        </w:tc>
        <w:tc>
          <w:tcPr>
            <w:tcW w:w="4080" w:type="dxa"/>
          </w:tcPr>
          <w:p w14:paraId="437B9D1A" w14:textId="0CC6EF1D" w:rsidR="00F240B3" w:rsidRDefault="009C5C38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150 gramos de pasta de plátano </w:t>
            </w:r>
          </w:p>
        </w:tc>
        <w:tc>
          <w:tcPr>
            <w:tcW w:w="2595" w:type="dxa"/>
          </w:tcPr>
          <w:p w14:paraId="7846CEE0" w14:textId="5ABD5E64" w:rsidR="00F240B3" w:rsidRDefault="009C5C38" w:rsidP="00534E8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2g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tripolisfostato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, 60 ml de glicerol, 50 g de almidón, 120 ml </w:t>
            </w:r>
            <w:r w:rsidR="00310484">
              <w:rPr>
                <w:rFonts w:ascii="Arial" w:hAnsi="Arial" w:cs="Arial"/>
                <w:sz w:val="24"/>
                <w:szCs w:val="24"/>
                <w:lang w:val="es-ES_tradnl"/>
              </w:rPr>
              <w:t>glicerol, 1</w:t>
            </w: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g de alginato de sodio, 2 gotas de colorante. </w:t>
            </w:r>
          </w:p>
        </w:tc>
      </w:tr>
    </w:tbl>
    <w:p w14:paraId="67EA311C" w14:textId="77777777" w:rsidR="006E7161" w:rsidRDefault="006E7161" w:rsidP="00027406">
      <w:pPr>
        <w:pStyle w:val="Ttulo1"/>
        <w:spacing w:after="240" w:line="360" w:lineRule="auto"/>
        <w:jc w:val="center"/>
        <w:rPr>
          <w:rFonts w:ascii="Arial" w:hAnsi="Arial" w:cs="Arial"/>
          <w:b/>
          <w:color w:val="auto"/>
          <w:sz w:val="28"/>
          <w:szCs w:val="24"/>
        </w:rPr>
      </w:pPr>
      <w:bookmarkStart w:id="25" w:name="_Toc104503706"/>
    </w:p>
    <w:p w14:paraId="2F57EE42" w14:textId="0D67F337" w:rsidR="0034179C" w:rsidRPr="0034179C" w:rsidRDefault="00D5527A" w:rsidP="00027406">
      <w:pPr>
        <w:pStyle w:val="Ttulo1"/>
        <w:spacing w:after="240" w:line="360" w:lineRule="auto"/>
        <w:jc w:val="center"/>
        <w:rPr>
          <w:rFonts w:ascii="Arial" w:hAnsi="Arial" w:cs="Arial"/>
          <w:b/>
          <w:color w:val="auto"/>
          <w:sz w:val="28"/>
          <w:szCs w:val="24"/>
          <w:lang w:val="es-ES"/>
        </w:rPr>
      </w:pPr>
      <w:r w:rsidRPr="00BA7DE3">
        <w:rPr>
          <w:rFonts w:ascii="Arial" w:hAnsi="Arial" w:cs="Arial"/>
          <w:b/>
          <w:color w:val="auto"/>
          <w:sz w:val="28"/>
          <w:szCs w:val="24"/>
        </w:rPr>
        <w:t>XI.</w:t>
      </w:r>
      <w:r w:rsidRPr="00BA7DE3">
        <w:rPr>
          <w:rFonts w:ascii="Arial" w:hAnsi="Arial" w:cs="Arial"/>
          <w:b/>
          <w:color w:val="auto"/>
          <w:sz w:val="28"/>
          <w:szCs w:val="24"/>
          <w:lang w:val="es-ES"/>
        </w:rPr>
        <w:t>ANÁLISIS DE RESULTADOS</w:t>
      </w:r>
      <w:bookmarkEnd w:id="25"/>
    </w:p>
    <w:p w14:paraId="48945089" w14:textId="3D269C9B" w:rsidR="00E568C4" w:rsidRDefault="00395729" w:rsidP="0034179C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Los resultados obtenidos de</w:t>
      </w:r>
      <w:r w:rsidR="0034179C" w:rsidRPr="00E24D8E">
        <w:rPr>
          <w:rFonts w:ascii="Arial" w:hAnsi="Arial" w:cs="Arial"/>
          <w:sz w:val="24"/>
          <w:szCs w:val="24"/>
          <w:lang w:val="es-ES_tradnl"/>
        </w:rPr>
        <w:t xml:space="preserve"> los </w:t>
      </w:r>
      <w:r w:rsidR="00E815D9">
        <w:rPr>
          <w:rFonts w:ascii="Arial" w:hAnsi="Arial" w:cs="Arial"/>
          <w:sz w:val="24"/>
          <w:szCs w:val="24"/>
          <w:lang w:val="es-ES_tradnl"/>
        </w:rPr>
        <w:t xml:space="preserve">9 </w:t>
      </w:r>
      <w:r w:rsidR="00DE4ACC" w:rsidRPr="00E24D8E">
        <w:rPr>
          <w:rFonts w:ascii="Arial" w:hAnsi="Arial" w:cs="Arial"/>
          <w:sz w:val="24"/>
          <w:szCs w:val="24"/>
          <w:lang w:val="es-ES_tradnl"/>
        </w:rPr>
        <w:t>métodos</w:t>
      </w:r>
      <w:r w:rsidR="0034179C" w:rsidRPr="00E24D8E">
        <w:rPr>
          <w:rFonts w:ascii="Arial" w:hAnsi="Arial" w:cs="Arial"/>
          <w:sz w:val="24"/>
          <w:szCs w:val="24"/>
          <w:lang w:val="es-ES_tradnl"/>
        </w:rPr>
        <w:t xml:space="preserve"> que se realizaron</w:t>
      </w:r>
      <w:r w:rsidR="0034179C">
        <w:rPr>
          <w:rFonts w:ascii="Arial" w:hAnsi="Arial" w:cs="Arial"/>
          <w:sz w:val="24"/>
          <w:szCs w:val="24"/>
          <w:lang w:val="es-ES_tradnl"/>
        </w:rPr>
        <w:t xml:space="preserve"> del quitosano y l</w:t>
      </w:r>
      <w:r w:rsidR="00637865">
        <w:rPr>
          <w:rFonts w:ascii="Arial" w:hAnsi="Arial" w:cs="Arial"/>
          <w:sz w:val="24"/>
          <w:szCs w:val="24"/>
          <w:lang w:val="es-ES_tradnl"/>
        </w:rPr>
        <w:t xml:space="preserve">os </w:t>
      </w:r>
      <w:r w:rsidR="00E815D9">
        <w:rPr>
          <w:rFonts w:ascii="Arial" w:hAnsi="Arial" w:cs="Arial"/>
          <w:sz w:val="24"/>
          <w:szCs w:val="24"/>
          <w:lang w:val="es-ES_tradnl"/>
        </w:rPr>
        <w:t xml:space="preserve">10 </w:t>
      </w:r>
      <w:r w:rsidR="00637865">
        <w:rPr>
          <w:rFonts w:ascii="Arial" w:hAnsi="Arial" w:cs="Arial"/>
          <w:sz w:val="24"/>
          <w:szCs w:val="24"/>
          <w:lang w:val="es-ES_tradnl"/>
        </w:rPr>
        <w:t xml:space="preserve">métodos de la </w:t>
      </w:r>
      <w:r w:rsidR="0034179C">
        <w:rPr>
          <w:rFonts w:ascii="Arial" w:hAnsi="Arial" w:cs="Arial"/>
          <w:sz w:val="24"/>
          <w:szCs w:val="24"/>
          <w:lang w:val="es-ES_tradnl"/>
        </w:rPr>
        <w:t xml:space="preserve">cascara de plátano </w:t>
      </w:r>
      <w:r w:rsidR="00637865">
        <w:rPr>
          <w:rFonts w:ascii="Arial" w:hAnsi="Arial" w:cs="Arial"/>
          <w:sz w:val="24"/>
          <w:szCs w:val="24"/>
          <w:lang w:val="es-ES_tradnl"/>
        </w:rPr>
        <w:t xml:space="preserve">los resultados </w:t>
      </w:r>
      <w:r w:rsidR="0034179C">
        <w:rPr>
          <w:rFonts w:ascii="Arial" w:hAnsi="Arial" w:cs="Arial"/>
          <w:sz w:val="24"/>
          <w:szCs w:val="24"/>
          <w:lang w:val="es-ES_tradnl"/>
        </w:rPr>
        <w:t xml:space="preserve">fueron los </w:t>
      </w:r>
      <w:r w:rsidR="00212764">
        <w:rPr>
          <w:rFonts w:ascii="Arial" w:hAnsi="Arial" w:cs="Arial"/>
          <w:sz w:val="24"/>
          <w:szCs w:val="24"/>
          <w:lang w:val="es-ES_tradnl"/>
        </w:rPr>
        <w:t xml:space="preserve">siguientes: En el </w:t>
      </w:r>
      <w:r w:rsidR="0034179C">
        <w:rPr>
          <w:rFonts w:ascii="Arial" w:hAnsi="Arial" w:cs="Arial"/>
          <w:sz w:val="24"/>
          <w:szCs w:val="24"/>
          <w:lang w:val="es-ES_tradnl"/>
        </w:rPr>
        <w:t xml:space="preserve">quitosano el método </w:t>
      </w:r>
      <w:r w:rsidR="00E815D9">
        <w:rPr>
          <w:rFonts w:ascii="Arial" w:hAnsi="Arial" w:cs="Arial"/>
          <w:sz w:val="24"/>
          <w:szCs w:val="24"/>
          <w:lang w:val="es-ES_tradnl"/>
        </w:rPr>
        <w:t>6,8 y 10</w:t>
      </w:r>
      <w:r w:rsidR="0034179C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E568C4">
        <w:rPr>
          <w:rFonts w:ascii="Arial" w:hAnsi="Arial" w:cs="Arial"/>
          <w:sz w:val="24"/>
          <w:szCs w:val="24"/>
          <w:lang w:val="es-ES_tradnl"/>
        </w:rPr>
        <w:t>tuvieron mejor consistencia</w:t>
      </w:r>
      <w:r w:rsidR="00E815D9">
        <w:rPr>
          <w:rFonts w:ascii="Arial" w:hAnsi="Arial" w:cs="Arial"/>
          <w:sz w:val="24"/>
          <w:szCs w:val="24"/>
          <w:lang w:val="es-ES_tradnl"/>
        </w:rPr>
        <w:t xml:space="preserve"> del </w:t>
      </w:r>
      <w:r w:rsidR="00310484">
        <w:rPr>
          <w:rFonts w:ascii="Arial" w:hAnsi="Arial" w:cs="Arial"/>
          <w:sz w:val="24"/>
          <w:szCs w:val="24"/>
          <w:lang w:val="es-ES_tradnl"/>
        </w:rPr>
        <w:t>bioplástico</w:t>
      </w:r>
      <w:r w:rsidR="00E815D9">
        <w:rPr>
          <w:rFonts w:ascii="Arial" w:hAnsi="Arial" w:cs="Arial"/>
          <w:sz w:val="24"/>
          <w:szCs w:val="24"/>
          <w:lang w:val="es-ES_tradnl"/>
        </w:rPr>
        <w:t xml:space="preserve"> para que tuviera una m</w:t>
      </w:r>
      <w:r w:rsidR="00E568C4">
        <w:rPr>
          <w:rFonts w:ascii="Arial" w:hAnsi="Arial" w:cs="Arial"/>
          <w:sz w:val="24"/>
          <w:szCs w:val="24"/>
          <w:lang w:val="es-ES_tradnl"/>
        </w:rPr>
        <w:t>ayor</w:t>
      </w:r>
      <w:r w:rsidR="00E815D9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E568C4">
        <w:rPr>
          <w:rFonts w:ascii="Arial" w:hAnsi="Arial" w:cs="Arial"/>
          <w:sz w:val="24"/>
          <w:szCs w:val="24"/>
          <w:lang w:val="es-ES_tradnl"/>
        </w:rPr>
        <w:t>consistencia, maleabilidad</w:t>
      </w:r>
      <w:r w:rsidR="00E815D9">
        <w:rPr>
          <w:rFonts w:ascii="Arial" w:hAnsi="Arial" w:cs="Arial"/>
          <w:sz w:val="24"/>
          <w:szCs w:val="24"/>
          <w:lang w:val="es-ES_tradnl"/>
        </w:rPr>
        <w:t xml:space="preserve"> y </w:t>
      </w:r>
      <w:r w:rsidR="00310484">
        <w:rPr>
          <w:rFonts w:ascii="Arial" w:hAnsi="Arial" w:cs="Arial"/>
          <w:sz w:val="24"/>
          <w:szCs w:val="24"/>
          <w:lang w:val="es-ES_tradnl"/>
        </w:rPr>
        <w:t>flexibilidad</w:t>
      </w:r>
      <w:r w:rsidR="00E815D9">
        <w:rPr>
          <w:rFonts w:ascii="Arial" w:hAnsi="Arial" w:cs="Arial"/>
          <w:sz w:val="24"/>
          <w:szCs w:val="24"/>
          <w:lang w:val="es-ES_tradnl"/>
        </w:rPr>
        <w:t xml:space="preserve"> en el </w:t>
      </w:r>
      <w:r w:rsidR="00310484">
        <w:rPr>
          <w:rFonts w:ascii="Arial" w:hAnsi="Arial" w:cs="Arial"/>
          <w:sz w:val="24"/>
          <w:szCs w:val="24"/>
          <w:lang w:val="es-ES_tradnl"/>
        </w:rPr>
        <w:t>bioplástico</w:t>
      </w:r>
      <w:r w:rsidR="00E815D9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10484">
        <w:rPr>
          <w:rFonts w:ascii="Arial" w:hAnsi="Arial" w:cs="Arial"/>
          <w:sz w:val="24"/>
          <w:szCs w:val="24"/>
          <w:lang w:val="es-ES_tradnl"/>
        </w:rPr>
        <w:t>comparando con los otros obtenidos.</w:t>
      </w:r>
    </w:p>
    <w:p w14:paraId="5B5C389C" w14:textId="4481F4AC" w:rsidR="0034179C" w:rsidRPr="00976DE4" w:rsidRDefault="00212764" w:rsidP="0034179C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E</w:t>
      </w:r>
      <w:r w:rsidR="00395729">
        <w:rPr>
          <w:rFonts w:ascii="Arial" w:hAnsi="Arial" w:cs="Arial"/>
          <w:sz w:val="24"/>
          <w:szCs w:val="24"/>
          <w:lang w:val="es-ES_tradnl"/>
        </w:rPr>
        <w:t>n</w:t>
      </w:r>
      <w:r w:rsidR="00310484">
        <w:rPr>
          <w:rFonts w:ascii="Arial" w:hAnsi="Arial" w:cs="Arial"/>
          <w:sz w:val="24"/>
          <w:szCs w:val="24"/>
          <w:lang w:val="es-ES_tradnl"/>
        </w:rPr>
        <w:t xml:space="preserve"> método de cáscara</w:t>
      </w:r>
      <w:r w:rsidR="0034179C" w:rsidRPr="00E24D8E">
        <w:rPr>
          <w:rFonts w:ascii="Arial" w:hAnsi="Arial" w:cs="Arial"/>
          <w:sz w:val="24"/>
          <w:szCs w:val="24"/>
          <w:lang w:val="es-ES_tradnl"/>
        </w:rPr>
        <w:t xml:space="preserve"> de plátano el método </w:t>
      </w:r>
      <w:r w:rsidR="00310484">
        <w:rPr>
          <w:rFonts w:ascii="Arial" w:hAnsi="Arial" w:cs="Arial"/>
          <w:sz w:val="24"/>
          <w:szCs w:val="24"/>
          <w:lang w:val="es-ES_tradnl"/>
        </w:rPr>
        <w:t>9 y 10</w:t>
      </w:r>
      <w:r w:rsidR="009E666D" w:rsidRPr="00E24D8E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95729">
        <w:rPr>
          <w:rFonts w:ascii="Arial" w:hAnsi="Arial" w:cs="Arial"/>
          <w:sz w:val="24"/>
          <w:szCs w:val="24"/>
          <w:lang w:val="es-ES_tradnl"/>
        </w:rPr>
        <w:t>fue</w:t>
      </w:r>
      <w:r w:rsidR="00310484">
        <w:rPr>
          <w:rFonts w:ascii="Arial" w:hAnsi="Arial" w:cs="Arial"/>
          <w:sz w:val="24"/>
          <w:szCs w:val="24"/>
          <w:lang w:val="es-ES_tradnl"/>
        </w:rPr>
        <w:t xml:space="preserve">ron </w:t>
      </w:r>
      <w:r w:rsidR="00B25FB1">
        <w:rPr>
          <w:rFonts w:ascii="Arial" w:hAnsi="Arial" w:cs="Arial"/>
          <w:sz w:val="24"/>
          <w:szCs w:val="24"/>
          <w:lang w:val="es-ES_tradnl"/>
        </w:rPr>
        <w:t>los mejores</w:t>
      </w:r>
      <w:r w:rsidR="00395729">
        <w:rPr>
          <w:rFonts w:ascii="Arial" w:hAnsi="Arial" w:cs="Arial"/>
          <w:sz w:val="24"/>
          <w:szCs w:val="24"/>
          <w:lang w:val="es-ES_tradnl"/>
        </w:rPr>
        <w:t xml:space="preserve">, </w:t>
      </w:r>
      <w:r w:rsidR="009E666D">
        <w:rPr>
          <w:rFonts w:ascii="Arial" w:hAnsi="Arial" w:cs="Arial"/>
          <w:sz w:val="24"/>
          <w:szCs w:val="24"/>
          <w:lang w:val="es-ES_tradnl"/>
        </w:rPr>
        <w:t>obteniendo</w:t>
      </w:r>
      <w:r w:rsidR="0034179C">
        <w:rPr>
          <w:rFonts w:ascii="Arial" w:hAnsi="Arial" w:cs="Arial"/>
          <w:sz w:val="24"/>
          <w:szCs w:val="24"/>
          <w:lang w:val="es-ES_tradnl"/>
        </w:rPr>
        <w:t xml:space="preserve"> con </w:t>
      </w:r>
      <w:r w:rsidR="00B25FB1">
        <w:rPr>
          <w:rFonts w:ascii="Arial" w:hAnsi="Arial" w:cs="Arial"/>
          <w:sz w:val="24"/>
          <w:szCs w:val="24"/>
          <w:lang w:val="es-ES_tradnl"/>
        </w:rPr>
        <w:t>esta fórmula</w:t>
      </w:r>
      <w:r w:rsidR="00637865">
        <w:rPr>
          <w:rFonts w:ascii="Arial" w:hAnsi="Arial" w:cs="Arial"/>
          <w:sz w:val="24"/>
          <w:szCs w:val="24"/>
          <w:lang w:val="es-ES_tradnl"/>
        </w:rPr>
        <w:t xml:space="preserve"> un bioplástico con mayor resistencia</w:t>
      </w:r>
      <w:r w:rsidR="00310484">
        <w:rPr>
          <w:rFonts w:ascii="Arial" w:hAnsi="Arial" w:cs="Arial"/>
          <w:sz w:val="24"/>
          <w:szCs w:val="24"/>
          <w:lang w:val="es-ES_tradnl"/>
        </w:rPr>
        <w:t>,</w:t>
      </w:r>
      <w:r w:rsidR="00637865">
        <w:rPr>
          <w:rFonts w:ascii="Arial" w:hAnsi="Arial" w:cs="Arial"/>
          <w:sz w:val="24"/>
          <w:szCs w:val="24"/>
          <w:lang w:val="es-ES_tradnl"/>
        </w:rPr>
        <w:t xml:space="preserve"> mayor </w:t>
      </w:r>
      <w:r w:rsidR="00310484">
        <w:rPr>
          <w:rFonts w:ascii="Arial" w:hAnsi="Arial" w:cs="Arial"/>
          <w:sz w:val="24"/>
          <w:szCs w:val="24"/>
          <w:lang w:val="es-ES_tradnl"/>
        </w:rPr>
        <w:t xml:space="preserve">dureza y </w:t>
      </w:r>
      <w:r w:rsidR="00637865" w:rsidRPr="00637865">
        <w:rPr>
          <w:rFonts w:ascii="Arial" w:hAnsi="Arial" w:cs="Arial"/>
          <w:sz w:val="24"/>
          <w:szCs w:val="24"/>
          <w:lang w:val="es-ES_tradnl"/>
        </w:rPr>
        <w:t>maleabilidad</w:t>
      </w:r>
      <w:r w:rsidR="00637865">
        <w:rPr>
          <w:rFonts w:ascii="Arial" w:hAnsi="Arial" w:cs="Arial"/>
          <w:sz w:val="24"/>
          <w:szCs w:val="24"/>
          <w:lang w:val="es-ES_tradnl"/>
        </w:rPr>
        <w:t xml:space="preserve"> en el </w:t>
      </w:r>
      <w:r w:rsidR="00310484">
        <w:rPr>
          <w:rFonts w:ascii="Arial" w:hAnsi="Arial" w:cs="Arial"/>
          <w:sz w:val="24"/>
          <w:szCs w:val="24"/>
          <w:lang w:val="es-ES_tradnl"/>
        </w:rPr>
        <w:t xml:space="preserve">momento de que el </w:t>
      </w:r>
      <w:r w:rsidR="00637865">
        <w:rPr>
          <w:rFonts w:ascii="Arial" w:hAnsi="Arial" w:cs="Arial"/>
          <w:sz w:val="24"/>
          <w:szCs w:val="24"/>
          <w:lang w:val="es-ES_tradnl"/>
        </w:rPr>
        <w:t>bioplástico</w:t>
      </w:r>
      <w:r w:rsidR="00310484">
        <w:rPr>
          <w:rFonts w:ascii="Arial" w:hAnsi="Arial" w:cs="Arial"/>
          <w:sz w:val="24"/>
          <w:szCs w:val="24"/>
          <w:lang w:val="es-ES_tradnl"/>
        </w:rPr>
        <w:t xml:space="preserve"> se seque</w:t>
      </w:r>
      <w:r w:rsidR="00637865">
        <w:rPr>
          <w:rFonts w:ascii="Arial" w:hAnsi="Arial" w:cs="Arial"/>
          <w:sz w:val="24"/>
          <w:szCs w:val="24"/>
          <w:lang w:val="es-ES_tradnl"/>
        </w:rPr>
        <w:t>.</w:t>
      </w:r>
    </w:p>
    <w:p w14:paraId="7FB3C9F6" w14:textId="77777777" w:rsidR="0034179C" w:rsidRPr="0034179C" w:rsidRDefault="0034179C" w:rsidP="0034179C">
      <w:pPr>
        <w:rPr>
          <w:lang w:val="es-ES_tradnl"/>
        </w:rPr>
      </w:pPr>
    </w:p>
    <w:p w14:paraId="1B1893F4" w14:textId="56EE7E56" w:rsidR="00313011" w:rsidRDefault="00D5527A" w:rsidP="00F1743D">
      <w:pPr>
        <w:pStyle w:val="Ttulo1"/>
        <w:spacing w:after="240" w:line="360" w:lineRule="auto"/>
        <w:jc w:val="center"/>
        <w:rPr>
          <w:rFonts w:ascii="Arial" w:hAnsi="Arial" w:cs="Arial"/>
          <w:b/>
          <w:color w:val="auto"/>
          <w:sz w:val="28"/>
          <w:szCs w:val="24"/>
          <w:lang w:val="es-ES"/>
        </w:rPr>
      </w:pPr>
      <w:bookmarkStart w:id="26" w:name="_Toc104503707"/>
      <w:r w:rsidRPr="00BA7DE3">
        <w:rPr>
          <w:rFonts w:ascii="Arial" w:hAnsi="Arial" w:cs="Arial"/>
          <w:b/>
          <w:color w:val="auto"/>
          <w:sz w:val="28"/>
          <w:szCs w:val="24"/>
          <w:lang w:val="es-ES"/>
        </w:rPr>
        <w:t>XII</w:t>
      </w:r>
      <w:r w:rsidR="00313011" w:rsidRPr="00BA7DE3">
        <w:rPr>
          <w:rFonts w:ascii="Arial" w:hAnsi="Arial" w:cs="Arial"/>
          <w:b/>
          <w:color w:val="auto"/>
          <w:sz w:val="28"/>
          <w:szCs w:val="24"/>
          <w:lang w:val="es-ES"/>
        </w:rPr>
        <w:t>. CONCLUSIONES</w:t>
      </w:r>
      <w:r w:rsidR="001B4223">
        <w:rPr>
          <w:rFonts w:ascii="Arial" w:hAnsi="Arial" w:cs="Arial"/>
          <w:b/>
          <w:color w:val="auto"/>
          <w:sz w:val="28"/>
          <w:szCs w:val="24"/>
          <w:lang w:val="es-ES"/>
        </w:rPr>
        <w:t>.</w:t>
      </w:r>
      <w:bookmarkEnd w:id="26"/>
    </w:p>
    <w:p w14:paraId="022D897E" w14:textId="3A121AC1" w:rsidR="006A687A" w:rsidRDefault="00691D61" w:rsidP="00691D61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185E9D">
        <w:rPr>
          <w:rFonts w:ascii="Arial" w:hAnsi="Arial" w:cs="Arial"/>
          <w:sz w:val="24"/>
          <w:szCs w:val="24"/>
          <w:lang w:val="es-ES_tradnl"/>
        </w:rPr>
        <w:t xml:space="preserve">En conclusión, se logró </w:t>
      </w:r>
      <w:r w:rsidR="006A687A">
        <w:rPr>
          <w:rFonts w:ascii="Arial" w:hAnsi="Arial" w:cs="Arial"/>
          <w:sz w:val="24"/>
          <w:szCs w:val="24"/>
          <w:lang w:val="es-ES_tradnl"/>
        </w:rPr>
        <w:t xml:space="preserve">obtener un bioplástico por los 2 métodos planteados desde un inicio (Cascara de plátano y Exoesqueleto de jaiba). Logrando obtener un bioplástico favorable y con un periodo de degradación </w:t>
      </w:r>
      <w:r w:rsidR="00B25FB1">
        <w:rPr>
          <w:rFonts w:ascii="Arial" w:hAnsi="Arial" w:cs="Arial"/>
          <w:sz w:val="24"/>
          <w:szCs w:val="24"/>
          <w:lang w:val="es-ES_tradnl"/>
        </w:rPr>
        <w:t>mucho menor</w:t>
      </w:r>
      <w:r w:rsidR="006A687A">
        <w:rPr>
          <w:rFonts w:ascii="Arial" w:hAnsi="Arial" w:cs="Arial"/>
          <w:sz w:val="24"/>
          <w:szCs w:val="24"/>
          <w:lang w:val="es-ES_tradnl"/>
        </w:rPr>
        <w:t xml:space="preserve"> comparado con los plásticos de usos diario, en el caso de </w:t>
      </w:r>
      <w:r w:rsidR="00B25FB1">
        <w:rPr>
          <w:rFonts w:ascii="Arial" w:hAnsi="Arial" w:cs="Arial"/>
          <w:sz w:val="24"/>
          <w:szCs w:val="24"/>
          <w:lang w:val="es-ES_tradnl"/>
        </w:rPr>
        <w:t>cascará</w:t>
      </w:r>
      <w:r w:rsidR="006A687A">
        <w:rPr>
          <w:rFonts w:ascii="Arial" w:hAnsi="Arial" w:cs="Arial"/>
          <w:sz w:val="24"/>
          <w:szCs w:val="24"/>
          <w:lang w:val="es-ES_tradnl"/>
        </w:rPr>
        <w:t xml:space="preserve"> de plátano su periodo de degradación será de 9 meses a un año y en el caso de Exoesqueleto de jaiba de 2 a 3 años aproximadamente. Y con eso se </w:t>
      </w:r>
      <w:r w:rsidR="006C42F4">
        <w:rPr>
          <w:rFonts w:ascii="Arial" w:hAnsi="Arial" w:cs="Arial"/>
          <w:sz w:val="24"/>
          <w:szCs w:val="24"/>
          <w:lang w:val="es-ES_tradnl"/>
        </w:rPr>
        <w:t>logró</w:t>
      </w:r>
      <w:r w:rsidR="006A687A">
        <w:rPr>
          <w:rFonts w:ascii="Arial" w:hAnsi="Arial" w:cs="Arial"/>
          <w:sz w:val="24"/>
          <w:szCs w:val="24"/>
          <w:lang w:val="es-ES_tradnl"/>
        </w:rPr>
        <w:t xml:space="preserve"> cumplir el objetivo planteado desde un inicio del proyecto</w:t>
      </w:r>
      <w:r w:rsidR="00B25FB1">
        <w:rPr>
          <w:rFonts w:ascii="Arial" w:hAnsi="Arial" w:cs="Arial"/>
          <w:sz w:val="24"/>
          <w:szCs w:val="24"/>
          <w:lang w:val="es-ES_tradnl"/>
        </w:rPr>
        <w:t xml:space="preserve"> y obteniendo un bioplástico favorable para el medio ambiente.</w:t>
      </w:r>
    </w:p>
    <w:p w14:paraId="6AA4DADF" w14:textId="77777777" w:rsidR="00522B6A" w:rsidRDefault="00522B6A" w:rsidP="00264FD3">
      <w:pPr>
        <w:pStyle w:val="Ttulo1"/>
        <w:spacing w:after="240" w:line="360" w:lineRule="auto"/>
        <w:jc w:val="center"/>
        <w:rPr>
          <w:rFonts w:ascii="Arial" w:hAnsi="Arial" w:cs="Arial"/>
          <w:b/>
          <w:color w:val="auto"/>
          <w:sz w:val="28"/>
          <w:szCs w:val="24"/>
          <w:lang w:val="es-ES"/>
        </w:rPr>
      </w:pPr>
    </w:p>
    <w:p w14:paraId="47607270" w14:textId="77777777" w:rsidR="00D867DE" w:rsidRDefault="00D867DE" w:rsidP="00264FD3">
      <w:pPr>
        <w:pStyle w:val="Ttulo1"/>
        <w:spacing w:after="240" w:line="360" w:lineRule="auto"/>
        <w:jc w:val="center"/>
        <w:rPr>
          <w:rFonts w:ascii="Arial" w:hAnsi="Arial" w:cs="Arial"/>
          <w:b/>
          <w:color w:val="auto"/>
          <w:sz w:val="28"/>
          <w:szCs w:val="24"/>
          <w:lang w:val="es-ES"/>
        </w:rPr>
      </w:pPr>
    </w:p>
    <w:p w14:paraId="07272976" w14:textId="46364B94" w:rsidR="006A687A" w:rsidRDefault="006A687A" w:rsidP="006A687A">
      <w:pPr>
        <w:rPr>
          <w:lang w:val="es-ES"/>
        </w:rPr>
      </w:pPr>
    </w:p>
    <w:p w14:paraId="2BFE4602" w14:textId="54D07B04" w:rsidR="00027406" w:rsidRDefault="00027406" w:rsidP="006A687A">
      <w:pPr>
        <w:rPr>
          <w:lang w:val="es-ES"/>
        </w:rPr>
      </w:pPr>
    </w:p>
    <w:p w14:paraId="5D0C1C72" w14:textId="68C50F3F" w:rsidR="00027406" w:rsidRDefault="00027406" w:rsidP="006A687A">
      <w:pPr>
        <w:rPr>
          <w:lang w:val="es-ES"/>
        </w:rPr>
      </w:pPr>
    </w:p>
    <w:p w14:paraId="6AE6DC25" w14:textId="77777777" w:rsidR="00027406" w:rsidRPr="006A687A" w:rsidRDefault="00027406" w:rsidP="006A687A">
      <w:pPr>
        <w:rPr>
          <w:lang w:val="es-ES"/>
        </w:rPr>
      </w:pPr>
    </w:p>
    <w:p w14:paraId="089EFF1B" w14:textId="1E663579" w:rsidR="000D471B" w:rsidRDefault="00D5527A" w:rsidP="00792A74">
      <w:pPr>
        <w:pStyle w:val="Ttulo1"/>
        <w:spacing w:after="240" w:line="360" w:lineRule="auto"/>
        <w:jc w:val="both"/>
        <w:rPr>
          <w:rFonts w:ascii="Arial" w:eastAsia="Times New Roman" w:hAnsi="Arial" w:cs="Arial"/>
          <w:color w:val="333333"/>
          <w:kern w:val="36"/>
          <w:sz w:val="24"/>
          <w:szCs w:val="24"/>
          <w:lang w:eastAsia="es-MX"/>
        </w:rPr>
      </w:pPr>
      <w:bookmarkStart w:id="27" w:name="_Toc104503708"/>
      <w:r w:rsidRPr="00BA7DE3">
        <w:rPr>
          <w:rFonts w:ascii="Arial" w:hAnsi="Arial" w:cs="Arial"/>
          <w:b/>
          <w:color w:val="auto"/>
          <w:sz w:val="28"/>
          <w:szCs w:val="24"/>
          <w:lang w:val="es-ES"/>
        </w:rPr>
        <w:lastRenderedPageBreak/>
        <w:t>III</w:t>
      </w:r>
      <w:r w:rsidR="00313011" w:rsidRPr="00BA7DE3">
        <w:rPr>
          <w:rFonts w:ascii="Arial" w:hAnsi="Arial" w:cs="Arial"/>
          <w:b/>
          <w:color w:val="auto"/>
          <w:sz w:val="28"/>
          <w:szCs w:val="24"/>
          <w:lang w:val="es-ES"/>
        </w:rPr>
        <w:t xml:space="preserve">. </w:t>
      </w:r>
      <w:r w:rsidRPr="00BA7DE3">
        <w:rPr>
          <w:rFonts w:ascii="Arial" w:hAnsi="Arial" w:cs="Arial"/>
          <w:b/>
          <w:color w:val="auto"/>
          <w:sz w:val="28"/>
          <w:szCs w:val="24"/>
          <w:lang w:val="es-ES"/>
        </w:rPr>
        <w:t>BIBLIOGRAFÍ</w:t>
      </w:r>
      <w:r w:rsidR="00804530">
        <w:rPr>
          <w:rFonts w:ascii="Arial" w:hAnsi="Arial" w:cs="Arial"/>
          <w:b/>
          <w:color w:val="auto"/>
          <w:sz w:val="28"/>
          <w:szCs w:val="24"/>
          <w:lang w:val="es-ES"/>
        </w:rPr>
        <w:t>A</w:t>
      </w:r>
      <w:bookmarkEnd w:id="27"/>
      <w:r w:rsidR="0034179C">
        <w:rPr>
          <w:rFonts w:ascii="Arial" w:hAnsi="Arial" w:cs="Arial"/>
          <w:b/>
          <w:color w:val="auto"/>
          <w:sz w:val="28"/>
          <w:szCs w:val="24"/>
          <w:lang w:val="es-ES"/>
        </w:rPr>
        <w:t xml:space="preserve"> </w:t>
      </w:r>
    </w:p>
    <w:bookmarkStart w:id="28" w:name="_Toc104503709"/>
    <w:p w14:paraId="0B07C093" w14:textId="71E12B64" w:rsidR="001A57A2" w:rsidRPr="00792A74" w:rsidRDefault="00792A74" w:rsidP="00792A74">
      <w:pPr>
        <w:pStyle w:val="Prrafodelista"/>
        <w:numPr>
          <w:ilvl w:val="0"/>
          <w:numId w:val="11"/>
        </w:numPr>
        <w:shd w:val="clear" w:color="auto" w:fill="FFFFFF"/>
        <w:spacing w:after="0" w:line="240" w:lineRule="auto"/>
        <w:jc w:val="both"/>
        <w:outlineLvl w:val="0"/>
        <w:rPr>
          <w:rStyle w:val="Hipervnculo"/>
          <w:rFonts w:ascii="Arial" w:eastAsia="Times New Roman" w:hAnsi="Arial" w:cs="Arial"/>
          <w:color w:val="333333"/>
          <w:kern w:val="36"/>
          <w:sz w:val="24"/>
          <w:szCs w:val="24"/>
          <w:u w:val="none"/>
          <w:lang w:eastAsia="es-MX"/>
        </w:rPr>
      </w:pPr>
      <w:r>
        <w:fldChar w:fldCharType="begin"/>
      </w:r>
      <w:r>
        <w:instrText xml:space="preserve"> HYPERLINK "</w:instrText>
      </w:r>
      <w:r w:rsidRPr="00792A74">
        <w:instrText>https://ecodes.org/hacemos/cultura-para-la-sostenibilidad/salud-y-medioambiente/observatorio-de-salud-y-medio-ambiente/contaminacion-por-plasticos-uno-de-los-mayores-desafios-ambientales-del-siglo-xxi</w:instrText>
      </w:r>
      <w:r>
        <w:instrText xml:space="preserve">" </w:instrText>
      </w:r>
      <w:r>
        <w:fldChar w:fldCharType="separate"/>
      </w:r>
      <w:r w:rsidRPr="003A2415">
        <w:rPr>
          <w:rStyle w:val="Hipervnculo"/>
        </w:rPr>
        <w:t>https://ecodes.org/hacemos/cultura-para-la-sostenibilidad/salud-y-medioambiente/observatorio-de-salud-y-medio-ambiente/contaminacion-por-plasticos-uno-de-los-mayores-desafios-ambientales-del-siglo-xxi</w:t>
      </w:r>
      <w:r>
        <w:fldChar w:fldCharType="end"/>
      </w:r>
      <w:r w:rsidR="00785A10">
        <w:rPr>
          <w:rStyle w:val="Hipervnculo"/>
        </w:rPr>
        <w:t xml:space="preserve">.  </w:t>
      </w:r>
      <w:r w:rsidR="00804530" w:rsidRPr="00792A74">
        <w:rPr>
          <w:rStyle w:val="Hipervnculo"/>
          <w:color w:val="auto"/>
        </w:rPr>
        <w:t>(</w:t>
      </w:r>
      <w:r w:rsidR="00534E8A" w:rsidRPr="00792A74">
        <w:rPr>
          <w:rStyle w:val="Hipervnculo"/>
          <w:color w:val="auto"/>
        </w:rPr>
        <w:t>Consultado</w:t>
      </w:r>
      <w:r w:rsidR="00804530" w:rsidRPr="00792A74">
        <w:rPr>
          <w:rStyle w:val="Hipervnculo"/>
          <w:color w:val="auto"/>
        </w:rPr>
        <w:t xml:space="preserve"> en </w:t>
      </w:r>
      <w:r w:rsidR="007712DC" w:rsidRPr="00792A74">
        <w:rPr>
          <w:rStyle w:val="Hipervnculo"/>
          <w:color w:val="auto"/>
        </w:rPr>
        <w:t>f</w:t>
      </w:r>
      <w:r w:rsidR="00804530" w:rsidRPr="00792A74">
        <w:rPr>
          <w:rStyle w:val="Hipervnculo"/>
          <w:color w:val="auto"/>
        </w:rPr>
        <w:t>ebrero</w:t>
      </w:r>
      <w:r w:rsidR="00785A10" w:rsidRPr="00792A74">
        <w:rPr>
          <w:rStyle w:val="Hipervnculo"/>
          <w:color w:val="auto"/>
        </w:rPr>
        <w:t xml:space="preserve"> 2022)</w:t>
      </w:r>
      <w:bookmarkEnd w:id="28"/>
    </w:p>
    <w:p w14:paraId="43BB227D" w14:textId="77777777" w:rsidR="003901D3" w:rsidRPr="003901D3" w:rsidRDefault="003901D3" w:rsidP="00792A74">
      <w:pPr>
        <w:pStyle w:val="Prrafodelista"/>
        <w:shd w:val="clear" w:color="auto" w:fill="FFFFFF"/>
        <w:spacing w:after="0" w:line="240" w:lineRule="auto"/>
        <w:ind w:left="1080"/>
        <w:jc w:val="both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  <w:lang w:eastAsia="es-MX"/>
        </w:rPr>
      </w:pPr>
    </w:p>
    <w:p w14:paraId="76870F98" w14:textId="2CF6E144" w:rsidR="0034179C" w:rsidRPr="00792A74" w:rsidRDefault="00792A74" w:rsidP="00792A74">
      <w:pPr>
        <w:pStyle w:val="Prrafodelista"/>
        <w:numPr>
          <w:ilvl w:val="0"/>
          <w:numId w:val="11"/>
        </w:numPr>
        <w:jc w:val="both"/>
        <w:rPr>
          <w:rStyle w:val="Hipervnculo"/>
          <w:rFonts w:ascii="Arial" w:hAnsi="Arial" w:cs="Arial"/>
          <w:color w:val="auto"/>
          <w:lang w:val="es-ES_tradnl"/>
        </w:rPr>
      </w:pPr>
      <w:r w:rsidRPr="00792A74">
        <w:rPr>
          <w:rFonts w:ascii="Arial" w:hAnsi="Arial" w:cs="Arial"/>
          <w:lang w:val="es-ES_tradnl"/>
        </w:rPr>
        <w:t>J</w:t>
      </w:r>
      <w:r w:rsidR="0034179C" w:rsidRPr="00792A74">
        <w:rPr>
          <w:rFonts w:ascii="Arial" w:hAnsi="Arial" w:cs="Arial"/>
          <w:lang w:val="es-ES_tradnl"/>
        </w:rPr>
        <w:t>erónimo Salguero, Ciudad Autónoma de Buenos Aires</w:t>
      </w:r>
      <w:r w:rsidR="00804530" w:rsidRPr="00792A74">
        <w:rPr>
          <w:rFonts w:ascii="Arial" w:hAnsi="Arial" w:cs="Arial"/>
          <w:lang w:val="es-ES_tradnl"/>
        </w:rPr>
        <w:t xml:space="preserve">. </w:t>
      </w:r>
      <w:hyperlink r:id="rId37" w:history="1">
        <w:r w:rsidR="0034179C" w:rsidRPr="00792A74">
          <w:rPr>
            <w:rStyle w:val="Hipervnculo"/>
            <w:rFonts w:ascii="Arial" w:hAnsi="Arial" w:cs="Arial"/>
            <w:lang w:val="es-ES_tradnl"/>
          </w:rPr>
          <w:t>https://cairplas.org.ar/plasticos/</w:t>
        </w:r>
      </w:hyperlink>
      <w:r w:rsidR="00804530" w:rsidRPr="00792A74">
        <w:rPr>
          <w:rStyle w:val="Hipervnculo"/>
          <w:rFonts w:ascii="Arial" w:hAnsi="Arial" w:cs="Arial"/>
          <w:lang w:val="es-ES_tradnl"/>
        </w:rPr>
        <w:t xml:space="preserve"> </w:t>
      </w:r>
      <w:r w:rsidR="00804530" w:rsidRPr="00792A74">
        <w:rPr>
          <w:rStyle w:val="Hipervnculo"/>
          <w:rFonts w:ascii="Arial" w:hAnsi="Arial" w:cs="Arial"/>
          <w:color w:val="auto"/>
          <w:lang w:val="es-ES_tradnl"/>
        </w:rPr>
        <w:t>(</w:t>
      </w:r>
      <w:r w:rsidR="00534E8A" w:rsidRPr="00792A74">
        <w:rPr>
          <w:rStyle w:val="Hipervnculo"/>
          <w:rFonts w:ascii="Arial" w:hAnsi="Arial" w:cs="Arial"/>
          <w:color w:val="auto"/>
          <w:lang w:val="es-ES_tradnl"/>
        </w:rPr>
        <w:t>Consultado</w:t>
      </w:r>
      <w:r w:rsidR="00804530" w:rsidRPr="00792A74">
        <w:rPr>
          <w:rStyle w:val="Hipervnculo"/>
          <w:rFonts w:ascii="Arial" w:hAnsi="Arial" w:cs="Arial"/>
          <w:color w:val="auto"/>
          <w:lang w:val="es-ES_tradnl"/>
        </w:rPr>
        <w:t xml:space="preserve"> en </w:t>
      </w:r>
      <w:r w:rsidR="007712DC" w:rsidRPr="00792A74">
        <w:rPr>
          <w:rStyle w:val="Hipervnculo"/>
          <w:rFonts w:ascii="Arial" w:hAnsi="Arial" w:cs="Arial"/>
          <w:color w:val="auto"/>
          <w:lang w:val="es-ES_tradnl"/>
        </w:rPr>
        <w:t>marzo</w:t>
      </w:r>
      <w:r w:rsidR="00804530" w:rsidRPr="00792A74">
        <w:rPr>
          <w:rStyle w:val="Hipervnculo"/>
          <w:rFonts w:ascii="Arial" w:hAnsi="Arial" w:cs="Arial"/>
          <w:color w:val="auto"/>
          <w:lang w:val="es-ES_tradnl"/>
        </w:rPr>
        <w:t xml:space="preserve"> 2022)</w:t>
      </w:r>
    </w:p>
    <w:p w14:paraId="56AD54B9" w14:textId="77777777" w:rsidR="000D471B" w:rsidRDefault="000D471B" w:rsidP="00792A74">
      <w:pPr>
        <w:jc w:val="both"/>
        <w:rPr>
          <w:rFonts w:ascii="Arial" w:hAnsi="Arial" w:cs="Arial"/>
          <w:lang w:val="es-ES_tradnl"/>
        </w:rPr>
      </w:pPr>
    </w:p>
    <w:p w14:paraId="366E2CEF" w14:textId="5121F529" w:rsidR="0034179C" w:rsidRPr="003901D3" w:rsidRDefault="008700C0" w:rsidP="00792A74">
      <w:pPr>
        <w:pStyle w:val="Prrafodelista"/>
        <w:numPr>
          <w:ilvl w:val="0"/>
          <w:numId w:val="11"/>
        </w:numPr>
        <w:jc w:val="both"/>
      </w:pPr>
      <w:hyperlink r:id="rId38" w:history="1">
        <w:r w:rsidR="00792A74" w:rsidRPr="003A2415">
          <w:rPr>
            <w:rStyle w:val="Hipervnculo"/>
            <w:rFonts w:ascii="Arial" w:hAnsi="Arial" w:cs="Arial"/>
            <w:lang w:val="es-ES_tradnl"/>
          </w:rPr>
          <w:t>http://bibliotecadigital.usb.edu.co/bitstream/10819/2247/1/Los%20Biopl%C3%A1sticos_Laura%20Ballestero_USBCTG_2014.pdf</w:t>
        </w:r>
      </w:hyperlink>
      <w:r w:rsidR="0034179C" w:rsidRPr="00792A74">
        <w:rPr>
          <w:rFonts w:ascii="Arial" w:hAnsi="Arial" w:cs="Arial"/>
          <w:lang w:val="es-ES_tradnl"/>
        </w:rPr>
        <w:t xml:space="preserve"> </w:t>
      </w:r>
      <w:r w:rsidR="00522B6A" w:rsidRPr="00792A74">
        <w:rPr>
          <w:rFonts w:ascii="Arial" w:hAnsi="Arial" w:cs="Arial"/>
          <w:lang w:val="es-ES_tradnl"/>
        </w:rPr>
        <w:t>(</w:t>
      </w:r>
      <w:r w:rsidR="00534E8A" w:rsidRPr="00792A74">
        <w:rPr>
          <w:rFonts w:ascii="Arial" w:hAnsi="Arial" w:cs="Arial"/>
          <w:lang w:val="es-ES_tradnl"/>
        </w:rPr>
        <w:t>Consultado</w:t>
      </w:r>
      <w:r w:rsidR="006D1096" w:rsidRPr="00792A74">
        <w:rPr>
          <w:rFonts w:ascii="Arial" w:hAnsi="Arial" w:cs="Arial"/>
          <w:lang w:val="es-ES_tradnl"/>
        </w:rPr>
        <w:t xml:space="preserve"> </w:t>
      </w:r>
      <w:r w:rsidR="00522B6A" w:rsidRPr="00792A74">
        <w:rPr>
          <w:rFonts w:ascii="Arial" w:hAnsi="Arial" w:cs="Arial"/>
          <w:lang w:val="es-ES_tradnl"/>
        </w:rPr>
        <w:t>en febrero 2022)</w:t>
      </w:r>
    </w:p>
    <w:p w14:paraId="1458F552" w14:textId="77777777" w:rsidR="007712DC" w:rsidRDefault="007712DC" w:rsidP="00792A74">
      <w:pPr>
        <w:ind w:left="360"/>
        <w:jc w:val="both"/>
        <w:rPr>
          <w:rFonts w:ascii="Arial" w:hAnsi="Arial" w:cs="Arial"/>
          <w:lang w:val="es-ES_tradnl"/>
        </w:rPr>
      </w:pPr>
    </w:p>
    <w:p w14:paraId="1C969339" w14:textId="186FB1AB" w:rsidR="0034179C" w:rsidRPr="00792A74" w:rsidRDefault="0034179C" w:rsidP="00792A74">
      <w:pPr>
        <w:pStyle w:val="Prrafodelista"/>
        <w:numPr>
          <w:ilvl w:val="0"/>
          <w:numId w:val="11"/>
        </w:numPr>
        <w:jc w:val="both"/>
        <w:rPr>
          <w:rStyle w:val="Hipervnculo"/>
          <w:rFonts w:ascii="Arial" w:hAnsi="Arial" w:cs="Arial"/>
          <w:lang w:val="en-US"/>
        </w:rPr>
      </w:pPr>
      <w:proofErr w:type="spellStart"/>
      <w:r w:rsidRPr="00792A74">
        <w:rPr>
          <w:rFonts w:ascii="Arial" w:hAnsi="Arial" w:cs="Arial"/>
          <w:lang w:val="en-US"/>
        </w:rPr>
        <w:t>Azmana</w:t>
      </w:r>
      <w:proofErr w:type="spellEnd"/>
      <w:r w:rsidRPr="00792A74">
        <w:rPr>
          <w:rFonts w:ascii="Arial" w:hAnsi="Arial" w:cs="Arial"/>
          <w:lang w:val="en-US"/>
        </w:rPr>
        <w:t xml:space="preserve">, M., Mahmood, S., </w:t>
      </w:r>
      <w:proofErr w:type="spellStart"/>
      <w:r w:rsidRPr="00792A74">
        <w:rPr>
          <w:rFonts w:ascii="Arial" w:hAnsi="Arial" w:cs="Arial"/>
          <w:lang w:val="en-US"/>
        </w:rPr>
        <w:t>Hilles</w:t>
      </w:r>
      <w:proofErr w:type="spellEnd"/>
      <w:r w:rsidRPr="00792A74">
        <w:rPr>
          <w:rFonts w:ascii="Arial" w:hAnsi="Arial" w:cs="Arial"/>
          <w:lang w:val="en-US"/>
        </w:rPr>
        <w:t xml:space="preserve">, A. R., Rahman, A., Arifin, M. A. B., &amp; Ahmed, S. (2021). A review on chitosan and chitosan-based </w:t>
      </w:r>
      <w:proofErr w:type="spellStart"/>
      <w:r w:rsidRPr="00792A74">
        <w:rPr>
          <w:rFonts w:ascii="Arial" w:hAnsi="Arial" w:cs="Arial"/>
          <w:lang w:val="en-US"/>
        </w:rPr>
        <w:t>bionanocomposites</w:t>
      </w:r>
      <w:proofErr w:type="spellEnd"/>
      <w:r w:rsidRPr="00792A74">
        <w:rPr>
          <w:rFonts w:ascii="Arial" w:hAnsi="Arial" w:cs="Arial"/>
          <w:lang w:val="en-US"/>
        </w:rPr>
        <w:t xml:space="preserve">: Promising material for combatting global issues and its applications. International Journal of Biological Macromolecules, 185, 832-848. </w:t>
      </w:r>
      <w:hyperlink r:id="rId39" w:history="1">
        <w:r w:rsidRPr="00792A74">
          <w:rPr>
            <w:rStyle w:val="Hipervnculo"/>
            <w:rFonts w:ascii="Arial" w:hAnsi="Arial" w:cs="Arial"/>
            <w:lang w:val="en-US"/>
          </w:rPr>
          <w:t>https://doi.org/10.1016/j.ijbiomac.2021.07.023</w:t>
        </w:r>
      </w:hyperlink>
    </w:p>
    <w:p w14:paraId="43CD347E" w14:textId="77777777" w:rsidR="007712DC" w:rsidRPr="00E8682A" w:rsidRDefault="007712DC" w:rsidP="00792A74">
      <w:pPr>
        <w:ind w:left="360"/>
        <w:jc w:val="both"/>
        <w:rPr>
          <w:rFonts w:ascii="Arial" w:hAnsi="Arial" w:cs="Arial"/>
          <w:lang w:val="en-US"/>
        </w:rPr>
      </w:pPr>
    </w:p>
    <w:p w14:paraId="579AC51A" w14:textId="0D665A6B" w:rsidR="0034179C" w:rsidRPr="00792A74" w:rsidRDefault="0034179C" w:rsidP="00792A74">
      <w:pPr>
        <w:pStyle w:val="Prrafodelista"/>
        <w:numPr>
          <w:ilvl w:val="0"/>
          <w:numId w:val="11"/>
        </w:numPr>
        <w:jc w:val="both"/>
        <w:rPr>
          <w:rStyle w:val="Hipervnculo"/>
          <w:rFonts w:ascii="Arial" w:hAnsi="Arial" w:cs="Arial"/>
          <w:lang w:val="en-US"/>
        </w:rPr>
      </w:pPr>
      <w:r w:rsidRPr="00964B20">
        <w:rPr>
          <w:rFonts w:ascii="Arial" w:hAnsi="Arial" w:cs="Arial"/>
          <w:lang w:val="en-US"/>
        </w:rPr>
        <w:t xml:space="preserve"> Pal, P., Pal, A., Nakashima, K., &amp; Yadav, B. K. (2021). </w:t>
      </w:r>
      <w:r w:rsidRPr="00792A74">
        <w:rPr>
          <w:rFonts w:ascii="Arial" w:hAnsi="Arial" w:cs="Arial"/>
          <w:lang w:val="en-US"/>
        </w:rPr>
        <w:t xml:space="preserve">Applications of chitosan in environmental remediation: A review. Chemosphere, 266, 128934. </w:t>
      </w:r>
      <w:hyperlink r:id="rId40" w:history="1">
        <w:r w:rsidRPr="00792A74">
          <w:rPr>
            <w:rStyle w:val="Hipervnculo"/>
            <w:rFonts w:ascii="Arial" w:hAnsi="Arial" w:cs="Arial"/>
            <w:lang w:val="en-US"/>
          </w:rPr>
          <w:t>https://doi.org/10.1016/j.chemosphere.2020.128934</w:t>
        </w:r>
      </w:hyperlink>
    </w:p>
    <w:p w14:paraId="3263A6BB" w14:textId="77777777" w:rsidR="007712DC" w:rsidRDefault="007712DC" w:rsidP="00792A74">
      <w:pPr>
        <w:ind w:left="360"/>
        <w:jc w:val="both"/>
        <w:rPr>
          <w:rFonts w:ascii="Arial" w:hAnsi="Arial" w:cs="Arial"/>
          <w:lang w:val="en-US"/>
        </w:rPr>
      </w:pPr>
    </w:p>
    <w:p w14:paraId="243E0795" w14:textId="7A8EA7FE" w:rsidR="00061B62" w:rsidRPr="00792A74" w:rsidRDefault="0034179C" w:rsidP="00792A74">
      <w:pPr>
        <w:pStyle w:val="Prrafodelista"/>
        <w:numPr>
          <w:ilvl w:val="0"/>
          <w:numId w:val="11"/>
        </w:numPr>
        <w:jc w:val="both"/>
        <w:rPr>
          <w:rStyle w:val="Hipervnculo"/>
          <w:rFonts w:ascii="Arial" w:hAnsi="Arial" w:cs="Arial"/>
          <w:lang w:val="en-US"/>
        </w:rPr>
      </w:pPr>
      <w:r w:rsidRPr="00792A74">
        <w:rPr>
          <w:rFonts w:ascii="Arial" w:hAnsi="Arial" w:cs="Arial"/>
          <w:lang w:val="en-US"/>
        </w:rPr>
        <w:t xml:space="preserve"> Dang, K. M., &amp; </w:t>
      </w:r>
      <w:proofErr w:type="spellStart"/>
      <w:r w:rsidRPr="00792A74">
        <w:rPr>
          <w:rFonts w:ascii="Arial" w:hAnsi="Arial" w:cs="Arial"/>
          <w:lang w:val="en-US"/>
        </w:rPr>
        <w:t>Yoksan</w:t>
      </w:r>
      <w:proofErr w:type="spellEnd"/>
      <w:r w:rsidRPr="00792A74">
        <w:rPr>
          <w:rFonts w:ascii="Arial" w:hAnsi="Arial" w:cs="Arial"/>
          <w:lang w:val="en-US"/>
        </w:rPr>
        <w:t xml:space="preserve">, R. (2015). Development of thermoplastic starch blown film by incorporating plasticized chitosan. Carbohydrate Polymers, 115, 575-581. </w:t>
      </w:r>
      <w:hyperlink r:id="rId41" w:history="1">
        <w:r w:rsidRPr="00792A74">
          <w:rPr>
            <w:rStyle w:val="Hipervnculo"/>
            <w:rFonts w:ascii="Arial" w:hAnsi="Arial" w:cs="Arial"/>
            <w:lang w:val="en-US"/>
          </w:rPr>
          <w:t>https://doi.org/10.1016/j.carbpol.2014.09.005</w:t>
        </w:r>
      </w:hyperlink>
    </w:p>
    <w:p w14:paraId="0760FA34" w14:textId="77777777" w:rsidR="00264FD3" w:rsidRPr="003A7E5F" w:rsidRDefault="00264FD3" w:rsidP="00792A74">
      <w:pPr>
        <w:ind w:left="360"/>
        <w:jc w:val="both"/>
        <w:rPr>
          <w:rStyle w:val="Hipervnculo"/>
          <w:rFonts w:ascii="Arial" w:hAnsi="Arial" w:cs="Arial"/>
          <w:lang w:val="en-US"/>
        </w:rPr>
      </w:pPr>
    </w:p>
    <w:p w14:paraId="0D0EAF1F" w14:textId="78FD0411" w:rsidR="00264FD3" w:rsidRPr="00792A74" w:rsidRDefault="00264FD3" w:rsidP="00792A74">
      <w:pPr>
        <w:pStyle w:val="Prrafodelista"/>
        <w:numPr>
          <w:ilvl w:val="0"/>
          <w:numId w:val="11"/>
        </w:numPr>
        <w:jc w:val="both"/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</w:pPr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 xml:space="preserve"> </w:t>
      </w:r>
      <w:proofErr w:type="spellStart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>Rosmawati</w:t>
      </w:r>
      <w:proofErr w:type="spellEnd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 xml:space="preserve">, A., </w:t>
      </w:r>
      <w:proofErr w:type="spellStart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>Rumhayati</w:t>
      </w:r>
      <w:proofErr w:type="spellEnd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 xml:space="preserve">, B, &amp; </w:t>
      </w:r>
      <w:proofErr w:type="spellStart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>Snihardyastutie</w:t>
      </w:r>
      <w:proofErr w:type="spellEnd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 xml:space="preserve"> A., (2019). </w:t>
      </w:r>
      <w:proofErr w:type="spellStart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>Biorecovery</w:t>
      </w:r>
      <w:proofErr w:type="spellEnd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 xml:space="preserve"> of chitin from shrimp Shell waste (</w:t>
      </w:r>
      <w:proofErr w:type="spellStart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>Litopenaeus</w:t>
      </w:r>
      <w:proofErr w:type="spellEnd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 xml:space="preserve"> </w:t>
      </w:r>
      <w:proofErr w:type="spellStart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>vannamei</w:t>
      </w:r>
      <w:proofErr w:type="spellEnd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 xml:space="preserve">) using </w:t>
      </w:r>
      <w:proofErr w:type="spellStart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>fermentationa</w:t>
      </w:r>
      <w:proofErr w:type="spellEnd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 xml:space="preserve"> and co-fermentation of L. plantarum and </w:t>
      </w:r>
      <w:r w:rsidRPr="00792A74">
        <w:rPr>
          <w:rStyle w:val="Hipervnculo"/>
          <w:rFonts w:ascii="Arial" w:hAnsi="Arial" w:cs="Arial"/>
          <w:i/>
          <w:color w:val="auto"/>
          <w:sz w:val="24"/>
          <w:szCs w:val="24"/>
          <w:u w:val="none"/>
          <w:lang w:val="en-US"/>
        </w:rPr>
        <w:t>B. thuringiensis</w:t>
      </w:r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 xml:space="preserve">. In IOP Conferences Series. Materials Science and Engineering Vol. 546 No. 2 p. 022019. IOP Publishing.  </w:t>
      </w:r>
      <w:hyperlink r:id="rId42" w:history="1">
        <w:r w:rsidR="005B0FC0" w:rsidRPr="00792A74">
          <w:rPr>
            <w:rStyle w:val="Hipervnculo"/>
            <w:rFonts w:ascii="Arial" w:hAnsi="Arial" w:cs="Arial"/>
            <w:sz w:val="24"/>
            <w:szCs w:val="24"/>
            <w:lang w:val="en-US"/>
          </w:rPr>
          <w:t>https://iopscience.iop.org/article/10.1088/1757-899X/546/2/022019/meta</w:t>
        </w:r>
      </w:hyperlink>
      <w:r w:rsidR="005B0FC0"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 xml:space="preserve"> </w:t>
      </w:r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 xml:space="preserve"> </w:t>
      </w:r>
    </w:p>
    <w:p w14:paraId="2E6B4A60" w14:textId="77777777" w:rsidR="00264FD3" w:rsidRPr="00264FD3" w:rsidRDefault="00264FD3" w:rsidP="00792A74">
      <w:pPr>
        <w:ind w:left="360"/>
        <w:jc w:val="both"/>
        <w:rPr>
          <w:rFonts w:ascii="Arial" w:hAnsi="Arial" w:cs="Arial"/>
          <w:sz w:val="24"/>
          <w:szCs w:val="24"/>
          <w:lang w:val="en-US"/>
        </w:rPr>
      </w:pPr>
    </w:p>
    <w:p w14:paraId="4603ADBA" w14:textId="12DCF371" w:rsidR="00061B62" w:rsidRPr="00792A74" w:rsidRDefault="00061B62" w:rsidP="00792A74">
      <w:pPr>
        <w:pStyle w:val="Prrafodelista"/>
        <w:numPr>
          <w:ilvl w:val="0"/>
          <w:numId w:val="11"/>
        </w:numPr>
        <w:jc w:val="both"/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</w:pPr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 xml:space="preserve">Said </w:t>
      </w:r>
      <w:proofErr w:type="spellStart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>AlHogani</w:t>
      </w:r>
      <w:proofErr w:type="spellEnd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>, H.A., Al-</w:t>
      </w:r>
      <w:proofErr w:type="spellStart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>Sahqsi</w:t>
      </w:r>
      <w:proofErr w:type="spellEnd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 xml:space="preserve">, N., Hossain, M. A. &amp; Al </w:t>
      </w:r>
      <w:proofErr w:type="spellStart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>Sbani</w:t>
      </w:r>
      <w:proofErr w:type="spellEnd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n-US"/>
        </w:rPr>
        <w:t xml:space="preserve"> M.A. (2020) Isolation and optimization of the method for industrial production of chitin and chitosan form Omani shrimp shell. </w:t>
      </w:r>
      <w:proofErr w:type="spellStart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s-ES"/>
        </w:rPr>
        <w:t>Carbohydrte</w:t>
      </w:r>
      <w:proofErr w:type="spellEnd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s-ES"/>
        </w:rPr>
        <w:t xml:space="preserve"> </w:t>
      </w:r>
      <w:proofErr w:type="spellStart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s-ES"/>
        </w:rPr>
        <w:t>Research</w:t>
      </w:r>
      <w:proofErr w:type="spellEnd"/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s-ES"/>
        </w:rPr>
        <w:t>, 48</w:t>
      </w:r>
      <w:r w:rsidR="00BC3AE2"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s-ES"/>
        </w:rPr>
        <w:t xml:space="preserve">, </w:t>
      </w:r>
      <w:r w:rsidRPr="00792A74">
        <w:rPr>
          <w:rStyle w:val="Hipervnculo"/>
          <w:rFonts w:ascii="Arial" w:hAnsi="Arial" w:cs="Arial"/>
          <w:color w:val="auto"/>
          <w:sz w:val="24"/>
          <w:szCs w:val="24"/>
          <w:u w:val="none"/>
          <w:lang w:val="es-ES"/>
        </w:rPr>
        <w:t>92, 108001</w:t>
      </w:r>
    </w:p>
    <w:p w14:paraId="2F9CA262" w14:textId="77777777" w:rsidR="00792A74" w:rsidRDefault="00792A74" w:rsidP="000527B5">
      <w:pPr>
        <w:jc w:val="center"/>
        <w:rPr>
          <w:rFonts w:ascii="Arial" w:hAnsi="Arial" w:cs="Arial"/>
          <w:b/>
          <w:sz w:val="28"/>
          <w:szCs w:val="24"/>
        </w:rPr>
      </w:pPr>
      <w:bookmarkStart w:id="29" w:name="_Toc104503710"/>
    </w:p>
    <w:p w14:paraId="70886E9C" w14:textId="6B43F7A8" w:rsidR="00D3161B" w:rsidRPr="002E0FC6" w:rsidRDefault="00313011" w:rsidP="000527B5">
      <w:pPr>
        <w:jc w:val="center"/>
        <w:rPr>
          <w:rFonts w:ascii="Arial" w:hAnsi="Arial" w:cs="Arial"/>
          <w:sz w:val="24"/>
          <w:szCs w:val="24"/>
        </w:rPr>
      </w:pPr>
      <w:r w:rsidRPr="002E0FC6">
        <w:rPr>
          <w:rFonts w:ascii="Arial" w:hAnsi="Arial" w:cs="Arial"/>
          <w:b/>
          <w:sz w:val="28"/>
          <w:szCs w:val="24"/>
        </w:rPr>
        <w:lastRenderedPageBreak/>
        <w:t>X</w:t>
      </w:r>
      <w:r w:rsidR="0050234D" w:rsidRPr="002E0FC6">
        <w:rPr>
          <w:rFonts w:ascii="Arial" w:hAnsi="Arial" w:cs="Arial"/>
          <w:b/>
          <w:sz w:val="28"/>
          <w:szCs w:val="24"/>
        </w:rPr>
        <w:t>I</w:t>
      </w:r>
      <w:r w:rsidR="00D5527A" w:rsidRPr="002E0FC6">
        <w:rPr>
          <w:rFonts w:ascii="Arial" w:hAnsi="Arial" w:cs="Arial"/>
          <w:b/>
          <w:sz w:val="28"/>
          <w:szCs w:val="24"/>
        </w:rPr>
        <w:t>V</w:t>
      </w:r>
      <w:r w:rsidRPr="002E0FC6">
        <w:rPr>
          <w:rFonts w:ascii="Arial" w:hAnsi="Arial" w:cs="Arial"/>
          <w:b/>
          <w:sz w:val="28"/>
          <w:szCs w:val="24"/>
        </w:rPr>
        <w:t>.</w:t>
      </w:r>
      <w:bookmarkEnd w:id="29"/>
      <w:r w:rsidR="00D3161B" w:rsidRPr="002E0FC6">
        <w:rPr>
          <w:rFonts w:ascii="Arial" w:hAnsi="Arial" w:cs="Arial"/>
          <w:b/>
          <w:sz w:val="28"/>
          <w:szCs w:val="24"/>
        </w:rPr>
        <w:t xml:space="preserve"> ANEXOS.</w:t>
      </w:r>
    </w:p>
    <w:p w14:paraId="004ACB8B" w14:textId="2980C6AB" w:rsidR="00D3161B" w:rsidRPr="002E0FC6" w:rsidRDefault="00792A74" w:rsidP="00D3161B">
      <w:r>
        <w:rPr>
          <w:noProof/>
        </w:rPr>
        <w:drawing>
          <wp:anchor distT="0" distB="0" distL="114300" distR="114300" simplePos="0" relativeHeight="251704320" behindDoc="1" locked="0" layoutInCell="1" allowOverlap="1" wp14:anchorId="5AD3A0E0" wp14:editId="4C52517B">
            <wp:simplePos x="0" y="0"/>
            <wp:positionH relativeFrom="margin">
              <wp:align>center</wp:align>
            </wp:positionH>
            <wp:positionV relativeFrom="paragraph">
              <wp:posOffset>99695</wp:posOffset>
            </wp:positionV>
            <wp:extent cx="1885950" cy="2073910"/>
            <wp:effectExtent l="0" t="0" r="0" b="2540"/>
            <wp:wrapNone/>
            <wp:docPr id="4" name="Picture 4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7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FDC3BB" w14:textId="75457FF0" w:rsidR="00D3161B" w:rsidRDefault="00BF3CFA" w:rsidP="0000233F">
      <w:pPr>
        <w:rPr>
          <w:noProof/>
        </w:rPr>
      </w:pPr>
      <w:r>
        <w:rPr>
          <w:noProof/>
        </w:rPr>
        <w:t xml:space="preserve">                                                                      </w:t>
      </w:r>
    </w:p>
    <w:p w14:paraId="4A68E0D1" w14:textId="3FD1C32C" w:rsidR="00D47A67" w:rsidRPr="002E0FC6" w:rsidRDefault="00D47A67" w:rsidP="0000233F">
      <w:pPr>
        <w:rPr>
          <w:b/>
        </w:rPr>
      </w:pPr>
    </w:p>
    <w:p w14:paraId="0C54F8F2" w14:textId="59F1390E" w:rsidR="00D3161B" w:rsidRPr="00B31F31" w:rsidRDefault="00D3161B" w:rsidP="0000233F">
      <w:pPr>
        <w:rPr>
          <w:b/>
        </w:rPr>
      </w:pPr>
      <w:r w:rsidRPr="00B31F31">
        <w:rPr>
          <w:noProof/>
        </w:rPr>
        <w:t xml:space="preserve">                                                                       </w:t>
      </w:r>
    </w:p>
    <w:p w14:paraId="308ED98A" w14:textId="6BE16536" w:rsidR="00D47A67" w:rsidRDefault="00D47A67" w:rsidP="0000233F">
      <w:pPr>
        <w:rPr>
          <w:b/>
        </w:rPr>
      </w:pPr>
    </w:p>
    <w:p w14:paraId="69E4FAE0" w14:textId="264FEFE0" w:rsidR="00D47A67" w:rsidRDefault="00D47A67" w:rsidP="0000233F">
      <w:pPr>
        <w:rPr>
          <w:b/>
        </w:rPr>
      </w:pPr>
    </w:p>
    <w:p w14:paraId="17142E4F" w14:textId="77777777" w:rsidR="00D47A67" w:rsidRDefault="00D47A67" w:rsidP="0000233F">
      <w:pPr>
        <w:rPr>
          <w:b/>
        </w:rPr>
      </w:pPr>
    </w:p>
    <w:p w14:paraId="708C75E5" w14:textId="26626D53" w:rsidR="00D47A67" w:rsidRDefault="00792A74" w:rsidP="0000233F">
      <w:pPr>
        <w:rPr>
          <w:b/>
        </w:rPr>
      </w:pPr>
      <w:r>
        <w:rPr>
          <w:b/>
        </w:rPr>
        <w:t xml:space="preserve"> </w:t>
      </w:r>
    </w:p>
    <w:p w14:paraId="3389338D" w14:textId="166E5A44" w:rsidR="00D3161B" w:rsidRPr="00167856" w:rsidRDefault="00792A74" w:rsidP="00167856">
      <w:pPr>
        <w:jc w:val="center"/>
        <w:rPr>
          <w:rFonts w:ascii="Arial Narrow" w:hAnsi="Arial Narrow" w:cs="Arial"/>
          <w:b/>
          <w:sz w:val="20"/>
          <w:szCs w:val="20"/>
        </w:rPr>
      </w:pPr>
      <w:r w:rsidRPr="00167856">
        <w:rPr>
          <w:rFonts w:ascii="Arial Narrow" w:hAnsi="Arial Narrow" w:cs="Arial"/>
          <w:b/>
          <w:sz w:val="20"/>
          <w:szCs w:val="20"/>
        </w:rPr>
        <w:t>Figura 1</w:t>
      </w:r>
      <w:r w:rsidR="00167856">
        <w:rPr>
          <w:rFonts w:ascii="Arial Narrow" w:hAnsi="Arial Narrow" w:cs="Arial"/>
          <w:b/>
          <w:sz w:val="20"/>
          <w:szCs w:val="20"/>
        </w:rPr>
        <w:t xml:space="preserve">. </w:t>
      </w:r>
      <w:r w:rsidR="00D3161B" w:rsidRPr="00167856">
        <w:rPr>
          <w:rFonts w:ascii="Arial Narrow" w:hAnsi="Arial Narrow" w:cs="Arial"/>
          <w:bCs/>
          <w:sz w:val="20"/>
          <w:szCs w:val="20"/>
        </w:rPr>
        <w:t xml:space="preserve">Jorge Iván Montiel López haciendo bioplástico en el laboratorio de Inocuidad Agroalimentaria del Centro Interdisciplinario de Investigación para el Desarrollo Integral Regional del Instituto Politécnico Nacional. CIIDIR IPN UNIDAD SINALOA. </w:t>
      </w:r>
    </w:p>
    <w:p w14:paraId="4EFB3DA4" w14:textId="7C53B54B" w:rsidR="00D3161B" w:rsidRPr="00167856" w:rsidRDefault="00D3161B" w:rsidP="0000233F">
      <w:pPr>
        <w:rPr>
          <w:rFonts w:ascii="Arial Narrow" w:hAnsi="Arial Narrow" w:cs="Arial"/>
          <w:b/>
          <w:sz w:val="20"/>
          <w:szCs w:val="20"/>
        </w:rPr>
      </w:pPr>
      <w:r w:rsidRPr="00167856">
        <w:rPr>
          <w:rFonts w:ascii="Arial Narrow" w:hAnsi="Arial Narrow" w:cs="Arial"/>
          <w:b/>
          <w:sz w:val="20"/>
          <w:szCs w:val="20"/>
        </w:rPr>
        <w:t xml:space="preserve">                                                                           </w:t>
      </w:r>
    </w:p>
    <w:p w14:paraId="698E86B5" w14:textId="5FDED274" w:rsidR="00D54EDE" w:rsidRPr="00167856" w:rsidRDefault="00792A74" w:rsidP="0000233F">
      <w:pPr>
        <w:rPr>
          <w:rFonts w:ascii="Arial Narrow" w:hAnsi="Arial Narrow" w:cs="Arial"/>
          <w:sz w:val="20"/>
          <w:szCs w:val="20"/>
        </w:rPr>
      </w:pPr>
      <w:r w:rsidRPr="00167856">
        <w:rPr>
          <w:rFonts w:ascii="Arial Narrow" w:eastAsia="Times New Roman" w:hAnsi="Arial Narrow" w:cs="Arial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 wp14:anchorId="54A753CA" wp14:editId="1018FCC0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518421" cy="1888958"/>
            <wp:effectExtent l="0" t="0" r="0" b="0"/>
            <wp:wrapNone/>
            <wp:docPr id="7" name="Picture 7" descr="A picture containing indoor, wall, blender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, wall, blender, kitchen applianc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21" cy="1888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F93F1" w14:textId="1D3E168E" w:rsidR="00792A74" w:rsidRPr="00167856" w:rsidRDefault="00792A74" w:rsidP="00792A74">
      <w:pPr>
        <w:rPr>
          <w:rFonts w:ascii="Arial Narrow" w:eastAsia="Times New Roman" w:hAnsi="Arial Narrow" w:cs="Arial"/>
          <w:noProof/>
          <w:sz w:val="20"/>
          <w:szCs w:val="20"/>
        </w:rPr>
      </w:pPr>
      <w:r w:rsidRPr="00167856">
        <w:rPr>
          <w:rFonts w:ascii="Arial Narrow" w:hAnsi="Arial Narrow" w:cs="Arial"/>
          <w:sz w:val="20"/>
          <w:szCs w:val="20"/>
        </w:rPr>
        <w:t xml:space="preserve">                                             </w:t>
      </w:r>
    </w:p>
    <w:p w14:paraId="64FC332A" w14:textId="77777777" w:rsidR="00792A74" w:rsidRPr="00167856" w:rsidRDefault="00792A74" w:rsidP="00792A74">
      <w:pPr>
        <w:rPr>
          <w:rFonts w:ascii="Arial Narrow" w:eastAsia="Times New Roman" w:hAnsi="Arial Narrow" w:cs="Arial"/>
          <w:noProof/>
          <w:sz w:val="20"/>
          <w:szCs w:val="20"/>
        </w:rPr>
      </w:pPr>
    </w:p>
    <w:p w14:paraId="563B928E" w14:textId="77777777" w:rsidR="00792A74" w:rsidRPr="00167856" w:rsidRDefault="00792A74" w:rsidP="00792A74">
      <w:pPr>
        <w:rPr>
          <w:rFonts w:ascii="Arial Narrow" w:eastAsia="Times New Roman" w:hAnsi="Arial Narrow" w:cs="Arial"/>
          <w:noProof/>
          <w:sz w:val="20"/>
          <w:szCs w:val="20"/>
        </w:rPr>
      </w:pPr>
    </w:p>
    <w:p w14:paraId="28B31B56" w14:textId="77777777" w:rsidR="00792A74" w:rsidRPr="00167856" w:rsidRDefault="00792A74" w:rsidP="00792A74">
      <w:pPr>
        <w:rPr>
          <w:rFonts w:ascii="Arial Narrow" w:eastAsia="Times New Roman" w:hAnsi="Arial Narrow" w:cs="Arial"/>
          <w:noProof/>
          <w:sz w:val="20"/>
          <w:szCs w:val="20"/>
        </w:rPr>
      </w:pPr>
    </w:p>
    <w:p w14:paraId="1624400D" w14:textId="37C35E30" w:rsidR="00792A74" w:rsidRDefault="00792A74" w:rsidP="00792A74">
      <w:pPr>
        <w:rPr>
          <w:rFonts w:ascii="Arial Narrow" w:eastAsia="Times New Roman" w:hAnsi="Arial Narrow" w:cs="Arial"/>
          <w:noProof/>
          <w:sz w:val="20"/>
          <w:szCs w:val="20"/>
        </w:rPr>
      </w:pPr>
    </w:p>
    <w:p w14:paraId="5D013C11" w14:textId="77777777" w:rsidR="00167856" w:rsidRPr="00167856" w:rsidRDefault="00167856" w:rsidP="00792A74">
      <w:pPr>
        <w:rPr>
          <w:rFonts w:ascii="Arial Narrow" w:eastAsia="Times New Roman" w:hAnsi="Arial Narrow" w:cs="Arial"/>
          <w:noProof/>
          <w:sz w:val="20"/>
          <w:szCs w:val="20"/>
        </w:rPr>
      </w:pPr>
    </w:p>
    <w:p w14:paraId="397EA27C" w14:textId="77777777" w:rsidR="00792A74" w:rsidRPr="00167856" w:rsidRDefault="00792A74" w:rsidP="00792A74">
      <w:pPr>
        <w:jc w:val="center"/>
        <w:rPr>
          <w:rFonts w:ascii="Arial Narrow" w:hAnsi="Arial Narrow" w:cs="Arial"/>
          <w:sz w:val="20"/>
          <w:szCs w:val="20"/>
        </w:rPr>
      </w:pPr>
    </w:p>
    <w:p w14:paraId="6088A2D1" w14:textId="698AB961" w:rsidR="00792A74" w:rsidRPr="00167856" w:rsidRDefault="00792A74" w:rsidP="00792A74">
      <w:pPr>
        <w:jc w:val="center"/>
        <w:rPr>
          <w:rFonts w:ascii="Arial Narrow" w:eastAsia="Times New Roman" w:hAnsi="Arial Narrow" w:cs="Arial"/>
          <w:noProof/>
          <w:sz w:val="20"/>
          <w:szCs w:val="20"/>
        </w:rPr>
      </w:pPr>
      <w:r w:rsidRPr="00167856">
        <w:rPr>
          <w:rFonts w:ascii="Arial Narrow" w:hAnsi="Arial Narrow" w:cs="Arial"/>
          <w:sz w:val="20"/>
          <w:szCs w:val="20"/>
        </w:rPr>
        <w:t xml:space="preserve">Figura 2.   </w:t>
      </w:r>
      <w:r w:rsidRPr="00167856">
        <w:rPr>
          <w:rFonts w:ascii="Arial Narrow" w:eastAsia="Times New Roman" w:hAnsi="Arial Narrow" w:cs="Arial"/>
          <w:noProof/>
          <w:sz w:val="20"/>
          <w:szCs w:val="20"/>
        </w:rPr>
        <w:t>Periodo de agitacion para obtener el bioplastico por medio de exoesqueleto de jaiba</w:t>
      </w:r>
      <w:r w:rsidR="00167856">
        <w:rPr>
          <w:rFonts w:ascii="Arial Narrow" w:eastAsia="Times New Roman" w:hAnsi="Arial Narrow" w:cs="Arial"/>
          <w:noProof/>
          <w:sz w:val="20"/>
          <w:szCs w:val="20"/>
        </w:rPr>
        <w:t>.</w:t>
      </w:r>
    </w:p>
    <w:p w14:paraId="1640271F" w14:textId="77777777" w:rsidR="00167856" w:rsidRDefault="00167856" w:rsidP="00792A74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7430BE7D" w14:textId="77777777" w:rsidR="00167856" w:rsidRDefault="00167856" w:rsidP="00792A74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24295383" w14:textId="77777777" w:rsidR="00167856" w:rsidRDefault="00167856" w:rsidP="00792A74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3961B3AF" w14:textId="5AA777A1" w:rsidR="00122A74" w:rsidRDefault="00792A74" w:rsidP="00792A74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AEE7FF" wp14:editId="49D47A8B">
            <wp:extent cx="2586355" cy="1825612"/>
            <wp:effectExtent l="0" t="0" r="4445" b="3810"/>
            <wp:docPr id="36" name="Picture 3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indoor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58" cy="183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85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5A54A3B" wp14:editId="111DA51C">
            <wp:extent cx="2434207" cy="1825793"/>
            <wp:effectExtent l="0" t="0" r="4445" b="3175"/>
            <wp:docPr id="31" name="Picture 31" descr="A picture containing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indoor, floor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915" cy="187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2C87D" w14:textId="55CE6396" w:rsidR="00D54EDE" w:rsidRPr="00167856" w:rsidRDefault="00167856" w:rsidP="0000233F">
      <w:pPr>
        <w:rPr>
          <w:rFonts w:ascii="Arial Narrow" w:hAnsi="Arial Narrow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710464" behindDoc="0" locked="0" layoutInCell="1" allowOverlap="1" wp14:anchorId="4905CF47" wp14:editId="348A629A">
            <wp:simplePos x="0" y="0"/>
            <wp:positionH relativeFrom="column">
              <wp:posOffset>15240</wp:posOffset>
            </wp:positionH>
            <wp:positionV relativeFrom="paragraph">
              <wp:posOffset>499110</wp:posOffset>
            </wp:positionV>
            <wp:extent cx="1819275" cy="1592345"/>
            <wp:effectExtent l="0" t="0" r="0" b="825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3" t="19283" b="39188"/>
                    <a:stretch/>
                  </pic:blipFill>
                  <pic:spPr bwMode="auto">
                    <a:xfrm flipH="1">
                      <a:off x="0" y="0"/>
                      <a:ext cx="1819275" cy="15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sz w:val="20"/>
          <w:szCs w:val="20"/>
        </w:rPr>
        <w:t>Figura 3 y 4.</w:t>
      </w:r>
      <w:r w:rsidRPr="00167856">
        <w:rPr>
          <w:rFonts w:ascii="Arial Narrow" w:hAnsi="Arial Narrow"/>
          <w:bCs/>
          <w:sz w:val="20"/>
          <w:szCs w:val="20"/>
        </w:rPr>
        <w:t xml:space="preserve"> </w:t>
      </w:r>
      <w:r w:rsidR="00BF3CFA" w:rsidRPr="00167856">
        <w:rPr>
          <w:rFonts w:ascii="Arial Narrow" w:hAnsi="Arial Narrow"/>
          <w:bCs/>
          <w:sz w:val="20"/>
          <w:szCs w:val="20"/>
        </w:rPr>
        <w:t xml:space="preserve">Producto del bioplástico a base del quitosano obtenido del quitosano proveniente del exoesqueleto de jaiba </w:t>
      </w:r>
    </w:p>
    <w:p w14:paraId="5AE20A9C" w14:textId="69CF6148" w:rsidR="00F777E9" w:rsidRPr="002D57C0" w:rsidRDefault="00167856" w:rsidP="00F777E9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09440" behindDoc="0" locked="0" layoutInCell="1" allowOverlap="1" wp14:anchorId="1D92D02F" wp14:editId="53D407A8">
            <wp:simplePos x="0" y="0"/>
            <wp:positionH relativeFrom="margin">
              <wp:align>center</wp:align>
            </wp:positionH>
            <wp:positionV relativeFrom="paragraph">
              <wp:posOffset>250825</wp:posOffset>
            </wp:positionV>
            <wp:extent cx="1933575" cy="1581150"/>
            <wp:effectExtent l="0" t="0" r="9525" b="0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11488" behindDoc="0" locked="0" layoutInCell="1" allowOverlap="1" wp14:anchorId="44E327F2" wp14:editId="46CE29F9">
            <wp:simplePos x="0" y="0"/>
            <wp:positionH relativeFrom="margin">
              <wp:align>right</wp:align>
            </wp:positionH>
            <wp:positionV relativeFrom="paragraph">
              <wp:posOffset>240030</wp:posOffset>
            </wp:positionV>
            <wp:extent cx="1819275" cy="1609090"/>
            <wp:effectExtent l="0" t="0" r="9525" b="0"/>
            <wp:wrapNone/>
            <wp:docPr id="29" name="Picture 29" descr="A pie on a pla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e on a plate&#10;&#10;Description automatically generated with low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893">
        <w:rPr>
          <w:noProof/>
          <w:lang w:eastAsia="es-MX"/>
        </w:rPr>
        <w:t xml:space="preserve">                        </w:t>
      </w:r>
      <w:r w:rsidR="001A57A2" w:rsidRPr="001A57A2">
        <w:fldChar w:fldCharType="begin"/>
      </w:r>
      <w:r w:rsidR="001A57A2" w:rsidRPr="001A57A2">
        <w:instrText xml:space="preserve"> INCLUDEPICTURE "blob:https://web.whatsapp.com/a37306f7-38b4-4fc2-aa0c-644072b46024" \* MERGEFORMATINET </w:instrText>
      </w:r>
      <w:r w:rsidR="001A57A2" w:rsidRPr="001A57A2">
        <w:fldChar w:fldCharType="end"/>
      </w:r>
    </w:p>
    <w:p w14:paraId="0B25FABD" w14:textId="40503ABF" w:rsidR="00F777E9" w:rsidRDefault="000F6893" w:rsidP="00F777E9">
      <w:r>
        <w:rPr>
          <w:noProof/>
          <w:lang w:eastAsia="es-MX"/>
        </w:rPr>
        <w:t xml:space="preserve">                                       </w:t>
      </w:r>
    </w:p>
    <w:p w14:paraId="418B66BD" w14:textId="6F98FDAF" w:rsidR="00BF3CFA" w:rsidRDefault="00167856" w:rsidP="00167856">
      <w:pPr>
        <w:rPr>
          <w:b/>
        </w:rPr>
      </w:pPr>
      <w:r>
        <w:rPr>
          <w:b/>
        </w:rPr>
        <w:t xml:space="preserve">Figura 5,6 y 7. </w:t>
      </w:r>
      <w:r w:rsidR="00BF3CFA" w:rsidRPr="00EC615C">
        <w:rPr>
          <w:b/>
        </w:rPr>
        <w:t>Producto del bioplástico a base de la c</w:t>
      </w:r>
      <w:r w:rsidR="00BF3CFA">
        <w:rPr>
          <w:b/>
        </w:rPr>
        <w:t>á</w:t>
      </w:r>
      <w:r w:rsidR="00BF3CFA" w:rsidRPr="00EC615C">
        <w:rPr>
          <w:b/>
        </w:rPr>
        <w:t xml:space="preserve">scara de plátano </w:t>
      </w:r>
    </w:p>
    <w:p w14:paraId="4496216F" w14:textId="34A833B9" w:rsidR="00B31F31" w:rsidRDefault="00B31F31" w:rsidP="00167856">
      <w:pPr>
        <w:rPr>
          <w:b/>
        </w:rPr>
      </w:pPr>
    </w:p>
    <w:sectPr w:rsidR="00B31F31" w:rsidSect="00EF7AF2">
      <w:footerReference w:type="even" r:id="rId50"/>
      <w:footerReference w:type="default" r:id="rId5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3C6E4" w14:textId="77777777" w:rsidR="008700C0" w:rsidRDefault="008700C0" w:rsidP="00313011">
      <w:pPr>
        <w:spacing w:after="0" w:line="240" w:lineRule="auto"/>
      </w:pPr>
      <w:r>
        <w:separator/>
      </w:r>
    </w:p>
  </w:endnote>
  <w:endnote w:type="continuationSeparator" w:id="0">
    <w:p w14:paraId="52FDB2DE" w14:textId="77777777" w:rsidR="008700C0" w:rsidRDefault="008700C0" w:rsidP="0031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9969939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7AF49C8" w14:textId="42311E0D" w:rsidR="008B375D" w:rsidRDefault="008B375D" w:rsidP="00534E8A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13</w:t>
        </w:r>
        <w:r>
          <w:rPr>
            <w:rStyle w:val="Nmerodepgina"/>
          </w:rPr>
          <w:fldChar w:fldCharType="end"/>
        </w:r>
      </w:p>
    </w:sdtContent>
  </w:sdt>
  <w:p w14:paraId="33EF8ADF" w14:textId="77777777" w:rsidR="008B375D" w:rsidRDefault="008B375D" w:rsidP="008B375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99868829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174DD21" w14:textId="1C6F3C0A" w:rsidR="008B375D" w:rsidRDefault="008B375D" w:rsidP="00534E8A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EC615C">
          <w:rPr>
            <w:rStyle w:val="Nmerodepgina"/>
            <w:noProof/>
          </w:rPr>
          <w:t>12</w:t>
        </w:r>
        <w:r>
          <w:rPr>
            <w:rStyle w:val="Nmerodepgina"/>
          </w:rPr>
          <w:fldChar w:fldCharType="end"/>
        </w:r>
      </w:p>
    </w:sdtContent>
  </w:sdt>
  <w:p w14:paraId="4F2B348E" w14:textId="0AEC7C66" w:rsidR="00691D61" w:rsidRPr="00691D61" w:rsidRDefault="00691D61" w:rsidP="008B375D">
    <w:pPr>
      <w:pStyle w:val="Piedepgina"/>
      <w:ind w:right="360"/>
      <w:jc w:val="right"/>
      <w:rPr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028D4" w14:textId="77777777" w:rsidR="008700C0" w:rsidRDefault="008700C0" w:rsidP="00313011">
      <w:pPr>
        <w:spacing w:after="0" w:line="240" w:lineRule="auto"/>
      </w:pPr>
      <w:r>
        <w:separator/>
      </w:r>
    </w:p>
  </w:footnote>
  <w:footnote w:type="continuationSeparator" w:id="0">
    <w:p w14:paraId="1391E35A" w14:textId="77777777" w:rsidR="008700C0" w:rsidRDefault="008700C0" w:rsidP="003130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E7ECB"/>
    <w:multiLevelType w:val="hybridMultilevel"/>
    <w:tmpl w:val="0DA82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57326"/>
    <w:multiLevelType w:val="hybridMultilevel"/>
    <w:tmpl w:val="698C9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77DDD"/>
    <w:multiLevelType w:val="hybridMultilevel"/>
    <w:tmpl w:val="302A16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C4EA2"/>
    <w:multiLevelType w:val="hybridMultilevel"/>
    <w:tmpl w:val="70DC234C"/>
    <w:lvl w:ilvl="0" w:tplc="C61E03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8F3C54"/>
    <w:multiLevelType w:val="hybridMultilevel"/>
    <w:tmpl w:val="75D0096A"/>
    <w:lvl w:ilvl="0" w:tplc="15AEF5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41887"/>
    <w:multiLevelType w:val="hybridMultilevel"/>
    <w:tmpl w:val="2F461C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443F5"/>
    <w:multiLevelType w:val="hybridMultilevel"/>
    <w:tmpl w:val="C65C4F88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77059A"/>
    <w:multiLevelType w:val="hybridMultilevel"/>
    <w:tmpl w:val="E87C74EE"/>
    <w:lvl w:ilvl="0" w:tplc="1C544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106BE"/>
    <w:multiLevelType w:val="hybridMultilevel"/>
    <w:tmpl w:val="BDAAB360"/>
    <w:lvl w:ilvl="0" w:tplc="15AEF508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911223"/>
    <w:multiLevelType w:val="hybridMultilevel"/>
    <w:tmpl w:val="CF243BB6"/>
    <w:lvl w:ilvl="0" w:tplc="6E80A6D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C57D9"/>
    <w:multiLevelType w:val="hybridMultilevel"/>
    <w:tmpl w:val="869223EA"/>
    <w:lvl w:ilvl="0" w:tplc="15AEF508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7"/>
  </w:num>
  <w:num w:numId="7">
    <w:abstractNumId w:val="8"/>
  </w:num>
  <w:num w:numId="8">
    <w:abstractNumId w:val="4"/>
  </w:num>
  <w:num w:numId="9">
    <w:abstractNumId w:val="10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C0D"/>
    <w:rsid w:val="00001A4A"/>
    <w:rsid w:val="0000233F"/>
    <w:rsid w:val="000078C5"/>
    <w:rsid w:val="000154C2"/>
    <w:rsid w:val="00027406"/>
    <w:rsid w:val="00030E9A"/>
    <w:rsid w:val="000527B5"/>
    <w:rsid w:val="00057AD8"/>
    <w:rsid w:val="00061B62"/>
    <w:rsid w:val="00062C4C"/>
    <w:rsid w:val="00087DF2"/>
    <w:rsid w:val="00091566"/>
    <w:rsid w:val="000A1962"/>
    <w:rsid w:val="000D471B"/>
    <w:rsid w:val="000D5FFC"/>
    <w:rsid w:val="000D6131"/>
    <w:rsid w:val="000F6893"/>
    <w:rsid w:val="000F7C81"/>
    <w:rsid w:val="0010593A"/>
    <w:rsid w:val="00122684"/>
    <w:rsid w:val="00122A74"/>
    <w:rsid w:val="00127D5F"/>
    <w:rsid w:val="00157A12"/>
    <w:rsid w:val="001646C0"/>
    <w:rsid w:val="00164767"/>
    <w:rsid w:val="00167856"/>
    <w:rsid w:val="001737D7"/>
    <w:rsid w:val="00184BF1"/>
    <w:rsid w:val="001907D7"/>
    <w:rsid w:val="001967AB"/>
    <w:rsid w:val="001A57A2"/>
    <w:rsid w:val="001B3DBD"/>
    <w:rsid w:val="001B4223"/>
    <w:rsid w:val="001C56B3"/>
    <w:rsid w:val="001C6A69"/>
    <w:rsid w:val="001D1CFF"/>
    <w:rsid w:val="00205600"/>
    <w:rsid w:val="00212764"/>
    <w:rsid w:val="00213920"/>
    <w:rsid w:val="00235801"/>
    <w:rsid w:val="002404CA"/>
    <w:rsid w:val="0025437B"/>
    <w:rsid w:val="00264FD3"/>
    <w:rsid w:val="00276C02"/>
    <w:rsid w:val="00283AF7"/>
    <w:rsid w:val="002850CD"/>
    <w:rsid w:val="002B1ED8"/>
    <w:rsid w:val="002C6385"/>
    <w:rsid w:val="002D57C0"/>
    <w:rsid w:val="002D667E"/>
    <w:rsid w:val="002E0FC6"/>
    <w:rsid w:val="002E20BD"/>
    <w:rsid w:val="002E288D"/>
    <w:rsid w:val="002E611E"/>
    <w:rsid w:val="00303754"/>
    <w:rsid w:val="00305C43"/>
    <w:rsid w:val="00306A0D"/>
    <w:rsid w:val="00310484"/>
    <w:rsid w:val="00313011"/>
    <w:rsid w:val="00314E48"/>
    <w:rsid w:val="0032179A"/>
    <w:rsid w:val="0034179C"/>
    <w:rsid w:val="00344FFE"/>
    <w:rsid w:val="003503A3"/>
    <w:rsid w:val="00367064"/>
    <w:rsid w:val="00375F74"/>
    <w:rsid w:val="00385C4C"/>
    <w:rsid w:val="003901D3"/>
    <w:rsid w:val="0039097E"/>
    <w:rsid w:val="00395729"/>
    <w:rsid w:val="003966B6"/>
    <w:rsid w:val="003A7E5F"/>
    <w:rsid w:val="003B29BC"/>
    <w:rsid w:val="003B3B40"/>
    <w:rsid w:val="003D1FE1"/>
    <w:rsid w:val="003E69E1"/>
    <w:rsid w:val="003F3444"/>
    <w:rsid w:val="003F4B5C"/>
    <w:rsid w:val="00400EB6"/>
    <w:rsid w:val="004037D7"/>
    <w:rsid w:val="004054CA"/>
    <w:rsid w:val="0043171B"/>
    <w:rsid w:val="00435FE0"/>
    <w:rsid w:val="00445311"/>
    <w:rsid w:val="0047494B"/>
    <w:rsid w:val="00475581"/>
    <w:rsid w:val="00480957"/>
    <w:rsid w:val="0048203F"/>
    <w:rsid w:val="004916DF"/>
    <w:rsid w:val="00495EE8"/>
    <w:rsid w:val="004B1815"/>
    <w:rsid w:val="004B235C"/>
    <w:rsid w:val="004C0153"/>
    <w:rsid w:val="004D2C2A"/>
    <w:rsid w:val="004D4838"/>
    <w:rsid w:val="004E110D"/>
    <w:rsid w:val="004E44B4"/>
    <w:rsid w:val="0050234D"/>
    <w:rsid w:val="00503452"/>
    <w:rsid w:val="0050426D"/>
    <w:rsid w:val="005139F4"/>
    <w:rsid w:val="00522B6A"/>
    <w:rsid w:val="00526B11"/>
    <w:rsid w:val="005279DF"/>
    <w:rsid w:val="005324DC"/>
    <w:rsid w:val="00534E8A"/>
    <w:rsid w:val="0053732C"/>
    <w:rsid w:val="0054178F"/>
    <w:rsid w:val="0057423E"/>
    <w:rsid w:val="005846CF"/>
    <w:rsid w:val="00596855"/>
    <w:rsid w:val="005A196C"/>
    <w:rsid w:val="005A3005"/>
    <w:rsid w:val="005A673C"/>
    <w:rsid w:val="005B0FC0"/>
    <w:rsid w:val="005B5548"/>
    <w:rsid w:val="005C615E"/>
    <w:rsid w:val="005D5D05"/>
    <w:rsid w:val="006042B3"/>
    <w:rsid w:val="00606EE1"/>
    <w:rsid w:val="00611888"/>
    <w:rsid w:val="00616366"/>
    <w:rsid w:val="00637865"/>
    <w:rsid w:val="006409DB"/>
    <w:rsid w:val="00642D6A"/>
    <w:rsid w:val="006434D1"/>
    <w:rsid w:val="00651A08"/>
    <w:rsid w:val="00653043"/>
    <w:rsid w:val="0066308D"/>
    <w:rsid w:val="00665A42"/>
    <w:rsid w:val="006670B6"/>
    <w:rsid w:val="00680CB9"/>
    <w:rsid w:val="00686C4F"/>
    <w:rsid w:val="00691888"/>
    <w:rsid w:val="00691D61"/>
    <w:rsid w:val="006A399C"/>
    <w:rsid w:val="006A687A"/>
    <w:rsid w:val="006A7ED4"/>
    <w:rsid w:val="006C130E"/>
    <w:rsid w:val="006C42F4"/>
    <w:rsid w:val="006C799A"/>
    <w:rsid w:val="006D1096"/>
    <w:rsid w:val="006D70AB"/>
    <w:rsid w:val="006E5F50"/>
    <w:rsid w:val="006E7161"/>
    <w:rsid w:val="00717605"/>
    <w:rsid w:val="007221AB"/>
    <w:rsid w:val="00740BA2"/>
    <w:rsid w:val="00746CFA"/>
    <w:rsid w:val="007712DC"/>
    <w:rsid w:val="00785A10"/>
    <w:rsid w:val="00792A74"/>
    <w:rsid w:val="007A4C0D"/>
    <w:rsid w:val="007B77DB"/>
    <w:rsid w:val="007C0469"/>
    <w:rsid w:val="007C1BAE"/>
    <w:rsid w:val="007E4837"/>
    <w:rsid w:val="007F294E"/>
    <w:rsid w:val="007F49CF"/>
    <w:rsid w:val="00803126"/>
    <w:rsid w:val="00804530"/>
    <w:rsid w:val="00804BCF"/>
    <w:rsid w:val="008102B6"/>
    <w:rsid w:val="008129F5"/>
    <w:rsid w:val="00812CDA"/>
    <w:rsid w:val="00825E78"/>
    <w:rsid w:val="008700C0"/>
    <w:rsid w:val="00870C29"/>
    <w:rsid w:val="008B220D"/>
    <w:rsid w:val="008B375D"/>
    <w:rsid w:val="008C7C8B"/>
    <w:rsid w:val="008C7FEE"/>
    <w:rsid w:val="008E60CB"/>
    <w:rsid w:val="008F30AF"/>
    <w:rsid w:val="00900020"/>
    <w:rsid w:val="00902DE4"/>
    <w:rsid w:val="009063C9"/>
    <w:rsid w:val="009239A0"/>
    <w:rsid w:val="00926F82"/>
    <w:rsid w:val="00944F15"/>
    <w:rsid w:val="00964B20"/>
    <w:rsid w:val="00965442"/>
    <w:rsid w:val="009721E0"/>
    <w:rsid w:val="00976C67"/>
    <w:rsid w:val="009A751B"/>
    <w:rsid w:val="009B36AE"/>
    <w:rsid w:val="009B56A4"/>
    <w:rsid w:val="009C421A"/>
    <w:rsid w:val="009C5C38"/>
    <w:rsid w:val="009D0611"/>
    <w:rsid w:val="009E666D"/>
    <w:rsid w:val="00A10DEB"/>
    <w:rsid w:val="00A12C2B"/>
    <w:rsid w:val="00A12D09"/>
    <w:rsid w:val="00A15CCB"/>
    <w:rsid w:val="00A30490"/>
    <w:rsid w:val="00A40F08"/>
    <w:rsid w:val="00A75208"/>
    <w:rsid w:val="00A761DF"/>
    <w:rsid w:val="00A849A6"/>
    <w:rsid w:val="00A97E7E"/>
    <w:rsid w:val="00AA4C1E"/>
    <w:rsid w:val="00AA4CD2"/>
    <w:rsid w:val="00AA6260"/>
    <w:rsid w:val="00AC07EF"/>
    <w:rsid w:val="00AC3C5D"/>
    <w:rsid w:val="00AE1160"/>
    <w:rsid w:val="00AE19C6"/>
    <w:rsid w:val="00B25FB1"/>
    <w:rsid w:val="00B31F31"/>
    <w:rsid w:val="00B4560E"/>
    <w:rsid w:val="00B46D09"/>
    <w:rsid w:val="00B5111E"/>
    <w:rsid w:val="00B53B74"/>
    <w:rsid w:val="00B73D89"/>
    <w:rsid w:val="00B85AC6"/>
    <w:rsid w:val="00BA1D80"/>
    <w:rsid w:val="00BA7DE3"/>
    <w:rsid w:val="00BB0863"/>
    <w:rsid w:val="00BB0B0A"/>
    <w:rsid w:val="00BB67A3"/>
    <w:rsid w:val="00BC3AE2"/>
    <w:rsid w:val="00BC605D"/>
    <w:rsid w:val="00BD5CFF"/>
    <w:rsid w:val="00BD64C5"/>
    <w:rsid w:val="00BE1F94"/>
    <w:rsid w:val="00BE34E9"/>
    <w:rsid w:val="00BF2C29"/>
    <w:rsid w:val="00BF3CFA"/>
    <w:rsid w:val="00C05A9F"/>
    <w:rsid w:val="00C17B09"/>
    <w:rsid w:val="00C274C7"/>
    <w:rsid w:val="00C27540"/>
    <w:rsid w:val="00C322C6"/>
    <w:rsid w:val="00C32636"/>
    <w:rsid w:val="00C42223"/>
    <w:rsid w:val="00C62639"/>
    <w:rsid w:val="00C647E1"/>
    <w:rsid w:val="00C7379B"/>
    <w:rsid w:val="00C765C3"/>
    <w:rsid w:val="00C811BA"/>
    <w:rsid w:val="00CA2321"/>
    <w:rsid w:val="00CA279B"/>
    <w:rsid w:val="00CB4755"/>
    <w:rsid w:val="00CB4873"/>
    <w:rsid w:val="00CD53F6"/>
    <w:rsid w:val="00CF7B06"/>
    <w:rsid w:val="00D0436C"/>
    <w:rsid w:val="00D125B4"/>
    <w:rsid w:val="00D3161B"/>
    <w:rsid w:val="00D323E3"/>
    <w:rsid w:val="00D341A1"/>
    <w:rsid w:val="00D47A67"/>
    <w:rsid w:val="00D54EDE"/>
    <w:rsid w:val="00D5527A"/>
    <w:rsid w:val="00D650A6"/>
    <w:rsid w:val="00D6698D"/>
    <w:rsid w:val="00D867DE"/>
    <w:rsid w:val="00DD04DA"/>
    <w:rsid w:val="00DE4ACC"/>
    <w:rsid w:val="00DF311F"/>
    <w:rsid w:val="00DF394E"/>
    <w:rsid w:val="00E0544E"/>
    <w:rsid w:val="00E104AB"/>
    <w:rsid w:val="00E1248C"/>
    <w:rsid w:val="00E12A23"/>
    <w:rsid w:val="00E233CC"/>
    <w:rsid w:val="00E25C88"/>
    <w:rsid w:val="00E26183"/>
    <w:rsid w:val="00E334D4"/>
    <w:rsid w:val="00E425A5"/>
    <w:rsid w:val="00E4663A"/>
    <w:rsid w:val="00E528A3"/>
    <w:rsid w:val="00E568C4"/>
    <w:rsid w:val="00E602D0"/>
    <w:rsid w:val="00E648AE"/>
    <w:rsid w:val="00E8130B"/>
    <w:rsid w:val="00E815D9"/>
    <w:rsid w:val="00E86CC0"/>
    <w:rsid w:val="00E94C20"/>
    <w:rsid w:val="00EA5643"/>
    <w:rsid w:val="00EB4052"/>
    <w:rsid w:val="00EC615C"/>
    <w:rsid w:val="00EC6181"/>
    <w:rsid w:val="00ED08FA"/>
    <w:rsid w:val="00ED13AB"/>
    <w:rsid w:val="00ED49B8"/>
    <w:rsid w:val="00EF7AF2"/>
    <w:rsid w:val="00F16E87"/>
    <w:rsid w:val="00F1743D"/>
    <w:rsid w:val="00F240B3"/>
    <w:rsid w:val="00F46B82"/>
    <w:rsid w:val="00F527A3"/>
    <w:rsid w:val="00F65722"/>
    <w:rsid w:val="00F73261"/>
    <w:rsid w:val="00F777E9"/>
    <w:rsid w:val="00F809A8"/>
    <w:rsid w:val="00F81528"/>
    <w:rsid w:val="00F86102"/>
    <w:rsid w:val="00FB7620"/>
    <w:rsid w:val="00FE09F3"/>
    <w:rsid w:val="00FE404C"/>
    <w:rsid w:val="00FE7848"/>
    <w:rsid w:val="00FF5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AAF55"/>
  <w15:chartTrackingRefBased/>
  <w15:docId w15:val="{C142BEF9-6517-4032-AD65-D479981DD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44F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650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30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3011"/>
  </w:style>
  <w:style w:type="paragraph" w:styleId="Piedepgina">
    <w:name w:val="footer"/>
    <w:basedOn w:val="Normal"/>
    <w:link w:val="PiedepginaCar"/>
    <w:uiPriority w:val="99"/>
    <w:unhideWhenUsed/>
    <w:rsid w:val="003130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3011"/>
  </w:style>
  <w:style w:type="paragraph" w:styleId="Prrafodelista">
    <w:name w:val="List Paragraph"/>
    <w:basedOn w:val="Normal"/>
    <w:uiPriority w:val="34"/>
    <w:qFormat/>
    <w:rsid w:val="0031301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1301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344FF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DF394E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DF394E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DF394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77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976C6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D650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gd">
    <w:name w:val="gd"/>
    <w:basedOn w:val="Fuentedeprrafopredeter"/>
    <w:rsid w:val="00D650A6"/>
  </w:style>
  <w:style w:type="character" w:styleId="Hipervnculovisitado">
    <w:name w:val="FollowedHyperlink"/>
    <w:basedOn w:val="Fuentedeprrafopredeter"/>
    <w:uiPriority w:val="99"/>
    <w:semiHidden/>
    <w:unhideWhenUsed/>
    <w:rsid w:val="001A57A2"/>
    <w:rPr>
      <w:color w:val="954F72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57423E"/>
  </w:style>
  <w:style w:type="paragraph" w:styleId="TDC3">
    <w:name w:val="toc 3"/>
    <w:basedOn w:val="Normal"/>
    <w:next w:val="Normal"/>
    <w:autoRedefine/>
    <w:uiPriority w:val="39"/>
    <w:unhideWhenUsed/>
    <w:rsid w:val="008B375D"/>
    <w:pPr>
      <w:spacing w:after="100"/>
      <w:ind w:left="440"/>
    </w:pPr>
  </w:style>
  <w:style w:type="character" w:customStyle="1" w:styleId="UnresolvedMention2">
    <w:name w:val="Unresolved Mention2"/>
    <w:basedOn w:val="Fuentedeprrafopredeter"/>
    <w:uiPriority w:val="99"/>
    <w:semiHidden/>
    <w:unhideWhenUsed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5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5801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1647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2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0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8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2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2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emf"/><Relationship Id="rId39" Type="http://schemas.openxmlformats.org/officeDocument/2006/relationships/hyperlink" Target="https://doi.org/10.1016/j.ijbiomac.2021.07.023" TargetMode="External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openxmlformats.org/officeDocument/2006/relationships/image" Target="media/image14.jpeg"/><Relationship Id="rId42" Type="http://schemas.openxmlformats.org/officeDocument/2006/relationships/hyperlink" Target="https://iopscience.iop.org/article/10.1088/1757-899X/546/2/022019/meta" TargetMode="External"/><Relationship Id="rId47" Type="http://schemas.openxmlformats.org/officeDocument/2006/relationships/image" Target="media/image21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customXml" Target="ink/ink1.xml"/><Relationship Id="rId33" Type="http://schemas.openxmlformats.org/officeDocument/2006/relationships/image" Target="media/image13.jpeg"/><Relationship Id="rId38" Type="http://schemas.openxmlformats.org/officeDocument/2006/relationships/hyperlink" Target="http://bibliotecadigital.usb.edu.co/bitstream/10819/2247/1/Los%20Biopl%C3%A1sticos_Laura%20Ballestero_USBCTG_2014.pdf" TargetMode="External"/><Relationship Id="rId46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emf"/><Relationship Id="rId41" Type="http://schemas.openxmlformats.org/officeDocument/2006/relationships/hyperlink" Target="https://doi.org/10.1016/j.carbpol.2014.09.00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customXml" Target="ink/ink4.xml"/><Relationship Id="rId37" Type="http://schemas.openxmlformats.org/officeDocument/2006/relationships/hyperlink" Target="https://cairplas.org.ar/plasticos/" TargetMode="External"/><Relationship Id="rId40" Type="http://schemas.openxmlformats.org/officeDocument/2006/relationships/hyperlink" Target="https://doi.org/10.1016/j.chemosphere.2020.128934" TargetMode="External"/><Relationship Id="rId45" Type="http://schemas.openxmlformats.org/officeDocument/2006/relationships/image" Target="media/image19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customXml" Target="ink/ink2.xml"/><Relationship Id="rId36" Type="http://schemas.openxmlformats.org/officeDocument/2006/relationships/image" Target="media/image16.jpeg"/><Relationship Id="rId49" Type="http://schemas.openxmlformats.org/officeDocument/2006/relationships/image" Target="media/image23.jpeg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image" Target="media/image15.emf"/><Relationship Id="rId44" Type="http://schemas.openxmlformats.org/officeDocument/2006/relationships/image" Target="media/image18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customXml" Target="ink/ink3.xml"/><Relationship Id="rId35" Type="http://schemas.openxmlformats.org/officeDocument/2006/relationships/image" Target="media/image15.png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8" Type="http://schemas.openxmlformats.org/officeDocument/2006/relationships/image" Target="media/image1.png"/><Relationship Id="rId51" Type="http://schemas.openxmlformats.org/officeDocument/2006/relationships/footer" Target="footer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0T16:54:07.9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 1 24575,'5'7'0,"-2"0"0,-6-3 0,-12-9 0,9 3 0,-8-6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0T16:54: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0T16:54:08.0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1 24575,'-5'0'0,"1"0"0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0T16:54:08.0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73F07-877C-4E51-86F4-654DB41E0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2410</TotalTime>
  <Pages>22</Pages>
  <Words>4118</Words>
  <Characters>22652</Characters>
  <Application>Microsoft Office Word</Application>
  <DocSecurity>0</DocSecurity>
  <Lines>188</Lines>
  <Paragraphs>53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LAURA-</dc:creator>
  <cp:keywords/>
  <dc:description/>
  <cp:lastModifiedBy>Jorge Ivan Montiel Lopez</cp:lastModifiedBy>
  <cp:revision>9</cp:revision>
  <cp:lastPrinted>2022-12-04T16:47:00Z</cp:lastPrinted>
  <dcterms:created xsi:type="dcterms:W3CDTF">2022-05-28T18:50:00Z</dcterms:created>
  <dcterms:modified xsi:type="dcterms:W3CDTF">2023-09-08T07:16:00Z</dcterms:modified>
</cp:coreProperties>
</file>