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4C1703" w14:textId="77777777" w:rsidR="00DF18B3" w:rsidRDefault="00DF18B3" w:rsidP="00DF18B3">
      <w:pPr>
        <w:jc w:val="center"/>
        <w:rPr>
          <w:b/>
          <w:bCs/>
          <w:sz w:val="32"/>
          <w:szCs w:val="32"/>
          <w:lang w:val="es-ES"/>
        </w:rPr>
      </w:pPr>
      <w:r w:rsidRPr="00DF18B3">
        <w:rPr>
          <w:b/>
          <w:bCs/>
          <w:sz w:val="32"/>
          <w:szCs w:val="32"/>
          <w:lang w:val="es-ES"/>
        </w:rPr>
        <w:t xml:space="preserve">Que es la </w:t>
      </w:r>
      <w:proofErr w:type="spellStart"/>
      <w:r w:rsidRPr="00DF18B3">
        <w:rPr>
          <w:b/>
          <w:bCs/>
          <w:sz w:val="32"/>
          <w:szCs w:val="32"/>
          <w:lang w:val="es-ES"/>
        </w:rPr>
        <w:t>ontologia</w:t>
      </w:r>
      <w:proofErr w:type="spellEnd"/>
    </w:p>
    <w:p w14:paraId="131BAA2E" w14:textId="77777777" w:rsidR="00DF18B3" w:rsidRPr="00DF18B3" w:rsidRDefault="00DF18B3" w:rsidP="00DF18B3">
      <w:pPr>
        <w:rPr>
          <w:rFonts w:ascii="Arial" w:hAnsi="Arial" w:cs="Arial"/>
          <w:sz w:val="28"/>
          <w:szCs w:val="28"/>
          <w:lang w:val="es-ES"/>
        </w:rPr>
      </w:pPr>
      <w:r w:rsidRPr="00DF18B3">
        <w:rPr>
          <w:rFonts w:ascii="Arial" w:hAnsi="Arial" w:cs="Arial"/>
          <w:color w:val="404040"/>
          <w:sz w:val="24"/>
          <w:szCs w:val="24"/>
          <w:shd w:val="clear" w:color="auto" w:fill="FFFFFF"/>
        </w:rPr>
        <w:t>Engloba algunas cuestiones abstractas como la existencia o no de determinadas entidades, lo que se puede decir que existe y lo que no, cuál es el significado del ser, etc.</w:t>
      </w:r>
      <w:r w:rsidRPr="00DF18B3">
        <w:rPr>
          <w:rFonts w:ascii="Arial" w:hAnsi="Arial" w:cs="Arial"/>
          <w:color w:val="404040"/>
          <w:sz w:val="24"/>
          <w:szCs w:val="24"/>
        </w:rPr>
        <w:br/>
      </w:r>
      <w:r w:rsidRPr="00DF18B3">
        <w:rPr>
          <w:rFonts w:ascii="Arial" w:hAnsi="Arial" w:cs="Arial"/>
          <w:color w:val="404040"/>
          <w:sz w:val="24"/>
          <w:szCs w:val="24"/>
        </w:rPr>
        <w:br/>
      </w:r>
      <w:r w:rsidRPr="00DF18B3">
        <w:rPr>
          <w:rFonts w:ascii="Arial" w:hAnsi="Arial" w:cs="Arial"/>
          <w:color w:val="404040"/>
          <w:sz w:val="24"/>
          <w:szCs w:val="24"/>
          <w:shd w:val="clear" w:color="auto" w:fill="FFFFFF"/>
        </w:rPr>
        <w:t>Los filósofos de la Grecia Antigua, Platón y Aristóteles estudiaron este concepto que muchas veces se confunde con la metafísica. De hecho, la ontología es un aspecto de la metafísica que busca categorizar lo que es esencial y fundamental en una determinada entidad.</w:t>
      </w:r>
      <w:r w:rsidRPr="00DF18B3">
        <w:rPr>
          <w:rFonts w:ascii="Arial" w:hAnsi="Arial" w:cs="Arial"/>
          <w:color w:val="404040"/>
          <w:sz w:val="24"/>
          <w:szCs w:val="24"/>
        </w:rPr>
        <w:br/>
      </w:r>
      <w:r w:rsidRPr="00DF18B3">
        <w:rPr>
          <w:rFonts w:ascii="Arial" w:hAnsi="Arial" w:cs="Arial"/>
          <w:color w:val="404040"/>
          <w:sz w:val="24"/>
          <w:szCs w:val="24"/>
        </w:rPr>
        <w:br/>
      </w:r>
      <w:r w:rsidRPr="00DF18B3">
        <w:rPr>
          <w:rFonts w:ascii="Arial" w:hAnsi="Arial" w:cs="Arial"/>
          <w:color w:val="404040"/>
          <w:sz w:val="24"/>
          <w:szCs w:val="24"/>
          <w:shd w:val="clear" w:color="auto" w:fill="FFFFFF"/>
        </w:rPr>
        <w:t>La "prueba ontológica" o "argumento ontológico" es una de las pruebas o argumentos clásicos sobre la existencia de Dios, a partir de la necesidad de existencia que se Le atribuye como Ser infinitamente perfecto, empleando únicamente la razón.</w:t>
      </w:r>
      <w:r w:rsidRPr="00DF18B3">
        <w:rPr>
          <w:rFonts w:ascii="Arial" w:hAnsi="Arial" w:cs="Arial"/>
          <w:color w:val="404040"/>
          <w:sz w:val="24"/>
          <w:szCs w:val="24"/>
        </w:rPr>
        <w:br/>
      </w:r>
      <w:r w:rsidRPr="00DF18B3">
        <w:rPr>
          <w:rFonts w:ascii="Arial" w:hAnsi="Arial" w:cs="Arial"/>
          <w:color w:val="404040"/>
          <w:sz w:val="24"/>
          <w:szCs w:val="24"/>
        </w:rPr>
        <w:br/>
      </w:r>
      <w:r w:rsidRPr="00DF18B3">
        <w:rPr>
          <w:rFonts w:ascii="Arial" w:hAnsi="Arial" w:cs="Arial"/>
          <w:color w:val="404040"/>
          <w:sz w:val="24"/>
          <w:szCs w:val="24"/>
          <w:shd w:val="clear" w:color="auto" w:fill="FFFFFF"/>
        </w:rPr>
        <w:t>En Ciencia y Tecnologías de la Información, las ontologías son clasificaciones. Se utilizan como un medio para categorizar o agrupar la información en clases.</w:t>
      </w:r>
      <w:r w:rsidRPr="00DF18B3">
        <w:rPr>
          <w:rFonts w:ascii="Arial" w:hAnsi="Arial" w:cs="Arial"/>
          <w:color w:val="404040"/>
          <w:sz w:val="24"/>
          <w:szCs w:val="24"/>
        </w:rPr>
        <w:br/>
      </w:r>
      <w:r w:rsidRPr="00DF18B3">
        <w:rPr>
          <w:rFonts w:ascii="Arial" w:hAnsi="Arial" w:cs="Arial"/>
          <w:color w:val="404040"/>
          <w:sz w:val="24"/>
          <w:szCs w:val="24"/>
        </w:rPr>
        <w:br/>
      </w:r>
      <w:r w:rsidRPr="00DF18B3">
        <w:rPr>
          <w:rFonts w:ascii="Arial" w:hAnsi="Arial" w:cs="Arial"/>
          <w:color w:val="404040"/>
          <w:sz w:val="24"/>
          <w:szCs w:val="24"/>
          <w:shd w:val="clear" w:color="auto" w:fill="FFFFFF"/>
        </w:rPr>
        <w:t>Las ontologías se aplican también en Web Semántica y en Inteligencia Artificial para asimilar y codificar el conocimiento, definiendo las relaciones existentes entre los conceptos de un determinado dominio (un área del conocimiento).</w:t>
      </w:r>
    </w:p>
    <w:sectPr w:rsidR="00DF18B3" w:rsidRPr="00DF18B3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18B3"/>
    <w:rsid w:val="00DF18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513FDA"/>
  <w15:chartTrackingRefBased/>
  <w15:docId w15:val="{CE2BD7CE-2BB7-4DFA-A2B5-A16E5F0226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MX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169</Words>
  <Characters>930</Characters>
  <Application>Microsoft Office Word</Application>
  <DocSecurity>0</DocSecurity>
  <Lines>7</Lines>
  <Paragraphs>2</Paragraphs>
  <ScaleCrop>false</ScaleCrop>
  <Company/>
  <LinksUpToDate>false</LinksUpToDate>
  <CharactersWithSpaces>1097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Manuel Rivera</dc:creator>
  <cp:keywords/>
  <dc:description/>
  <cp:lastModifiedBy>Manuel Rivera</cp:lastModifiedBy>
  <cp:revision>1</cp:revision>
  <dcterms:created xsi:type="dcterms:W3CDTF">2023-08-31T05:26:00Z</dcterms:created>
  <dcterms:modified xsi:type="dcterms:W3CDTF">2023-08-31T05:27:00Z</dcterms:modified>
</cp:coreProperties>
</file>