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4B1E" w:rsidRDefault="00C81BD8" w:rsidP="00C81BD8">
      <w:pPr>
        <w:jc w:val="center"/>
        <w:rPr>
          <w:rFonts w:ascii="Arial" w:hAnsi="Arial" w:cs="Arial"/>
          <w:b/>
          <w:sz w:val="32"/>
        </w:rPr>
      </w:pPr>
      <w:r w:rsidRPr="00C81BD8">
        <w:rPr>
          <w:rFonts w:ascii="Arial" w:hAnsi="Arial" w:cs="Arial"/>
          <w:b/>
          <w:sz w:val="32"/>
        </w:rPr>
        <w:t>INTELIGENCIA ARTIFICIAL</w:t>
      </w:r>
    </w:p>
    <w:p w:rsidR="00C81BD8" w:rsidRDefault="00C81BD8" w:rsidP="00C81BD8">
      <w:pPr>
        <w:jc w:val="center"/>
        <w:rPr>
          <w:rFonts w:ascii="Arial" w:hAnsi="Arial" w:cs="Arial"/>
          <w:b/>
          <w:sz w:val="28"/>
        </w:rPr>
      </w:pPr>
    </w:p>
    <w:p w:rsidR="00C81BD8" w:rsidRDefault="00C81BD8" w:rsidP="00C81BD8">
      <w:pPr>
        <w:jc w:val="center"/>
        <w:rPr>
          <w:rFonts w:ascii="Arial" w:hAnsi="Arial" w:cs="Arial"/>
          <w:b/>
          <w:sz w:val="28"/>
        </w:rPr>
      </w:pPr>
      <w:r>
        <w:rPr>
          <w:rFonts w:ascii="Arial" w:hAnsi="Arial" w:cs="Arial"/>
          <w:b/>
          <w:sz w:val="28"/>
        </w:rPr>
        <w:t>CONCEPTO</w:t>
      </w:r>
    </w:p>
    <w:p w:rsidR="00C81BD8" w:rsidRDefault="00C81BD8" w:rsidP="00C81BD8">
      <w:pPr>
        <w:jc w:val="both"/>
        <w:rPr>
          <w:rFonts w:ascii="Arial" w:hAnsi="Arial" w:cs="Arial"/>
          <w:sz w:val="24"/>
        </w:rPr>
      </w:pPr>
      <w:r w:rsidRPr="00C81BD8">
        <w:rPr>
          <w:rFonts w:ascii="Arial" w:hAnsi="Arial" w:cs="Arial"/>
          <w:sz w:val="24"/>
        </w:rPr>
        <w:t xml:space="preserve">La inteligencia artificial </w:t>
      </w:r>
      <w:r>
        <w:rPr>
          <w:rFonts w:ascii="Arial" w:hAnsi="Arial" w:cs="Arial"/>
          <w:sz w:val="24"/>
        </w:rPr>
        <w:t>es la combinación de algoritmos planteados con el propósito de crear máquinas que presenten las mismas capacidades que el ser humano al igual que es un campo de la informática que se enfoca en crear sistemas que puedan realizar tareas que normalmente requieran inteligencia humana como el aprendizaje, el razonamiento y la percepción.</w:t>
      </w:r>
    </w:p>
    <w:p w:rsidR="00C81BD8" w:rsidRDefault="00C81BD8" w:rsidP="00C81BD8">
      <w:pPr>
        <w:jc w:val="center"/>
        <w:rPr>
          <w:rFonts w:ascii="Arial" w:hAnsi="Arial" w:cs="Arial"/>
          <w:b/>
          <w:sz w:val="28"/>
        </w:rPr>
      </w:pPr>
    </w:p>
    <w:p w:rsidR="00C81BD8" w:rsidRDefault="00C81BD8" w:rsidP="00C81BD8">
      <w:pPr>
        <w:jc w:val="center"/>
        <w:rPr>
          <w:rFonts w:ascii="Arial" w:hAnsi="Arial" w:cs="Arial"/>
          <w:b/>
          <w:sz w:val="28"/>
        </w:rPr>
      </w:pPr>
      <w:r>
        <w:rPr>
          <w:rFonts w:ascii="Arial" w:hAnsi="Arial" w:cs="Arial"/>
          <w:b/>
          <w:sz w:val="28"/>
        </w:rPr>
        <w:t>DEFINICIÓN</w:t>
      </w:r>
    </w:p>
    <w:p w:rsidR="00C81BD8" w:rsidRPr="00814647" w:rsidRDefault="00814647" w:rsidP="00814647">
      <w:pPr>
        <w:jc w:val="both"/>
        <w:rPr>
          <w:rFonts w:ascii="Arial" w:hAnsi="Arial" w:cs="Arial"/>
          <w:sz w:val="24"/>
        </w:rPr>
      </w:pPr>
      <w:r w:rsidRPr="00814647">
        <w:rPr>
          <w:rFonts w:ascii="Arial" w:hAnsi="Arial" w:cs="Arial"/>
          <w:sz w:val="24"/>
        </w:rPr>
        <w:t>Programa de computación diseñado para realizar determinadas operaciones que se consideran propias del ser humano como el autoaprendizaje.</w:t>
      </w:r>
    </w:p>
    <w:p w:rsidR="00C81BD8" w:rsidRDefault="00C81BD8" w:rsidP="00C81BD8">
      <w:pPr>
        <w:jc w:val="center"/>
        <w:rPr>
          <w:rFonts w:ascii="Arial" w:hAnsi="Arial" w:cs="Arial"/>
          <w:b/>
          <w:sz w:val="28"/>
        </w:rPr>
      </w:pPr>
    </w:p>
    <w:p w:rsidR="00C81BD8" w:rsidRDefault="00C81BD8" w:rsidP="00C81BD8">
      <w:pPr>
        <w:jc w:val="center"/>
        <w:rPr>
          <w:rFonts w:ascii="Arial" w:hAnsi="Arial" w:cs="Arial"/>
          <w:b/>
          <w:sz w:val="28"/>
        </w:rPr>
      </w:pPr>
      <w:r>
        <w:rPr>
          <w:rFonts w:ascii="Arial" w:hAnsi="Arial" w:cs="Arial"/>
          <w:b/>
          <w:sz w:val="28"/>
        </w:rPr>
        <w:t>APLICACIONES DE LA IA</w:t>
      </w:r>
    </w:p>
    <w:p w:rsidR="00C81BD8" w:rsidRPr="00814647" w:rsidRDefault="00814647" w:rsidP="00814647">
      <w:pPr>
        <w:jc w:val="both"/>
        <w:rPr>
          <w:rFonts w:ascii="Arial" w:hAnsi="Arial" w:cs="Arial"/>
          <w:sz w:val="24"/>
        </w:rPr>
      </w:pPr>
      <w:r w:rsidRPr="00814647">
        <w:rPr>
          <w:rFonts w:ascii="Arial" w:hAnsi="Arial" w:cs="Arial"/>
          <w:sz w:val="24"/>
        </w:rPr>
        <w:t xml:space="preserve">La inteligencia artificial tiene muchas aplicaciones y algunas de ellas son: </w:t>
      </w:r>
    </w:p>
    <w:p w:rsidR="00814647" w:rsidRDefault="00FF3F78" w:rsidP="00814647">
      <w:pPr>
        <w:jc w:val="both"/>
        <w:rPr>
          <w:rFonts w:ascii="Arial" w:hAnsi="Arial" w:cs="Arial"/>
          <w:sz w:val="24"/>
        </w:rPr>
      </w:pPr>
      <w:r>
        <w:rPr>
          <w:rFonts w:ascii="Arial" w:hAnsi="Arial" w:cs="Arial"/>
          <w:sz w:val="24"/>
        </w:rPr>
        <w:t>-</w:t>
      </w:r>
      <w:r w:rsidR="00814647" w:rsidRPr="00814647">
        <w:rPr>
          <w:rFonts w:ascii="Arial" w:hAnsi="Arial" w:cs="Arial"/>
          <w:sz w:val="24"/>
        </w:rPr>
        <w:t>Procesamiento de lenguaje natural: Mediante charlas virtuales entre un cliente humano y una máquina gracias al procesamiento de lenguaje podemos relacionarnos con estas IA de manera parecida que con otro humano</w:t>
      </w:r>
      <w:r w:rsidR="00814647">
        <w:rPr>
          <w:rFonts w:ascii="Arial" w:hAnsi="Arial" w:cs="Arial"/>
          <w:sz w:val="24"/>
        </w:rPr>
        <w:t>.</w:t>
      </w:r>
    </w:p>
    <w:p w:rsidR="00814647" w:rsidRDefault="00FF3F78" w:rsidP="00814647">
      <w:pPr>
        <w:jc w:val="both"/>
        <w:rPr>
          <w:rFonts w:ascii="Arial" w:hAnsi="Arial" w:cs="Arial"/>
          <w:sz w:val="24"/>
        </w:rPr>
      </w:pPr>
      <w:r>
        <w:rPr>
          <w:rFonts w:ascii="Arial" w:hAnsi="Arial" w:cs="Arial"/>
          <w:sz w:val="24"/>
        </w:rPr>
        <w:t>-</w:t>
      </w:r>
      <w:r w:rsidR="00814647">
        <w:rPr>
          <w:rFonts w:ascii="Arial" w:hAnsi="Arial" w:cs="Arial"/>
          <w:sz w:val="24"/>
        </w:rPr>
        <w:t>Incremento de los robots no físicos: Estos robots no físicos están conectados a múltiples robots que sí son físicos y que son los que actúan por ellos por ejemplo puertas automáticas, sistemas de transporte, etc.</w:t>
      </w:r>
    </w:p>
    <w:p w:rsidR="00814647" w:rsidRDefault="00FF3F78" w:rsidP="00814647">
      <w:pPr>
        <w:jc w:val="both"/>
        <w:rPr>
          <w:rFonts w:ascii="Arial" w:hAnsi="Arial" w:cs="Arial"/>
          <w:sz w:val="24"/>
        </w:rPr>
      </w:pPr>
      <w:r>
        <w:rPr>
          <w:rFonts w:ascii="Arial" w:hAnsi="Arial" w:cs="Arial"/>
          <w:sz w:val="24"/>
        </w:rPr>
        <w:t>-Automatización de procesos industriales: Permite agilizar múltiples procesos productivos, además de eliminar de ellos el factor de error humano, también se utiliza en la distribución de mercancías que sigue a los procesos de producción.</w:t>
      </w:r>
    </w:p>
    <w:p w:rsidR="00FF3F78" w:rsidRDefault="00FF3F78" w:rsidP="00814647">
      <w:pPr>
        <w:jc w:val="both"/>
        <w:rPr>
          <w:rFonts w:ascii="Arial" w:hAnsi="Arial" w:cs="Arial"/>
          <w:sz w:val="24"/>
        </w:rPr>
      </w:pPr>
      <w:r>
        <w:rPr>
          <w:rFonts w:ascii="Arial" w:hAnsi="Arial" w:cs="Arial"/>
          <w:sz w:val="24"/>
        </w:rPr>
        <w:t>-Selección de contenidos: Las inteligencias artificiales seleccionan los contenidos que más se ajustan a nuestros gustos y preferencias para que se sugieran en nuestras redes sociales.</w:t>
      </w:r>
    </w:p>
    <w:p w:rsidR="00FF3F78" w:rsidRDefault="00FF3F78" w:rsidP="00814647">
      <w:pPr>
        <w:jc w:val="both"/>
        <w:rPr>
          <w:rFonts w:ascii="Arial" w:hAnsi="Arial" w:cs="Arial"/>
          <w:sz w:val="24"/>
        </w:rPr>
      </w:pPr>
      <w:r>
        <w:rPr>
          <w:rFonts w:ascii="Arial" w:hAnsi="Arial" w:cs="Arial"/>
          <w:sz w:val="24"/>
        </w:rPr>
        <w:t>-Aplicación climática: Edificios inteligente diseñados para reducir el consumo energético.</w:t>
      </w:r>
    </w:p>
    <w:p w:rsidR="00FF3F78" w:rsidRDefault="00FF3F78" w:rsidP="00814647">
      <w:pPr>
        <w:jc w:val="both"/>
        <w:rPr>
          <w:rFonts w:ascii="Arial" w:hAnsi="Arial" w:cs="Arial"/>
          <w:sz w:val="24"/>
        </w:rPr>
      </w:pPr>
      <w:r>
        <w:rPr>
          <w:rFonts w:ascii="Arial" w:hAnsi="Arial" w:cs="Arial"/>
          <w:sz w:val="24"/>
        </w:rPr>
        <w:t>-Aplicación agrícola: Plataformas que medio análisis predictivos mejoran rendimientos agrícolas.</w:t>
      </w:r>
    </w:p>
    <w:p w:rsidR="00FF3F78" w:rsidRDefault="00FF3F78" w:rsidP="00814647">
      <w:pPr>
        <w:jc w:val="both"/>
        <w:rPr>
          <w:rFonts w:ascii="Arial" w:hAnsi="Arial" w:cs="Arial"/>
          <w:sz w:val="24"/>
        </w:rPr>
      </w:pPr>
      <w:r>
        <w:rPr>
          <w:rFonts w:ascii="Arial" w:hAnsi="Arial" w:cs="Arial"/>
          <w:sz w:val="24"/>
        </w:rPr>
        <w:t>-Aplicación financiera: Ayuda a predecir patrones del mercado.</w:t>
      </w:r>
    </w:p>
    <w:p w:rsidR="00C81BD8" w:rsidRPr="00FF3F78" w:rsidRDefault="00FF3F78" w:rsidP="00FF3F78">
      <w:pPr>
        <w:jc w:val="both"/>
        <w:rPr>
          <w:rFonts w:ascii="Arial" w:hAnsi="Arial" w:cs="Arial"/>
          <w:sz w:val="24"/>
        </w:rPr>
      </w:pPr>
      <w:r>
        <w:rPr>
          <w:rFonts w:ascii="Arial" w:hAnsi="Arial" w:cs="Arial"/>
          <w:sz w:val="24"/>
        </w:rPr>
        <w:t xml:space="preserve">-Logística y transporte: Ayuda a optimizar el </w:t>
      </w:r>
      <w:r w:rsidR="00EE1857">
        <w:rPr>
          <w:rFonts w:ascii="Arial" w:hAnsi="Arial" w:cs="Arial"/>
          <w:sz w:val="24"/>
        </w:rPr>
        <w:t>tráfico</w:t>
      </w:r>
      <w:r>
        <w:rPr>
          <w:rFonts w:ascii="Arial" w:hAnsi="Arial" w:cs="Arial"/>
          <w:sz w:val="24"/>
        </w:rPr>
        <w:t>.</w:t>
      </w:r>
    </w:p>
    <w:p w:rsidR="00C81BD8" w:rsidRDefault="00C81BD8" w:rsidP="00C81BD8">
      <w:pPr>
        <w:jc w:val="center"/>
        <w:rPr>
          <w:rFonts w:ascii="Arial" w:hAnsi="Arial" w:cs="Arial"/>
          <w:b/>
          <w:sz w:val="28"/>
        </w:rPr>
      </w:pPr>
      <w:r>
        <w:rPr>
          <w:rFonts w:ascii="Arial" w:hAnsi="Arial" w:cs="Arial"/>
          <w:b/>
          <w:sz w:val="28"/>
        </w:rPr>
        <w:lastRenderedPageBreak/>
        <w:t>HISTORIA</w:t>
      </w:r>
      <w:r w:rsidR="0090582F">
        <w:rPr>
          <w:rFonts w:ascii="Arial" w:hAnsi="Arial" w:cs="Arial"/>
          <w:b/>
          <w:sz w:val="28"/>
        </w:rPr>
        <w:t xml:space="preserve"> CORTA</w:t>
      </w:r>
      <w:r>
        <w:rPr>
          <w:rFonts w:ascii="Arial" w:hAnsi="Arial" w:cs="Arial"/>
          <w:b/>
          <w:sz w:val="28"/>
        </w:rPr>
        <w:t xml:space="preserve"> DE LA IA</w:t>
      </w:r>
    </w:p>
    <w:p w:rsidR="0090582F" w:rsidRPr="00563E50" w:rsidRDefault="0090582F" w:rsidP="00563E50">
      <w:pPr>
        <w:jc w:val="both"/>
        <w:rPr>
          <w:rFonts w:ascii="Arial" w:hAnsi="Arial" w:cs="Arial"/>
          <w:sz w:val="24"/>
        </w:rPr>
      </w:pPr>
      <w:r>
        <w:rPr>
          <w:rFonts w:ascii="Arial" w:hAnsi="Arial" w:cs="Arial"/>
          <w:sz w:val="24"/>
        </w:rPr>
        <w:t xml:space="preserve">Desde sus inicios de la década de 1940 cuando los primeros científicos comenzaron a investigar como las maquinas podrían imitar la inteligencia humana, a mediados del siglo 20 se desarrollaron las primeras redes neuronales artificiales y programas de ajedrez que utilizaban algoritmos para tomar decisiones, en la década de 1970 la IA comenzó a utilizarse en aplicaciones comerciales como la automatización de procesos industriales, a los largo de las décadas siguientes se produjeron avances importantes en áreas como la visión por computadora, el procesamiento de lenguaje natural y el aprendizaje automático, el 1997 la IA recibió una atención sin precedentes cuando la computadora de ajedrez Deep blue de IBM derrotó al campeón mundial Garri Kasparov, en las últimas décadas, la IA ha transformado industrias como la salud, seguridad, logística, etc. </w:t>
      </w:r>
    </w:p>
    <w:p w:rsidR="00C81BD8" w:rsidRDefault="00C81BD8" w:rsidP="00C81BD8">
      <w:pPr>
        <w:jc w:val="center"/>
        <w:rPr>
          <w:rFonts w:ascii="Arial" w:hAnsi="Arial" w:cs="Arial"/>
          <w:b/>
          <w:sz w:val="28"/>
        </w:rPr>
      </w:pPr>
    </w:p>
    <w:p w:rsidR="00C81BD8" w:rsidRDefault="00C81BD8" w:rsidP="00C81BD8">
      <w:pPr>
        <w:jc w:val="center"/>
        <w:rPr>
          <w:rFonts w:ascii="Arial" w:hAnsi="Arial" w:cs="Arial"/>
          <w:b/>
          <w:sz w:val="28"/>
        </w:rPr>
      </w:pPr>
    </w:p>
    <w:p w:rsidR="00C81BD8" w:rsidRDefault="00C81BD8" w:rsidP="00C81BD8">
      <w:pPr>
        <w:jc w:val="center"/>
        <w:rPr>
          <w:rFonts w:ascii="Arial" w:hAnsi="Arial" w:cs="Arial"/>
          <w:b/>
          <w:sz w:val="28"/>
        </w:rPr>
      </w:pPr>
      <w:r>
        <w:rPr>
          <w:rFonts w:ascii="Arial" w:hAnsi="Arial" w:cs="Arial"/>
          <w:b/>
          <w:sz w:val="28"/>
        </w:rPr>
        <w:t>EJEMPLOS DE SISTEMAS Y APLICACIONES DE LA IA EN LA VIDA COTIDIANA</w:t>
      </w:r>
    </w:p>
    <w:p w:rsidR="00DC2BE6" w:rsidRPr="00C81BD8" w:rsidRDefault="00DC2BE6" w:rsidP="00C81BD8">
      <w:pPr>
        <w:jc w:val="center"/>
        <w:rPr>
          <w:rFonts w:ascii="Arial" w:hAnsi="Arial" w:cs="Arial"/>
          <w:b/>
          <w:sz w:val="28"/>
        </w:rPr>
      </w:pPr>
    </w:p>
    <w:p w:rsidR="00DC2BE6" w:rsidRDefault="00DC2BE6" w:rsidP="0090582F">
      <w:pPr>
        <w:jc w:val="both"/>
        <w:rPr>
          <w:rFonts w:ascii="Arial" w:hAnsi="Arial" w:cs="Arial"/>
          <w:sz w:val="24"/>
        </w:rPr>
      </w:pPr>
      <w:r>
        <w:rPr>
          <w:rFonts w:ascii="Arial" w:hAnsi="Arial" w:cs="Arial"/>
          <w:noProof/>
          <w:sz w:val="24"/>
          <w:lang w:eastAsia="es-MX"/>
        </w:rPr>
        <mc:AlternateContent>
          <mc:Choice Requires="wps">
            <w:drawing>
              <wp:anchor distT="0" distB="0" distL="114300" distR="114300" simplePos="0" relativeHeight="251659264" behindDoc="0" locked="0" layoutInCell="1" allowOverlap="1" wp14:anchorId="7F96D004" wp14:editId="57B737BE">
                <wp:simplePos x="0" y="0"/>
                <wp:positionH relativeFrom="margin">
                  <wp:align>right</wp:align>
                </wp:positionH>
                <wp:positionV relativeFrom="paragraph">
                  <wp:posOffset>15683</wp:posOffset>
                </wp:positionV>
                <wp:extent cx="2785730" cy="1935126"/>
                <wp:effectExtent l="0" t="0" r="0" b="8255"/>
                <wp:wrapNone/>
                <wp:docPr id="1" name="Cuadro de texto 1"/>
                <wp:cNvGraphicFramePr/>
                <a:graphic xmlns:a="http://schemas.openxmlformats.org/drawingml/2006/main">
                  <a:graphicData uri="http://schemas.microsoft.com/office/word/2010/wordprocessingShape">
                    <wps:wsp>
                      <wps:cNvSpPr txBox="1"/>
                      <wps:spPr>
                        <a:xfrm>
                          <a:off x="0" y="0"/>
                          <a:ext cx="2785730" cy="1935126"/>
                        </a:xfrm>
                        <a:prstGeom prst="rect">
                          <a:avLst/>
                        </a:prstGeom>
                        <a:solidFill>
                          <a:schemeClr val="lt1"/>
                        </a:solidFill>
                        <a:ln w="6350">
                          <a:noFill/>
                        </a:ln>
                      </wps:spPr>
                      <wps:txbx>
                        <w:txbxContent>
                          <w:p w:rsidR="00DC2BE6" w:rsidRPr="00DC2BE6" w:rsidRDefault="00DC2BE6" w:rsidP="00DC2BE6">
                            <w:pPr>
                              <w:rPr>
                                <w:rFonts w:ascii="Arial" w:hAnsi="Arial" w:cs="Arial"/>
                                <w:sz w:val="24"/>
                              </w:rPr>
                            </w:pPr>
                            <w:r>
                              <w:rPr>
                                <w:rFonts w:ascii="Arial" w:hAnsi="Arial" w:cs="Arial"/>
                                <w:sz w:val="24"/>
                              </w:rPr>
                              <w:t xml:space="preserve">                  </w:t>
                            </w:r>
                            <w:r w:rsidRPr="00DC2BE6">
                              <w:rPr>
                                <w:rFonts w:ascii="Arial" w:hAnsi="Arial" w:cs="Arial"/>
                                <w:sz w:val="24"/>
                              </w:rPr>
                              <w:t>SISTEMAS</w:t>
                            </w:r>
                          </w:p>
                          <w:p w:rsidR="00DC2BE6" w:rsidRPr="00DC2BE6" w:rsidRDefault="00DC2BE6">
                            <w:pPr>
                              <w:rPr>
                                <w:rFonts w:ascii="Arial" w:hAnsi="Arial" w:cs="Arial"/>
                                <w:sz w:val="24"/>
                              </w:rPr>
                            </w:pPr>
                            <w:r w:rsidRPr="00DC2BE6">
                              <w:rPr>
                                <w:rFonts w:ascii="Arial" w:hAnsi="Arial" w:cs="Arial"/>
                                <w:sz w:val="24"/>
                              </w:rPr>
                              <w:t>Sistemas expertos: Control de inventarios</w:t>
                            </w:r>
                          </w:p>
                          <w:p w:rsidR="00DC2BE6" w:rsidRPr="00DC2BE6" w:rsidRDefault="00DC2BE6">
                            <w:pPr>
                              <w:rPr>
                                <w:rFonts w:ascii="Arial" w:hAnsi="Arial" w:cs="Arial"/>
                                <w:sz w:val="24"/>
                              </w:rPr>
                            </w:pPr>
                            <w:r w:rsidRPr="00DC2BE6">
                              <w:rPr>
                                <w:rFonts w:ascii="Arial" w:hAnsi="Arial" w:cs="Arial"/>
                                <w:sz w:val="24"/>
                              </w:rPr>
                              <w:t>Redes neuronales artificiales: Atención al cliente</w:t>
                            </w:r>
                          </w:p>
                          <w:p w:rsidR="00DC2BE6" w:rsidRPr="00DC2BE6" w:rsidRDefault="00DC2BE6">
                            <w:pPr>
                              <w:rPr>
                                <w:rFonts w:ascii="Arial" w:hAnsi="Arial" w:cs="Arial"/>
                                <w:sz w:val="24"/>
                              </w:rPr>
                            </w:pPr>
                            <w:r w:rsidRPr="00DC2BE6">
                              <w:rPr>
                                <w:rFonts w:ascii="Arial" w:hAnsi="Arial" w:cs="Arial"/>
                                <w:sz w:val="24"/>
                              </w:rPr>
                              <w:t>Agentes Inteligentes: Asistentes personales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F96D004" id="_x0000_t202" coordsize="21600,21600" o:spt="202" path="m,l,21600r21600,l21600,xe">
                <v:stroke joinstyle="miter"/>
                <v:path gradientshapeok="t" o:connecttype="rect"/>
              </v:shapetype>
              <v:shape id="Cuadro de texto 1" o:spid="_x0000_s1026" type="#_x0000_t202" style="position:absolute;left:0;text-align:left;margin-left:168.15pt;margin-top:1.25pt;width:219.35pt;height:152.35pt;z-index:25165926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" fillcolor="white [3201]" stroked="f" strokeweight=".5pt">
                <v:textbox>
                  <w:txbxContent>
                    <w:p w:rsidR="00DC2BE6" w:rsidRPr="00DC2BE6" w:rsidRDefault="00DC2BE6" w:rsidP="00DC2BE6">
                      <w:pPr>
                        <w:rPr>
                          <w:rFonts w:ascii="Arial" w:hAnsi="Arial" w:cs="Arial"/>
                          <w:sz w:val="24"/>
                        </w:rPr>
                      </w:pPr>
                      <w:r>
                        <w:rPr>
                          <w:rFonts w:ascii="Arial" w:hAnsi="Arial" w:cs="Arial"/>
                          <w:sz w:val="24"/>
                        </w:rPr>
                        <w:t xml:space="preserve">                  </w:t>
                      </w:r>
                      <w:r w:rsidRPr="00DC2BE6">
                        <w:rPr>
                          <w:rFonts w:ascii="Arial" w:hAnsi="Arial" w:cs="Arial"/>
                          <w:sz w:val="24"/>
                        </w:rPr>
                        <w:t>SISTEMAS</w:t>
                      </w:r>
                    </w:p>
                    <w:p w:rsidR="00DC2BE6" w:rsidRPr="00DC2BE6" w:rsidRDefault="00DC2BE6">
                      <w:pPr>
                        <w:rPr>
                          <w:rFonts w:ascii="Arial" w:hAnsi="Arial" w:cs="Arial"/>
                          <w:sz w:val="24"/>
                        </w:rPr>
                      </w:pPr>
                      <w:r w:rsidRPr="00DC2BE6">
                        <w:rPr>
                          <w:rFonts w:ascii="Arial" w:hAnsi="Arial" w:cs="Arial"/>
                          <w:sz w:val="24"/>
                        </w:rPr>
                        <w:t>Sistemas expertos: Control de inventarios</w:t>
                      </w:r>
                    </w:p>
                    <w:p w:rsidR="00DC2BE6" w:rsidRPr="00DC2BE6" w:rsidRDefault="00DC2BE6">
                      <w:pPr>
                        <w:rPr>
                          <w:rFonts w:ascii="Arial" w:hAnsi="Arial" w:cs="Arial"/>
                          <w:sz w:val="24"/>
                        </w:rPr>
                      </w:pPr>
                      <w:r w:rsidRPr="00DC2BE6">
                        <w:rPr>
                          <w:rFonts w:ascii="Arial" w:hAnsi="Arial" w:cs="Arial"/>
                          <w:sz w:val="24"/>
                        </w:rPr>
                        <w:t>Redes neuronales artificiales: Atención al cliente</w:t>
                      </w:r>
                    </w:p>
                    <w:p w:rsidR="00DC2BE6" w:rsidRPr="00DC2BE6" w:rsidRDefault="00DC2BE6">
                      <w:pPr>
                        <w:rPr>
                          <w:rFonts w:ascii="Arial" w:hAnsi="Arial" w:cs="Arial"/>
                          <w:sz w:val="24"/>
                        </w:rPr>
                      </w:pPr>
                      <w:r w:rsidRPr="00DC2BE6">
                        <w:rPr>
                          <w:rFonts w:ascii="Arial" w:hAnsi="Arial" w:cs="Arial"/>
                          <w:sz w:val="24"/>
                        </w:rPr>
                        <w:t>Agentes Inteligentes: Asistentes personales</w:t>
                      </w:r>
                    </w:p>
                  </w:txbxContent>
                </v:textbox>
                <w10:wrap anchorx="margin"/>
              </v:shape>
            </w:pict>
          </mc:Fallback>
        </mc:AlternateContent>
      </w:r>
      <w:r>
        <w:rPr>
          <w:rFonts w:ascii="Arial" w:hAnsi="Arial" w:cs="Arial"/>
          <w:sz w:val="24"/>
        </w:rPr>
        <w:t xml:space="preserve">   APLICACIONES</w:t>
      </w:r>
    </w:p>
    <w:p w:rsidR="00C81BD8" w:rsidRDefault="00DC2BE6" w:rsidP="0090582F">
      <w:pPr>
        <w:jc w:val="both"/>
        <w:rPr>
          <w:rFonts w:ascii="Arial" w:hAnsi="Arial" w:cs="Arial"/>
          <w:sz w:val="24"/>
        </w:rPr>
      </w:pPr>
      <w:r>
        <w:rPr>
          <w:rFonts w:ascii="Arial" w:hAnsi="Arial" w:cs="Arial"/>
          <w:sz w:val="24"/>
        </w:rPr>
        <w:t>-Asistente de voz</w:t>
      </w:r>
    </w:p>
    <w:p w:rsidR="00DC2BE6" w:rsidRDefault="00DC2BE6" w:rsidP="0090582F">
      <w:pPr>
        <w:jc w:val="both"/>
        <w:rPr>
          <w:rFonts w:ascii="Arial" w:hAnsi="Arial" w:cs="Arial"/>
          <w:sz w:val="24"/>
        </w:rPr>
      </w:pPr>
      <w:r>
        <w:rPr>
          <w:rFonts w:ascii="Arial" w:hAnsi="Arial" w:cs="Arial"/>
          <w:sz w:val="24"/>
        </w:rPr>
        <w:t>-Smartphone</w:t>
      </w:r>
    </w:p>
    <w:p w:rsidR="00DC2BE6" w:rsidRDefault="00DC2BE6" w:rsidP="0090582F">
      <w:pPr>
        <w:jc w:val="both"/>
        <w:rPr>
          <w:rFonts w:ascii="Arial" w:hAnsi="Arial" w:cs="Arial"/>
          <w:sz w:val="24"/>
        </w:rPr>
      </w:pPr>
      <w:r>
        <w:rPr>
          <w:rFonts w:ascii="Arial" w:hAnsi="Arial" w:cs="Arial"/>
          <w:sz w:val="24"/>
        </w:rPr>
        <w:t>-Contenidos en redes sociales</w:t>
      </w:r>
    </w:p>
    <w:p w:rsidR="00DC2BE6" w:rsidRDefault="00DC2BE6" w:rsidP="0090582F">
      <w:pPr>
        <w:jc w:val="both"/>
        <w:rPr>
          <w:rFonts w:ascii="Arial" w:hAnsi="Arial" w:cs="Arial"/>
          <w:sz w:val="24"/>
        </w:rPr>
      </w:pPr>
      <w:r>
        <w:rPr>
          <w:rFonts w:ascii="Arial" w:hAnsi="Arial" w:cs="Arial"/>
          <w:sz w:val="24"/>
        </w:rPr>
        <w:t>-Predictivo de google</w:t>
      </w:r>
    </w:p>
    <w:p w:rsidR="00DC2BE6" w:rsidRDefault="00DC2BE6" w:rsidP="0090582F">
      <w:pPr>
        <w:jc w:val="both"/>
        <w:rPr>
          <w:rFonts w:ascii="Arial" w:hAnsi="Arial" w:cs="Arial"/>
          <w:sz w:val="24"/>
        </w:rPr>
      </w:pPr>
      <w:r>
        <w:rPr>
          <w:rFonts w:ascii="Arial" w:hAnsi="Arial" w:cs="Arial"/>
          <w:sz w:val="24"/>
        </w:rPr>
        <w:t>-Atención al cliente</w:t>
      </w:r>
    </w:p>
    <w:p w:rsidR="00DC2BE6" w:rsidRDefault="00DC2BE6" w:rsidP="0090582F">
      <w:pPr>
        <w:jc w:val="both"/>
        <w:rPr>
          <w:rFonts w:ascii="Arial" w:hAnsi="Arial" w:cs="Arial"/>
          <w:sz w:val="24"/>
        </w:rPr>
      </w:pPr>
      <w:r>
        <w:rPr>
          <w:rFonts w:ascii="Arial" w:hAnsi="Arial" w:cs="Arial"/>
          <w:sz w:val="24"/>
        </w:rPr>
        <w:t xml:space="preserve">-Recomendaciones musicales </w:t>
      </w:r>
    </w:p>
    <w:p w:rsidR="00DC2BE6" w:rsidRDefault="00DC2BE6" w:rsidP="0090582F">
      <w:pPr>
        <w:jc w:val="both"/>
        <w:rPr>
          <w:rFonts w:ascii="Arial" w:hAnsi="Arial" w:cs="Arial"/>
          <w:sz w:val="24"/>
        </w:rPr>
      </w:pPr>
      <w:r>
        <w:rPr>
          <w:rFonts w:ascii="Arial" w:hAnsi="Arial" w:cs="Arial"/>
          <w:sz w:val="24"/>
        </w:rPr>
        <w:t xml:space="preserve">-Mapas </w:t>
      </w:r>
    </w:p>
    <w:p w:rsidR="00DC2BE6" w:rsidRDefault="00DC2BE6" w:rsidP="0090582F">
      <w:pPr>
        <w:jc w:val="both"/>
        <w:rPr>
          <w:rFonts w:ascii="Arial" w:hAnsi="Arial" w:cs="Arial"/>
          <w:sz w:val="24"/>
        </w:rPr>
      </w:pPr>
    </w:p>
    <w:p w:rsidR="00000C1F" w:rsidRDefault="00000C1F" w:rsidP="0090582F">
      <w:pPr>
        <w:jc w:val="both"/>
        <w:rPr>
          <w:rFonts w:ascii="Arial" w:hAnsi="Arial" w:cs="Arial"/>
          <w:sz w:val="24"/>
        </w:rPr>
      </w:pPr>
    </w:p>
    <w:p w:rsidR="00000C1F" w:rsidRDefault="00000C1F" w:rsidP="0090582F">
      <w:pPr>
        <w:jc w:val="both"/>
        <w:rPr>
          <w:rFonts w:ascii="Arial" w:hAnsi="Arial" w:cs="Arial"/>
          <w:sz w:val="24"/>
        </w:rPr>
      </w:pPr>
      <w:bookmarkStart w:id="0" w:name="_GoBack"/>
      <w:bookmarkEnd w:id="0"/>
    </w:p>
    <w:p w:rsidR="00000C1F" w:rsidRDefault="00000C1F" w:rsidP="0090582F">
      <w:pPr>
        <w:jc w:val="both"/>
        <w:rPr>
          <w:rFonts w:ascii="Arial" w:hAnsi="Arial" w:cs="Arial"/>
          <w:sz w:val="24"/>
        </w:rPr>
      </w:pPr>
    </w:p>
    <w:p w:rsidR="00000C1F" w:rsidRPr="00000C1F" w:rsidRDefault="00000C1F" w:rsidP="00000C1F">
      <w:pPr>
        <w:jc w:val="center"/>
        <w:rPr>
          <w:rFonts w:ascii="Arial" w:hAnsi="Arial" w:cs="Arial"/>
          <w:b/>
          <w:sz w:val="24"/>
        </w:rPr>
      </w:pPr>
    </w:p>
    <w:p w:rsidR="00000C1F" w:rsidRPr="00000C1F" w:rsidRDefault="00000C1F" w:rsidP="00000C1F">
      <w:pPr>
        <w:jc w:val="center"/>
        <w:rPr>
          <w:rFonts w:ascii="Arial" w:hAnsi="Arial" w:cs="Arial"/>
          <w:b/>
          <w:sz w:val="24"/>
        </w:rPr>
      </w:pPr>
      <w:r w:rsidRPr="00000C1F">
        <w:rPr>
          <w:rFonts w:ascii="Arial" w:hAnsi="Arial" w:cs="Arial"/>
          <w:b/>
          <w:sz w:val="24"/>
        </w:rPr>
        <w:t>XIMENA LOAIZA CASTRO</w:t>
      </w:r>
    </w:p>
    <w:sectPr w:rsidR="00000C1F" w:rsidRPr="00000C1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BD8"/>
    <w:rsid w:val="00000C1F"/>
    <w:rsid w:val="00480660"/>
    <w:rsid w:val="00563E50"/>
    <w:rsid w:val="00814647"/>
    <w:rsid w:val="0090582F"/>
    <w:rsid w:val="00C81BD8"/>
    <w:rsid w:val="00CC4B1E"/>
    <w:rsid w:val="00DC2BE6"/>
    <w:rsid w:val="00EE1857"/>
    <w:rsid w:val="00FF3F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6DEA0"/>
  <w15:chartTrackingRefBased/>
  <w15:docId w15:val="{2F0D1FF6-D533-44FB-BBC8-E2312CA6C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1BD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2</Pages>
  <Words>451</Words>
  <Characters>2483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Loaiza</dc:creator>
  <cp:keywords/>
  <dc:description/>
  <cp:lastModifiedBy>Ximena Loaiza</cp:lastModifiedBy>
  <cp:revision>4</cp:revision>
  <dcterms:created xsi:type="dcterms:W3CDTF">2023-08-25T02:04:00Z</dcterms:created>
  <dcterms:modified xsi:type="dcterms:W3CDTF">2023-08-27T20:54:00Z</dcterms:modified>
</cp:coreProperties>
</file>