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F32F4" w14:textId="77777777" w:rsidR="00B02C33" w:rsidRPr="00B02C33" w:rsidRDefault="00B02C33" w:rsidP="00B02C33">
      <w:pPr>
        <w:rPr>
          <w:rFonts w:ascii="Calibri" w:eastAsia="Calibri" w:hAnsi="Calibri" w:cs="Times New Roman"/>
          <w:lang w:val="es-MX"/>
        </w:rPr>
      </w:pPr>
      <w:r w:rsidRPr="00B02C33">
        <w:rPr>
          <w:rFonts w:ascii="Arial" w:eastAsia="Calibri" w:hAnsi="Arial" w:cs="Arial"/>
          <w:b/>
          <w:noProof/>
          <w:sz w:val="4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EC2FB7F" wp14:editId="3936FD7F">
            <wp:simplePos x="0" y="0"/>
            <wp:positionH relativeFrom="column">
              <wp:posOffset>-327660</wp:posOffset>
            </wp:positionH>
            <wp:positionV relativeFrom="page">
              <wp:posOffset>285750</wp:posOffset>
            </wp:positionV>
            <wp:extent cx="1981200" cy="17240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19622" r="10218" b="25739"/>
                    <a:stretch/>
                  </pic:blipFill>
                  <pic:spPr bwMode="auto">
                    <a:xfrm>
                      <a:off x="0" y="0"/>
                      <a:ext cx="19812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F28CD6" w14:textId="77777777" w:rsidR="00B02C33" w:rsidRPr="00B02C33" w:rsidRDefault="00B02C33" w:rsidP="00B02C33">
      <w:pPr>
        <w:rPr>
          <w:rFonts w:ascii="Calibri" w:eastAsia="Calibri" w:hAnsi="Calibri" w:cs="Times New Roman"/>
          <w:lang w:val="es-MX"/>
        </w:rPr>
      </w:pPr>
    </w:p>
    <w:p w14:paraId="6C11D18B" w14:textId="77777777" w:rsidR="00B02C33" w:rsidRPr="00B02C33" w:rsidRDefault="00B02C33" w:rsidP="00B02C33">
      <w:pPr>
        <w:rPr>
          <w:rFonts w:ascii="Calibri" w:eastAsia="Calibri" w:hAnsi="Calibri" w:cs="Times New Roman"/>
          <w:lang w:val="es-MX"/>
        </w:rPr>
      </w:pPr>
    </w:p>
    <w:p w14:paraId="02A0BF9B" w14:textId="77777777" w:rsidR="00B02C33" w:rsidRPr="00B02C33" w:rsidRDefault="00B02C33" w:rsidP="00B02C33">
      <w:pPr>
        <w:rPr>
          <w:rFonts w:ascii="Calibri" w:eastAsia="Calibri" w:hAnsi="Calibri" w:cs="Times New Roman"/>
          <w:lang w:val="es-MX"/>
        </w:rPr>
      </w:pPr>
    </w:p>
    <w:p w14:paraId="6BE34565" w14:textId="77777777" w:rsidR="00B02C33" w:rsidRPr="00B02C33" w:rsidRDefault="00B02C33" w:rsidP="00B02C33">
      <w:pPr>
        <w:rPr>
          <w:rFonts w:ascii="Calibri" w:eastAsia="Calibri" w:hAnsi="Calibri" w:cs="Times New Roman"/>
          <w:lang w:val="es-MX"/>
        </w:rPr>
      </w:pPr>
    </w:p>
    <w:p w14:paraId="7047420C" w14:textId="797BCC52" w:rsidR="00B02C33" w:rsidRPr="00B02C33" w:rsidRDefault="009F232C" w:rsidP="009F232C">
      <w:pPr>
        <w:jc w:val="center"/>
        <w:rPr>
          <w:rFonts w:ascii="Arial" w:eastAsia="Calibri" w:hAnsi="Arial"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B031136" wp14:editId="4B4FBEDB">
            <wp:extent cx="2430780" cy="24307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AF8F3"/>
                        </a:clrFrom>
                        <a:clrTo>
                          <a:srgbClr val="FAF8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A7C3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sz w:val="40"/>
          <w:lang w:val="es-MX"/>
        </w:rPr>
      </w:pPr>
      <w:r w:rsidRPr="00B02C33">
        <w:rPr>
          <w:rFonts w:ascii="Arial" w:eastAsia="Calibri" w:hAnsi="Arial" w:cs="Arial"/>
          <w:b/>
          <w:sz w:val="40"/>
          <w:lang w:val="es-MX"/>
        </w:rPr>
        <w:t xml:space="preserve">Foro Jóvenes Emprendedores </w:t>
      </w:r>
    </w:p>
    <w:p w14:paraId="1ED9E924" w14:textId="77777777" w:rsidR="00B02C33" w:rsidRPr="00B02C33" w:rsidRDefault="00B02C33" w:rsidP="00B02C33">
      <w:pPr>
        <w:jc w:val="center"/>
        <w:rPr>
          <w:rFonts w:ascii="Arial" w:eastAsia="Calibri" w:hAnsi="Arial" w:cs="Arial"/>
          <w:lang w:val="es-MX"/>
        </w:rPr>
      </w:pPr>
    </w:p>
    <w:p w14:paraId="28D1C2F3" w14:textId="1A8C978A" w:rsidR="00B02C33" w:rsidRPr="00A84380" w:rsidRDefault="009F232C" w:rsidP="00B02C33">
      <w:pPr>
        <w:jc w:val="center"/>
        <w:rPr>
          <w:rFonts w:ascii="Arial" w:eastAsia="Calibri" w:hAnsi="Arial" w:cs="Arial"/>
          <w:b/>
          <w:color w:val="538135" w:themeColor="accent6" w:themeShade="BF"/>
          <w:sz w:val="32"/>
          <w:lang w:val="es-MX"/>
        </w:rPr>
      </w:pPr>
      <w:r w:rsidRPr="00A84380">
        <w:rPr>
          <w:rFonts w:ascii="Arial" w:eastAsia="Calibri" w:hAnsi="Arial" w:cs="Arial"/>
          <w:b/>
          <w:color w:val="538135" w:themeColor="accent6" w:themeShade="BF"/>
          <w:sz w:val="32"/>
          <w:lang w:val="es-MX"/>
        </w:rPr>
        <w:t>LLANTI - HUERTO</w:t>
      </w:r>
      <w:r w:rsidR="00B02C33" w:rsidRPr="00A84380">
        <w:rPr>
          <w:rFonts w:ascii="Arial" w:eastAsia="Calibri" w:hAnsi="Arial" w:cs="Arial"/>
          <w:b/>
          <w:color w:val="538135" w:themeColor="accent6" w:themeShade="BF"/>
          <w:sz w:val="32"/>
          <w:lang w:val="es-MX"/>
        </w:rPr>
        <w:t xml:space="preserve"> </w:t>
      </w:r>
    </w:p>
    <w:p w14:paraId="1230B8F3" w14:textId="77777777" w:rsidR="00B02C33" w:rsidRPr="00B02C33" w:rsidRDefault="00B02C33" w:rsidP="00B02C33">
      <w:pPr>
        <w:jc w:val="center"/>
        <w:rPr>
          <w:rFonts w:ascii="Arial" w:eastAsia="Calibri" w:hAnsi="Arial" w:cs="Arial"/>
          <w:lang w:val="es-MX"/>
        </w:rPr>
      </w:pPr>
    </w:p>
    <w:p w14:paraId="7233FF7E" w14:textId="77777777" w:rsidR="00B02C33" w:rsidRPr="00B02C33" w:rsidRDefault="00B02C33" w:rsidP="00B02C33">
      <w:pPr>
        <w:jc w:val="center"/>
        <w:rPr>
          <w:rFonts w:ascii="Arial" w:eastAsia="Calibri" w:hAnsi="Arial" w:cs="Arial"/>
          <w:lang w:val="es-MX"/>
        </w:rPr>
      </w:pPr>
    </w:p>
    <w:p w14:paraId="4FDD6DF9" w14:textId="77777777" w:rsidR="00B02C33" w:rsidRPr="00B02C33" w:rsidRDefault="00B02C33" w:rsidP="00B02C33">
      <w:pPr>
        <w:jc w:val="center"/>
        <w:rPr>
          <w:rFonts w:ascii="Arial" w:eastAsia="Calibri" w:hAnsi="Arial" w:cs="Arial"/>
          <w:lang w:val="es-MX"/>
        </w:rPr>
      </w:pPr>
    </w:p>
    <w:p w14:paraId="7CD0C431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sz w:val="24"/>
          <w:lang w:val="es-MX"/>
        </w:rPr>
      </w:pPr>
      <w:r w:rsidRPr="00B02C33">
        <w:rPr>
          <w:rFonts w:ascii="Arial" w:eastAsia="Calibri" w:hAnsi="Arial" w:cs="Arial"/>
          <w:b/>
          <w:sz w:val="24"/>
          <w:lang w:val="es-MX"/>
        </w:rPr>
        <w:t xml:space="preserve">Área de conocimiento: </w:t>
      </w:r>
      <w:r w:rsidRPr="00B02C33">
        <w:rPr>
          <w:rFonts w:ascii="Arial" w:eastAsia="Calibri" w:hAnsi="Arial" w:cs="Arial"/>
          <w:sz w:val="24"/>
          <w:lang w:val="es-MX"/>
        </w:rPr>
        <w:t>Divulgación Científica</w:t>
      </w:r>
      <w:r w:rsidRPr="00B02C33">
        <w:rPr>
          <w:rFonts w:ascii="Arial" w:eastAsia="Calibri" w:hAnsi="Arial" w:cs="Arial"/>
          <w:b/>
          <w:sz w:val="24"/>
          <w:lang w:val="es-MX"/>
        </w:rPr>
        <w:t xml:space="preserve"> </w:t>
      </w:r>
    </w:p>
    <w:p w14:paraId="70038ABA" w14:textId="77777777" w:rsidR="00B02C33" w:rsidRPr="00B02C33" w:rsidRDefault="00B02C33" w:rsidP="00B02C33">
      <w:pPr>
        <w:jc w:val="center"/>
        <w:rPr>
          <w:rFonts w:ascii="Arial" w:eastAsia="Calibri" w:hAnsi="Arial" w:cs="Arial"/>
          <w:sz w:val="24"/>
          <w:lang w:val="es-MX"/>
        </w:rPr>
      </w:pPr>
      <w:r w:rsidRPr="00B02C33">
        <w:rPr>
          <w:rFonts w:ascii="Arial" w:eastAsia="Calibri" w:hAnsi="Arial" w:cs="Arial"/>
          <w:b/>
          <w:sz w:val="24"/>
          <w:lang w:val="es-MX"/>
        </w:rPr>
        <w:t xml:space="preserve">Categoría: </w:t>
      </w:r>
      <w:r w:rsidRPr="00B02C33">
        <w:rPr>
          <w:rFonts w:ascii="Arial" w:eastAsia="Calibri" w:hAnsi="Arial" w:cs="Arial"/>
          <w:sz w:val="24"/>
          <w:lang w:val="es-MX"/>
        </w:rPr>
        <w:t>Tecnología</w:t>
      </w:r>
    </w:p>
    <w:p w14:paraId="52EDF662" w14:textId="77777777" w:rsidR="00B02C33" w:rsidRPr="00B02C33" w:rsidRDefault="00B02C33" w:rsidP="00B02C33">
      <w:pPr>
        <w:jc w:val="center"/>
        <w:rPr>
          <w:rFonts w:ascii="Arial" w:eastAsia="Calibri" w:hAnsi="Arial" w:cs="Arial"/>
          <w:sz w:val="24"/>
          <w:lang w:val="es-MX"/>
        </w:rPr>
      </w:pPr>
      <w:r w:rsidRPr="00B02C33">
        <w:rPr>
          <w:rFonts w:ascii="Arial" w:eastAsia="Calibri" w:hAnsi="Arial" w:cs="Arial"/>
          <w:b/>
          <w:sz w:val="24"/>
          <w:lang w:val="es-MX"/>
        </w:rPr>
        <w:t xml:space="preserve">Nivel: </w:t>
      </w:r>
      <w:r w:rsidRPr="00B02C33">
        <w:rPr>
          <w:rFonts w:ascii="Arial" w:eastAsia="Calibri" w:hAnsi="Arial" w:cs="Arial"/>
          <w:sz w:val="24"/>
          <w:lang w:val="es-MX"/>
        </w:rPr>
        <w:t xml:space="preserve">Secundaria </w:t>
      </w:r>
    </w:p>
    <w:p w14:paraId="0E11EE56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sz w:val="24"/>
          <w:lang w:val="es-MX"/>
        </w:rPr>
      </w:pPr>
      <w:r w:rsidRPr="00B02C33">
        <w:rPr>
          <w:rFonts w:ascii="Arial" w:eastAsia="Calibri" w:hAnsi="Arial" w:cs="Arial"/>
          <w:b/>
          <w:sz w:val="24"/>
          <w:lang w:val="es-MX"/>
        </w:rPr>
        <w:t>Nombre de los participantes:</w:t>
      </w:r>
    </w:p>
    <w:p w14:paraId="60F11FD3" w14:textId="77777777" w:rsidR="00B02C33" w:rsidRPr="00B02C33" w:rsidRDefault="00B02C33" w:rsidP="00B02C33">
      <w:pPr>
        <w:jc w:val="center"/>
        <w:rPr>
          <w:rFonts w:ascii="Arial" w:eastAsia="Calibri" w:hAnsi="Arial" w:cs="Arial"/>
          <w:sz w:val="24"/>
          <w:lang w:val="es-MX"/>
        </w:rPr>
      </w:pPr>
      <w:r w:rsidRPr="00B02C33">
        <w:rPr>
          <w:rFonts w:ascii="Arial" w:eastAsia="Calibri" w:hAnsi="Arial" w:cs="Arial"/>
          <w:b/>
          <w:sz w:val="24"/>
          <w:lang w:val="es-MX"/>
        </w:rPr>
        <w:t xml:space="preserve">Nombre y firma del asesor: </w:t>
      </w:r>
      <w:r w:rsidRPr="00B02C33">
        <w:rPr>
          <w:rFonts w:ascii="Arial" w:eastAsia="Calibri" w:hAnsi="Arial" w:cs="Arial"/>
          <w:sz w:val="24"/>
          <w:lang w:val="es-MX"/>
        </w:rPr>
        <w:t>Arely Soberanes Ahumada</w:t>
      </w:r>
      <w:r w:rsidRPr="00B02C33">
        <w:rPr>
          <w:rFonts w:ascii="Arial" w:eastAsia="Calibri" w:hAnsi="Arial" w:cs="Arial"/>
          <w:b/>
          <w:sz w:val="24"/>
          <w:lang w:val="es-MX"/>
        </w:rPr>
        <w:t xml:space="preserve"> </w:t>
      </w:r>
    </w:p>
    <w:p w14:paraId="1D5EBF8A" w14:textId="14EB2AAE" w:rsidR="00B02C33" w:rsidRPr="00B02C33" w:rsidRDefault="00A84380" w:rsidP="00B02C33">
      <w:pPr>
        <w:jc w:val="center"/>
        <w:rPr>
          <w:rFonts w:ascii="Arial" w:eastAsia="Calibri" w:hAnsi="Arial" w:cs="Arial"/>
          <w:sz w:val="24"/>
          <w:lang w:val="es-MX"/>
        </w:rPr>
      </w:pPr>
      <w:r>
        <w:rPr>
          <w:rFonts w:ascii="Arial" w:eastAsia="Calibri" w:hAnsi="Arial" w:cs="Arial"/>
          <w:noProof/>
          <w:sz w:val="24"/>
          <w:lang w:val="es-MX" w:eastAsia="es-MX"/>
        </w:rPr>
        <w:drawing>
          <wp:inline distT="0" distB="0" distL="0" distR="0" wp14:anchorId="1CD10D7C" wp14:editId="712FF403">
            <wp:extent cx="1343025" cy="9239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rma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DB76" w14:textId="77777777" w:rsidR="00B02C33" w:rsidRPr="00B02C33" w:rsidRDefault="00B02C33" w:rsidP="00B02C33">
      <w:pPr>
        <w:jc w:val="center"/>
        <w:rPr>
          <w:rFonts w:ascii="Arial" w:eastAsia="Calibri" w:hAnsi="Arial" w:cs="Arial"/>
          <w:color w:val="FF0000"/>
          <w:lang w:val="es-MX"/>
        </w:rPr>
      </w:pPr>
    </w:p>
    <w:p w14:paraId="25CD13AD" w14:textId="77777777" w:rsidR="00B02C33" w:rsidRPr="00B02C33" w:rsidRDefault="00B02C33" w:rsidP="00B02C33">
      <w:pPr>
        <w:jc w:val="right"/>
        <w:rPr>
          <w:rFonts w:ascii="Arial" w:eastAsia="Calibri" w:hAnsi="Arial" w:cs="Arial"/>
          <w:b/>
          <w:sz w:val="24"/>
          <w:lang w:val="es-MX"/>
        </w:rPr>
      </w:pPr>
      <w:r w:rsidRPr="00B02C33">
        <w:rPr>
          <w:rFonts w:ascii="Arial" w:eastAsia="Calibri" w:hAnsi="Arial" w:cs="Arial"/>
          <w:b/>
          <w:sz w:val="24"/>
          <w:lang w:val="es-MX"/>
        </w:rPr>
        <w:t>Guasave, Sinaloa, México. 5 de diciembre del 2022.</w:t>
      </w:r>
    </w:p>
    <w:p w14:paraId="47788AFF" w14:textId="77777777" w:rsidR="00B02C33" w:rsidRPr="00B02C33" w:rsidRDefault="00B02C33" w:rsidP="00B02C33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7679267C" w14:textId="77777777" w:rsidR="00B02C33" w:rsidRPr="00B02C33" w:rsidRDefault="00B02C33" w:rsidP="00B02C33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20C658B0" w14:textId="77777777" w:rsidR="00B02C33" w:rsidRPr="00B02C33" w:rsidRDefault="00B02C33" w:rsidP="00B02C33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3E12283A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color w:val="FF0000"/>
          <w:lang w:val="es-MX"/>
        </w:rPr>
      </w:pPr>
    </w:p>
    <w:p w14:paraId="599E1BC0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color w:val="FF0000"/>
          <w:lang w:val="es-MX"/>
        </w:rPr>
      </w:pPr>
    </w:p>
    <w:p w14:paraId="219B770F" w14:textId="77777777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I.INDICE....................................................................................................................2</w:t>
      </w:r>
    </w:p>
    <w:p w14:paraId="643339E9" w14:textId="72F5D8CF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II. RESUMEN............................................................................................................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3</w:t>
      </w:r>
      <w:r w:rsidRPr="00B02C33">
        <w:rPr>
          <w:rFonts w:ascii="Arial" w:eastAsia="Calibri" w:hAnsi="Arial" w:cs="Arial"/>
          <w:b/>
          <w:lang w:val="es-MX"/>
        </w:rPr>
        <w:t xml:space="preserve"> </w:t>
      </w:r>
    </w:p>
    <w:p w14:paraId="1C419A14" w14:textId="6756EB13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III. ANTECEDENTES................................................................................................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3</w:t>
      </w:r>
    </w:p>
    <w:p w14:paraId="1BC0C377" w14:textId="417F19BD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IV. PLANTEAMIENTO DEL PROBLEMA................................................................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4</w:t>
      </w:r>
    </w:p>
    <w:p w14:paraId="4D1769AC" w14:textId="60F2028A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V. JUSTIFICACIÓN..................................................................................................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5</w:t>
      </w:r>
    </w:p>
    <w:p w14:paraId="163DC33A" w14:textId="3C710AE2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VI. OBJETIVOS..........................................................................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..............................5</w:t>
      </w:r>
    </w:p>
    <w:p w14:paraId="5A775672" w14:textId="471A9F62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VII. HIPÓTESIS.........................................................................................................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5</w:t>
      </w:r>
    </w:p>
    <w:p w14:paraId="002807F8" w14:textId="287E129E" w:rsidR="00A84380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VIII. MARCO TEÓRICO............................................................................................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6</w:t>
      </w:r>
    </w:p>
    <w:p w14:paraId="329B288B" w14:textId="079D0687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IX. METODOLOGÍA..................................................................................................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6</w:t>
      </w:r>
    </w:p>
    <w:p w14:paraId="056F3E22" w14:textId="3A0EF867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X. RESULTADOS…………………………………………………………………….......</w:t>
      </w:r>
      <w:r w:rsidR="00A84380">
        <w:rPr>
          <w:rFonts w:ascii="Arial" w:eastAsia="Calibri" w:hAnsi="Arial" w:cs="Arial"/>
          <w:b/>
          <w:lang w:val="es-MX"/>
        </w:rPr>
        <w:t>7</w:t>
      </w:r>
    </w:p>
    <w:p w14:paraId="17AF4578" w14:textId="05C456DC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XI. ANÁLISIS DE RESULTADOS............................................................................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8</w:t>
      </w:r>
    </w:p>
    <w:p w14:paraId="3A08B907" w14:textId="5844F11D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XII. CONCLUSIONES...............................................................................................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8</w:t>
      </w:r>
      <w:r w:rsidRPr="00B02C33">
        <w:rPr>
          <w:rFonts w:ascii="Arial" w:eastAsia="Calibri" w:hAnsi="Arial" w:cs="Arial"/>
          <w:b/>
          <w:lang w:val="es-MX"/>
        </w:rPr>
        <w:t>.</w:t>
      </w:r>
    </w:p>
    <w:p w14:paraId="7BAF105D" w14:textId="03AEB6B4" w:rsidR="00B02C33" w:rsidRPr="00B02C33" w:rsidRDefault="00B02C33" w:rsidP="00B02C33">
      <w:pPr>
        <w:jc w:val="both"/>
        <w:rPr>
          <w:rFonts w:ascii="Arial" w:eastAsia="Calibri" w:hAnsi="Arial" w:cs="Arial"/>
          <w:b/>
          <w:lang w:val="es-MX"/>
        </w:rPr>
      </w:pPr>
      <w:r w:rsidRPr="00B02C33">
        <w:rPr>
          <w:rFonts w:ascii="Arial" w:eastAsia="Calibri" w:hAnsi="Arial" w:cs="Arial"/>
          <w:b/>
          <w:lang w:val="es-MX"/>
        </w:rPr>
        <w:t>XIII. BIBLIOGRAFÍA.................................................................................................</w:t>
      </w:r>
      <w:r w:rsidR="00A84380">
        <w:rPr>
          <w:rFonts w:ascii="Arial" w:eastAsia="Calibri" w:hAnsi="Arial" w:cs="Arial"/>
          <w:b/>
          <w:lang w:val="es-MX"/>
        </w:rPr>
        <w:t>9</w:t>
      </w:r>
    </w:p>
    <w:p w14:paraId="48698806" w14:textId="77777777" w:rsidR="00B02C33" w:rsidRDefault="00B02C33" w:rsidP="00B02C33">
      <w:pPr>
        <w:jc w:val="center"/>
        <w:rPr>
          <w:rFonts w:ascii="Arial" w:eastAsia="Calibri" w:hAnsi="Arial" w:cs="Arial"/>
          <w:b/>
          <w:lang w:val="es-MX"/>
        </w:rPr>
      </w:pPr>
    </w:p>
    <w:p w14:paraId="60A3BF7A" w14:textId="77777777" w:rsidR="00A84380" w:rsidRPr="00B02C33" w:rsidRDefault="00A84380" w:rsidP="00B02C33">
      <w:pPr>
        <w:jc w:val="center"/>
        <w:rPr>
          <w:rFonts w:ascii="Arial" w:eastAsia="Calibri" w:hAnsi="Arial" w:cs="Arial"/>
          <w:color w:val="FF0000"/>
          <w:lang w:val="es-MX"/>
        </w:rPr>
      </w:pPr>
    </w:p>
    <w:p w14:paraId="13941FA1" w14:textId="77777777" w:rsidR="00B02C33" w:rsidRPr="00B02C33" w:rsidRDefault="00B02C33" w:rsidP="00B02C33">
      <w:pPr>
        <w:jc w:val="center"/>
        <w:rPr>
          <w:rFonts w:ascii="Arial" w:eastAsia="Calibri" w:hAnsi="Arial" w:cs="Arial"/>
          <w:color w:val="FF0000"/>
          <w:lang w:val="es-MX"/>
        </w:rPr>
      </w:pPr>
    </w:p>
    <w:p w14:paraId="348E27F9" w14:textId="77777777" w:rsidR="00B02C33" w:rsidRPr="00B02C33" w:rsidRDefault="00B02C33" w:rsidP="00B02C33">
      <w:pPr>
        <w:jc w:val="center"/>
        <w:rPr>
          <w:rFonts w:ascii="Arial" w:eastAsia="Calibri" w:hAnsi="Arial" w:cs="Arial"/>
          <w:color w:val="FF0000"/>
          <w:lang w:val="es-MX"/>
        </w:rPr>
      </w:pPr>
    </w:p>
    <w:p w14:paraId="4D24C474" w14:textId="77777777" w:rsid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28D8ECBC" w14:textId="77777777" w:rsidR="00A84380" w:rsidRPr="00B02C33" w:rsidRDefault="00A84380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1691681D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6353EF6F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2615596E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1C149E37" w14:textId="77777777" w:rsidR="00B02C33" w:rsidRP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5E0661DF" w14:textId="77777777" w:rsid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1249461F" w14:textId="77777777" w:rsid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57B10E00" w14:textId="77777777" w:rsidR="00A84380" w:rsidRDefault="00A84380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2013CB9C" w14:textId="77777777" w:rsid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3276E9ED" w14:textId="77777777" w:rsidR="00B02C33" w:rsidRDefault="00B02C33" w:rsidP="00B02C33">
      <w:pPr>
        <w:jc w:val="center"/>
        <w:rPr>
          <w:rFonts w:ascii="Arial" w:eastAsia="Calibri" w:hAnsi="Arial" w:cs="Arial"/>
          <w:b/>
          <w:color w:val="FF0000"/>
          <w:sz w:val="24"/>
          <w:lang w:val="es-MX"/>
        </w:rPr>
      </w:pPr>
    </w:p>
    <w:p w14:paraId="7C7EE511" w14:textId="77777777" w:rsidR="00B02C33" w:rsidRDefault="00B02C33" w:rsidP="00B02C33">
      <w:pPr>
        <w:autoSpaceDE w:val="0"/>
        <w:autoSpaceDN w:val="0"/>
        <w:adjustRightInd w:val="0"/>
        <w:spacing w:after="0" w:line="360" w:lineRule="auto"/>
        <w:ind w:left="1361" w:right="1417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lastRenderedPageBreak/>
        <w:t>II. RESUMEN</w:t>
      </w:r>
    </w:p>
    <w:p w14:paraId="57A820F4" w14:textId="77777777" w:rsidR="001D70EE" w:rsidRPr="00B02C33" w:rsidRDefault="001D70EE" w:rsidP="00B02C33">
      <w:pPr>
        <w:autoSpaceDE w:val="0"/>
        <w:autoSpaceDN w:val="0"/>
        <w:adjustRightInd w:val="0"/>
        <w:spacing w:after="0" w:line="360" w:lineRule="auto"/>
        <w:ind w:left="1361" w:right="1417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2B26B882" w14:textId="660E6742" w:rsidR="00B02C33" w:rsidRDefault="007076C7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r w:rsidRPr="007076C7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Las primeras referencias de huertos urbanos son de la segunda mitad del siglo XIX. Se trata de una época llena de cambios donde el éxodo rural y la revolución industrial van de la mano</w:t>
      </w:r>
      <w:r w:rsidR="00160C73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.</w:t>
      </w:r>
    </w:p>
    <w:p w14:paraId="519C4C55" w14:textId="10BE38B0" w:rsidR="00160C73" w:rsidRDefault="00160C73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r w:rsidRPr="00160C73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Las personas actualmente buscan recordar que los alimentos no estantes del supermercado buscan la satisfacción de comer los alimentos que </w:t>
      </w:r>
      <w:proofErr w:type="spellStart"/>
      <w:r w:rsidRPr="00160C73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tu</w:t>
      </w:r>
      <w:proofErr w:type="spellEnd"/>
      <w:r w:rsidRPr="00160C73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 mismo has cultivado y buscan la forma más saludable y orgánica que no dañe al medio ambiente</w:t>
      </w: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.</w:t>
      </w:r>
    </w:p>
    <w:p w14:paraId="5F161F88" w14:textId="6EC48895" w:rsidR="00160C73" w:rsidRDefault="00160C73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r w:rsidRPr="00160C73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Nuestro objetivo es hacer un huerto reciclado hecho a mano para no contaminar y encontrar una manera de hacerlo y ayudar al mundo para no destruirlo</w:t>
      </w: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.</w:t>
      </w:r>
    </w:p>
    <w:p w14:paraId="783B207B" w14:textId="1D23AB59" w:rsidR="00160C73" w:rsidRPr="007076C7" w:rsidRDefault="00160C73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r w:rsidRPr="00160C73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Lo que esperamos de nuestros resultados es que la gente empiece a usar esto ya que hará que no haiga tanta contaminación esto estaría muy bien y nos ayudaría mucho</w:t>
      </w: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.</w:t>
      </w:r>
    </w:p>
    <w:p w14:paraId="07812C78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III. ANTECEDENTES</w:t>
      </w:r>
    </w:p>
    <w:p w14:paraId="781CC8F6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466006F9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Las primeras referencias de huertos urbanos son de la segunda mitad del siglo XIX. Se trata de una época llena de cambios donde el éxodo rural y la revolución industrial van de la mano. En las ciudades se crea un entorno de pobreza, generado por la nueva clase obrera de los campesinos recién llegados.</w:t>
      </w:r>
    </w:p>
    <w:p w14:paraId="6CF84B8E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0C778345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Nacieron en torno a las fortificaciones militares o en los terrenos adyacentes a las iglesias, como sitios espontáneos, donde los pobres podían cultivar algunas legumbres para saciar el hambre. Las primeras colonias organizadas de huertos nacen simultáneamente en toda Europa.</w:t>
      </w:r>
    </w:p>
    <w:p w14:paraId="5FF3AB22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21F9129E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Aquí en México hacemos muchos procedimientos de cosecha de vegetales o verduras y así ganar comida para no morir de hambre y también tener dinero </w:t>
      </w:r>
    </w:p>
    <w:p w14:paraId="6B4BF403" w14:textId="77777777" w:rsidR="00B02C33" w:rsidRPr="00B02C33" w:rsidRDefault="00B02C33" w:rsidP="00B02C33">
      <w:pPr>
        <w:tabs>
          <w:tab w:val="left" w:pos="1092"/>
        </w:tabs>
        <w:spacing w:before="40" w:after="4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El porcentaje de familias que hacen huertos reciclados son del 20% Y algún miembro de la familia que hacen huertos son 30% </w:t>
      </w:r>
      <w:r w:rsidRPr="00B02C33">
        <w:rPr>
          <w:rFonts w:ascii="Arial" w:hAnsi="Arial" w:cs="Arial"/>
          <w:color w:val="000000" w:themeColor="text1"/>
          <w:sz w:val="24"/>
          <w:szCs w:val="24"/>
        </w:rPr>
        <w:t>y los que suelen trabajar solos en huertos son el 50%</w:t>
      </w:r>
    </w:p>
    <w:p w14:paraId="5BDD1545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4B85CD69" w14:textId="77777777" w:rsidR="00B02C33" w:rsidRPr="00B02C33" w:rsidRDefault="00B02C33" w:rsidP="00B02C33">
      <w:pPr>
        <w:shd w:val="clear" w:color="auto" w:fill="FFFFFF" w:themeFill="background1"/>
        <w:spacing w:before="40" w:after="40" w:line="360" w:lineRule="auto"/>
        <w:jc w:val="both"/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B02C33">
        <w:rPr>
          <w:rFonts w:ascii="Arial" w:hAnsi="Arial" w:cs="Arial"/>
          <w:sz w:val="24"/>
          <w:szCs w:val="24"/>
          <w:shd w:val="clear" w:color="auto" w:fill="FFFFFF" w:themeFill="background1"/>
        </w:rPr>
        <w:lastRenderedPageBreak/>
        <w:t xml:space="preserve"> (</w:t>
      </w:r>
      <w:proofErr w:type="spellStart"/>
      <w:r w:rsidRPr="00B02C33">
        <w:rPr>
          <w:rFonts w:ascii="Arial" w:hAnsi="Arial" w:cs="Arial"/>
          <w:sz w:val="24"/>
          <w:szCs w:val="24"/>
          <w:shd w:val="clear" w:color="auto" w:fill="FFFFFF" w:themeFill="background1"/>
        </w:rPr>
        <w:t>Anipac</w:t>
      </w:r>
      <w:proofErr w:type="spellEnd"/>
      <w:r w:rsidRPr="00B02C33">
        <w:rPr>
          <w:rFonts w:ascii="Arial" w:hAnsi="Arial" w:cs="Arial"/>
          <w:sz w:val="24"/>
          <w:szCs w:val="24"/>
          <w:shd w:val="clear" w:color="auto" w:fill="FFFFFF" w:themeFill="background1"/>
        </w:rPr>
        <w:t>), en el país sólo se recicla cerca del 30% del plástico que se consume de forma anual. Se estima que en México se recuperan alrededor de 1.9 millones de toneladas de las 6.5 que se consumen a lo largo del territorio nacional.</w:t>
      </w:r>
    </w:p>
    <w:p w14:paraId="67260AB6" w14:textId="77777777" w:rsidR="00B02C33" w:rsidRPr="00B02C33" w:rsidRDefault="00B02C33" w:rsidP="00B02C33">
      <w:pPr>
        <w:tabs>
          <w:tab w:val="left" w:pos="1200"/>
        </w:tabs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ab/>
      </w:r>
    </w:p>
    <w:p w14:paraId="3975D297" w14:textId="27EC0825" w:rsidR="00B02C33" w:rsidRPr="00B02C33" w:rsidRDefault="00B02C33" w:rsidP="00B02C33">
      <w:pPr>
        <w:tabs>
          <w:tab w:val="left" w:pos="1200"/>
        </w:tabs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Un huerto urbano son espacios destinados para el cultivo de flores, hortalizas y El Banco Mundial ubica a México como uno de los países más vulnerables al cambio climático. Actualmente, se observa ya una disminución de las lluvias y una elevación del nivel del mar, lo que está causando mayores inundaciones, pérdida de humedales, erosión e intrusión de agua salada en los acuíferos, entre otros. </w:t>
      </w:r>
      <w:r w:rsidR="001D70EE">
        <w:rPr>
          <w:rFonts w:ascii="Arial" w:hAnsi="Arial" w:cs="Arial"/>
          <w:sz w:val="24"/>
          <w:szCs w:val="24"/>
        </w:rPr>
        <w:t xml:space="preserve"> En cuanto al e</w:t>
      </w:r>
      <w:r w:rsidR="001D70EE" w:rsidRPr="00B02C33">
        <w:rPr>
          <w:rFonts w:ascii="Arial" w:hAnsi="Arial" w:cs="Arial"/>
          <w:sz w:val="24"/>
          <w:szCs w:val="24"/>
        </w:rPr>
        <w:t>spacio</w:t>
      </w:r>
      <w:r w:rsidRPr="00B02C33">
        <w:rPr>
          <w:rFonts w:ascii="Arial" w:hAnsi="Arial" w:cs="Arial"/>
          <w:sz w:val="24"/>
          <w:szCs w:val="24"/>
        </w:rPr>
        <w:t xml:space="preserve"> y la técnica para su realización consiste en utilizar mecanismos que simulen el entorno natural de la especie vegetal que se considere sembrar. Hay de muchas especies y para muchos usos, entre las más conocidas están: el maíz, uno de los alimentos más importantes para la humanidad, el cacao, semilla que hace posible el chocolate, dulce que hace feliz al mundo y la nochebuena, planta que se ha convertido en símbolo de la Navidad en todas partes.  Información del Índice de desperdicios de alimentos 2021, publicado por el PNUMA , en 2019 se estimó un desperdicio de alimentos de 931 millones de toneladas de los cuáles 61% provino de hogares, 26% del servicio de alimentos y 13% restante del comercio minorista, como supermercados o pequeños almacenes.</w:t>
      </w:r>
    </w:p>
    <w:p w14:paraId="0193B7E3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1B022D19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IV. PLANTEAMIENTO DEL PROBLEMA</w:t>
      </w:r>
    </w:p>
    <w:p w14:paraId="3D88E350" w14:textId="77777777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3D2C7DCD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119418731"/>
      <w:r w:rsidRPr="00B02C33">
        <w:rPr>
          <w:rFonts w:ascii="Arial" w:hAnsi="Arial" w:cs="Arial"/>
          <w:sz w:val="24"/>
          <w:szCs w:val="24"/>
        </w:rPr>
        <w:t xml:space="preserve">Las personas actualmente buscan recordar que los alimentos no estantes del supermercado buscan la satisfacción de comer los alimentos que </w:t>
      </w:r>
      <w:proofErr w:type="spellStart"/>
      <w:r w:rsidRPr="00B02C33">
        <w:rPr>
          <w:rFonts w:ascii="Arial" w:hAnsi="Arial" w:cs="Arial"/>
          <w:sz w:val="24"/>
          <w:szCs w:val="24"/>
        </w:rPr>
        <w:t>tu</w:t>
      </w:r>
      <w:proofErr w:type="spellEnd"/>
      <w:r w:rsidRPr="00B02C33">
        <w:rPr>
          <w:rFonts w:ascii="Arial" w:hAnsi="Arial" w:cs="Arial"/>
          <w:sz w:val="24"/>
          <w:szCs w:val="24"/>
        </w:rPr>
        <w:t xml:space="preserve"> mismo has cultivado y buscan la forma más saludable y orgánica que no dañe al medio ambiente</w:t>
      </w:r>
      <w:bookmarkEnd w:id="0"/>
      <w:r w:rsidRPr="00B02C33">
        <w:rPr>
          <w:rFonts w:ascii="Arial" w:hAnsi="Arial" w:cs="Arial"/>
          <w:sz w:val="24"/>
          <w:szCs w:val="24"/>
        </w:rPr>
        <w:t>. Una terraza, un balcón, la azotea, un patio, son ideales para cultivar y realizar tus huertos.</w:t>
      </w:r>
    </w:p>
    <w:p w14:paraId="6EE30187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15BE9301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Cada día se busca realizar huertos y reciclar materiales, para disminuir la contaminación; por lo que se genera la siguiente pregunta de investigación. ¿Es posible realizar un huerto domestico a partir de materiales reciclables?</w:t>
      </w:r>
    </w:p>
    <w:p w14:paraId="4B1A43B0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47854120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lastRenderedPageBreak/>
        <w:t>V. JUSTIFICACIÓN</w:t>
      </w:r>
    </w:p>
    <w:p w14:paraId="5E204EAD" w14:textId="77777777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0C8CFFBA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Lo hicimos por los siguientes motivos:</w:t>
      </w:r>
    </w:p>
    <w:p w14:paraId="183B2E42" w14:textId="77777777" w:rsidR="00B02C33" w:rsidRPr="00B02C33" w:rsidRDefault="00B02C33" w:rsidP="00B02C33">
      <w:pPr>
        <w:pStyle w:val="Prrafodelista"/>
        <w:numPr>
          <w:ilvl w:val="0"/>
          <w:numId w:val="1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Para poder cosechar vegetales </w:t>
      </w:r>
    </w:p>
    <w:p w14:paraId="316A607A" w14:textId="77777777" w:rsidR="00B02C33" w:rsidRPr="00B02C33" w:rsidRDefault="00B02C33" w:rsidP="00B02C33">
      <w:pPr>
        <w:pStyle w:val="Prrafodelista"/>
        <w:numPr>
          <w:ilvl w:val="0"/>
          <w:numId w:val="1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Para cuidar las plantas </w:t>
      </w:r>
    </w:p>
    <w:p w14:paraId="5903EFFD" w14:textId="77777777" w:rsidR="00B02C33" w:rsidRPr="00B02C33" w:rsidRDefault="00B02C33" w:rsidP="00B02C33">
      <w:pPr>
        <w:pStyle w:val="Prrafodelista"/>
        <w:numPr>
          <w:ilvl w:val="0"/>
          <w:numId w:val="1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No contaminar </w:t>
      </w:r>
    </w:p>
    <w:p w14:paraId="071A9FEF" w14:textId="77777777" w:rsidR="00B02C33" w:rsidRPr="00B02C33" w:rsidRDefault="00B02C33" w:rsidP="00B02C33">
      <w:pPr>
        <w:pStyle w:val="Prrafodelista"/>
        <w:numPr>
          <w:ilvl w:val="0"/>
          <w:numId w:val="1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Ayudar al medio ambiente</w:t>
      </w:r>
    </w:p>
    <w:p w14:paraId="2376358B" w14:textId="77777777" w:rsidR="00B02C33" w:rsidRPr="00B02C33" w:rsidRDefault="00B02C33" w:rsidP="00B02C33">
      <w:pPr>
        <w:pStyle w:val="Prrafodelista"/>
        <w:numPr>
          <w:ilvl w:val="0"/>
          <w:numId w:val="1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Usar materiales reciclados</w:t>
      </w:r>
    </w:p>
    <w:p w14:paraId="01CC0FF6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08F0E54C" w14:textId="77777777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18772BD3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VI. OBJETIVOS</w:t>
      </w:r>
    </w:p>
    <w:p w14:paraId="7B35CE07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A5D2D2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 xml:space="preserve">OBJETIVO GENERAL </w:t>
      </w:r>
    </w:p>
    <w:p w14:paraId="67957025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6AFC1B92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bookmarkStart w:id="1" w:name="_Hlk119418783"/>
      <w:r w:rsidRPr="00B02C33">
        <w:rPr>
          <w:rFonts w:ascii="Arial" w:hAnsi="Arial" w:cs="Arial"/>
          <w:sz w:val="24"/>
          <w:szCs w:val="24"/>
        </w:rPr>
        <w:t>Nuestro objetivo es hacer un huerto reciclado hecho a mano para no contaminar y encontrar una manera de hacerlo y ayudar al mundo para no destruirlo</w:t>
      </w:r>
      <w:bookmarkEnd w:id="1"/>
      <w:r w:rsidRPr="00B02C33">
        <w:rPr>
          <w:rFonts w:ascii="Arial" w:hAnsi="Arial" w:cs="Arial"/>
          <w:sz w:val="24"/>
          <w:szCs w:val="24"/>
        </w:rPr>
        <w:t>.</w:t>
      </w:r>
    </w:p>
    <w:p w14:paraId="64BAB1F6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694A295E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OBJETIVOS ESPECÌFICOS</w:t>
      </w:r>
    </w:p>
    <w:p w14:paraId="5D21F6C7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052541" w14:textId="77777777" w:rsidR="00B02C33" w:rsidRPr="00B02C33" w:rsidRDefault="00B02C33" w:rsidP="00B02C33">
      <w:pPr>
        <w:pStyle w:val="Prrafodelista"/>
        <w:numPr>
          <w:ilvl w:val="0"/>
          <w:numId w:val="2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Buscar los materiales reciclables (llanta y madera para base de huerto)</w:t>
      </w:r>
    </w:p>
    <w:p w14:paraId="0F731D36" w14:textId="77777777" w:rsidR="00B02C33" w:rsidRPr="00B02C33" w:rsidRDefault="00B02C33" w:rsidP="00B02C33">
      <w:pPr>
        <w:pStyle w:val="Prrafodelista"/>
        <w:numPr>
          <w:ilvl w:val="0"/>
          <w:numId w:val="2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Formar la base del huerto y pegar la llanta a la base</w:t>
      </w:r>
    </w:p>
    <w:p w14:paraId="4E3457FD" w14:textId="77777777" w:rsidR="00B02C33" w:rsidRPr="00B02C33" w:rsidRDefault="00B02C33" w:rsidP="00B02C33">
      <w:pPr>
        <w:pStyle w:val="Prrafodelista"/>
        <w:numPr>
          <w:ilvl w:val="0"/>
          <w:numId w:val="2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Llenar la llanta de tierra y poner unas semillas de cultivos de uso en la cocina. </w:t>
      </w:r>
    </w:p>
    <w:p w14:paraId="492067AA" w14:textId="77777777" w:rsidR="00B02C33" w:rsidRPr="00B02C33" w:rsidRDefault="00B02C33" w:rsidP="00B02C33">
      <w:pPr>
        <w:pStyle w:val="Prrafodelista"/>
        <w:numPr>
          <w:ilvl w:val="0"/>
          <w:numId w:val="2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Ya que crezcan los cultivos, mostrar el huerto a las personas y ver la aceptabilidad. </w:t>
      </w:r>
    </w:p>
    <w:p w14:paraId="2ED9037D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566790F9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VII. HIPÓTESIS</w:t>
      </w:r>
    </w:p>
    <w:p w14:paraId="26A5065C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2E8E5D7B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Se puede realizar un huerto domestico a partir de materiales reciclable.</w:t>
      </w:r>
    </w:p>
    <w:p w14:paraId="5E3193FF" w14:textId="77777777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3E72FA08" w14:textId="77777777" w:rsidR="00A84380" w:rsidRDefault="00A84380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3CC2C72D" w14:textId="77777777" w:rsidR="00A84380" w:rsidRPr="00B02C33" w:rsidRDefault="00A84380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bookmarkStart w:id="2" w:name="_GoBack"/>
      <w:bookmarkEnd w:id="2"/>
    </w:p>
    <w:p w14:paraId="2F077AEC" w14:textId="77777777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lastRenderedPageBreak/>
        <w:t>VIII. MARCO TEÓRICO</w:t>
      </w:r>
    </w:p>
    <w:p w14:paraId="5BE3585E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1BCCB906" w14:textId="6DACFB70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En este proyecto se encuentran algunas palabras clave que sirven de base para el presente proyecto:</w:t>
      </w:r>
    </w:p>
    <w:p w14:paraId="738F89B3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829FA2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RECICLABLE</w:t>
      </w:r>
      <w:r w:rsidRPr="00B02C33">
        <w:rPr>
          <w:rFonts w:ascii="Arial" w:hAnsi="Arial" w:cs="Arial"/>
          <w:sz w:val="24"/>
          <w:szCs w:val="24"/>
        </w:rPr>
        <w:t>: Objeto cuyo material permite ser utilizado en la elaboración de otro.</w:t>
      </w:r>
    </w:p>
    <w:p w14:paraId="17E2D0FB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32E1F8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HUERTO</w:t>
      </w:r>
      <w:r w:rsidRPr="00B02C33">
        <w:rPr>
          <w:rFonts w:ascii="Arial" w:hAnsi="Arial" w:cs="Arial"/>
          <w:sz w:val="24"/>
          <w:szCs w:val="24"/>
        </w:rPr>
        <w:t>: Siembra de reducidas dimensiones de cultivo.</w:t>
      </w:r>
    </w:p>
    <w:p w14:paraId="7377F0B1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13B1F2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MEDIO AMBIENTE</w:t>
      </w:r>
      <w:r w:rsidRPr="00B02C33">
        <w:rPr>
          <w:rFonts w:ascii="Arial" w:hAnsi="Arial" w:cs="Arial"/>
          <w:sz w:val="24"/>
          <w:szCs w:val="24"/>
        </w:rPr>
        <w:t>: Conjuntos de circunstancias de factores físicos y biológicos.</w:t>
      </w:r>
    </w:p>
    <w:p w14:paraId="5B59A964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9E7C5C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PLANTAS</w:t>
      </w:r>
      <w:r w:rsidRPr="00B02C33">
        <w:rPr>
          <w:rFonts w:ascii="Arial" w:hAnsi="Arial" w:cs="Arial"/>
          <w:sz w:val="24"/>
          <w:szCs w:val="24"/>
        </w:rPr>
        <w:t>: Organismos que vive sin poder moverse en especial crese fijado al suelo se nutre de las sales minerales y de anhidro de carbono.</w:t>
      </w:r>
    </w:p>
    <w:p w14:paraId="6CAAC0A2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15C165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DESPERDICIOS</w:t>
      </w:r>
      <w:r w:rsidRPr="00B02C33">
        <w:rPr>
          <w:rFonts w:ascii="Arial" w:hAnsi="Arial" w:cs="Arial"/>
          <w:sz w:val="24"/>
          <w:szCs w:val="24"/>
        </w:rPr>
        <w:t>: Cosa parte de ella queda después de haberlo utilizado o que se desperdicia.</w:t>
      </w:r>
    </w:p>
    <w:p w14:paraId="19C43B2B" w14:textId="77777777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A90FB7" w14:textId="4CBBCE3A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b/>
          <w:bCs/>
          <w:sz w:val="24"/>
          <w:szCs w:val="24"/>
        </w:rPr>
        <w:t>PLÁSTICO</w:t>
      </w:r>
      <w:r w:rsidRPr="00B02C33">
        <w:rPr>
          <w:rFonts w:ascii="Arial" w:hAnsi="Arial" w:cs="Arial"/>
          <w:sz w:val="24"/>
          <w:szCs w:val="24"/>
        </w:rPr>
        <w:t>: Que se puede moldear fácilmente.</w:t>
      </w:r>
    </w:p>
    <w:p w14:paraId="4D038F0B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1C9374A3" w14:textId="77777777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IX. METODOLOGÍA</w:t>
      </w:r>
    </w:p>
    <w:p w14:paraId="67040649" w14:textId="0232A445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Para realizar el proyecto primero se buscaron los materiales, que son la llanta reciclable, se compró semilla de zanahoria, rábano y cilantro y se consiguió tierra fértil de unas parcelas de cultivos.</w:t>
      </w:r>
    </w:p>
    <w:p w14:paraId="2071FA02" w14:textId="77777777" w:rsidR="00B02C33" w:rsidRP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>Después se buscó un espacio para poner la llanta y después se colocó la tierra en la llanta, luego le agregamos agua y acomodamos la tierra,  se utilizó una separación de 2cm, 5cm y 9cm para colocar las semillas, y se regaron.</w:t>
      </w:r>
    </w:p>
    <w:p w14:paraId="6D3D76CB" w14:textId="3B160F68" w:rsidR="00B2472D" w:rsidRPr="00B2472D" w:rsidRDefault="00B02C33" w:rsidP="00B2472D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Posteriormente se regó todos los días y se estuvo checando crecimiento de las plantas </w:t>
      </w:r>
      <w:r w:rsidR="00B2472D" w:rsidRPr="00B2472D">
        <w:rPr>
          <w:rFonts w:ascii="Arial" w:hAnsi="Arial" w:cs="Arial"/>
          <w:sz w:val="24"/>
          <w:szCs w:val="24"/>
        </w:rPr>
        <w:t>Primero sembramos zanahoria, cilantro y rábano, pero estas mencionadas anterior mente, pero fallaron ya que la tierra se hiso costra y no permitió que crecieran.</w:t>
      </w:r>
    </w:p>
    <w:p w14:paraId="534854F5" w14:textId="51E2FC77" w:rsidR="00B2472D" w:rsidRDefault="001D70EE" w:rsidP="00B2472D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1C3008F3" wp14:editId="59033A1A">
            <wp:simplePos x="0" y="0"/>
            <wp:positionH relativeFrom="column">
              <wp:posOffset>91440</wp:posOffset>
            </wp:positionH>
            <wp:positionV relativeFrom="paragraph">
              <wp:posOffset>956945</wp:posOffset>
            </wp:positionV>
            <wp:extent cx="1581150" cy="21939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44BEE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59F8DAF" wp14:editId="35354E22">
            <wp:simplePos x="0" y="0"/>
            <wp:positionH relativeFrom="margin">
              <wp:posOffset>1938020</wp:posOffset>
            </wp:positionH>
            <wp:positionV relativeFrom="paragraph">
              <wp:posOffset>947420</wp:posOffset>
            </wp:positionV>
            <wp:extent cx="1524000" cy="2225040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44BEE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B89836E" wp14:editId="2215B108">
            <wp:simplePos x="0" y="0"/>
            <wp:positionH relativeFrom="margin">
              <wp:posOffset>3844290</wp:posOffset>
            </wp:positionH>
            <wp:positionV relativeFrom="paragraph">
              <wp:posOffset>937895</wp:posOffset>
            </wp:positionV>
            <wp:extent cx="1562100" cy="22358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2D" w:rsidRPr="00B2472D">
        <w:rPr>
          <w:rFonts w:ascii="Arial" w:hAnsi="Arial" w:cs="Arial"/>
          <w:sz w:val="24"/>
          <w:szCs w:val="24"/>
        </w:rPr>
        <w:t>Después se plantó ajo cilantro y cebolla morada en otro tipo de tierra de otro tipo de la cual está saliendo ajo y cilantro y acabamos de sembrar chilacayote perejil y pepinillo.</w:t>
      </w:r>
    </w:p>
    <w:p w14:paraId="35BA7DC9" w14:textId="77777777" w:rsidR="001D70EE" w:rsidRPr="00B2472D" w:rsidRDefault="001D70EE" w:rsidP="00B2472D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</w:p>
    <w:p w14:paraId="3B059CEA" w14:textId="77777777" w:rsidR="001D70EE" w:rsidRDefault="001D70EE" w:rsidP="001D70E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61619340" w14:textId="77777777" w:rsidR="001D70EE" w:rsidRDefault="001D70EE" w:rsidP="001D70E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5F1D09BE" w14:textId="572B8120" w:rsidR="00B02C33" w:rsidRDefault="00B02C33" w:rsidP="001D70E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X.RESULTADOS</w:t>
      </w:r>
    </w:p>
    <w:p w14:paraId="775ADAB5" w14:textId="77777777" w:rsidR="001D70EE" w:rsidRPr="00B02C33" w:rsidRDefault="001D70EE" w:rsidP="001D70E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1C2BDA04" w14:textId="34531FF4" w:rsidR="00B02C33" w:rsidRDefault="00B02C33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B02C33">
        <w:rPr>
          <w:rFonts w:ascii="Arial" w:hAnsi="Arial" w:cs="Arial"/>
          <w:sz w:val="24"/>
          <w:szCs w:val="24"/>
        </w:rPr>
        <w:t xml:space="preserve">En nuestros resultados van en tamaños </w:t>
      </w:r>
      <w:r w:rsidR="004D3421">
        <w:rPr>
          <w:rFonts w:ascii="Arial" w:hAnsi="Arial" w:cs="Arial"/>
          <w:sz w:val="24"/>
          <w:szCs w:val="24"/>
        </w:rPr>
        <w:t xml:space="preserve"> como se muestra en la siguiente tabla:</w:t>
      </w:r>
    </w:p>
    <w:p w14:paraId="7F4EE24C" w14:textId="309E2EB2" w:rsidR="004D3421" w:rsidRPr="00B02C33" w:rsidRDefault="004D3421" w:rsidP="00B02C33">
      <w:p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3F722F2B" wp14:editId="1A88498F">
            <wp:extent cx="4572000" cy="27432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590CCC-5D1B-424B-90E8-14542AB1F3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0A3F3D8" w14:textId="77777777" w:rsidR="004D3421" w:rsidRDefault="004D3421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val="es-MX"/>
        </w:rPr>
      </w:pPr>
    </w:p>
    <w:p w14:paraId="63310B0A" w14:textId="4A434F36" w:rsidR="00B02C33" w:rsidRDefault="00BA0EE7" w:rsidP="001D70E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0060B8B" wp14:editId="1342B11F">
            <wp:extent cx="1959651" cy="147066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651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4317" w14:textId="77777777" w:rsidR="001D70EE" w:rsidRDefault="001D70EE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2B16B627" w14:textId="77777777" w:rsidR="001D70EE" w:rsidRPr="00B02C33" w:rsidRDefault="001D70EE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3CBD5A44" w14:textId="4F21B6B3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XI. ANÁLISIS DE RESULTADOS</w:t>
      </w:r>
    </w:p>
    <w:p w14:paraId="4EE265A7" w14:textId="77777777" w:rsidR="001D70EE" w:rsidRPr="00B02C33" w:rsidRDefault="001D70EE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473CB2E0" w14:textId="3567BB84" w:rsidR="00B02C33" w:rsidRDefault="001D70EE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bookmarkStart w:id="3" w:name="_Hlk119419014"/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En cuanto al crecimiento de las plantas se pudo observar en las plantas que tanto la zanahoria, el perejil, el cilantro y el rábano pudieron germinar y crecer favorablemente a diferencia del chilacayote y el pepinillo que no se pudieron adaptar al espacio en donde se sembraron y a lo mejor fallo la tierra o las condiciones climáticas no fueron las ideales para ese tipo de cultivo. </w:t>
      </w:r>
      <w:r w:rsidR="00EB2539" w:rsidRPr="00EB2539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Lo que esperamos de nuestros resultados es que la gente empiece a us</w:t>
      </w: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ar esto ya que hará que no se genere </w:t>
      </w:r>
      <w:r w:rsidR="00EB2539" w:rsidRPr="00EB2539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 tanta contaminación </w:t>
      </w: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y </w:t>
      </w:r>
      <w:r w:rsidR="00EB2539" w:rsidRPr="00EB2539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esto estarí</w:t>
      </w: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a muy bien y nos ayudaría mucho.</w:t>
      </w:r>
      <w:r w:rsidR="00EB2539" w:rsidRPr="00EB2539"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 xml:space="preserve"> </w:t>
      </w:r>
    </w:p>
    <w:p w14:paraId="563587E0" w14:textId="77777777" w:rsidR="001D70EE" w:rsidRDefault="001D70EE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5E66121A" w14:textId="77777777" w:rsidR="001D70EE" w:rsidRPr="00EB2539" w:rsidRDefault="001D70EE" w:rsidP="001D70E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bookmarkEnd w:id="3"/>
    <w:p w14:paraId="7EA722D9" w14:textId="0DB187D8" w:rsidR="00B02C33" w:rsidRP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XII. CONCLUSIONES</w:t>
      </w:r>
    </w:p>
    <w:p w14:paraId="03B4224C" w14:textId="562E5136" w:rsidR="00EB2539" w:rsidRPr="00EB2539" w:rsidRDefault="00EB2539" w:rsidP="00EB2539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6CF0D91D" w14:textId="1DD754C8" w:rsidR="00B02C33" w:rsidRDefault="006E17A6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>El proyecto tuvo los resultados esperados, lo cual fueron positivos, donde las planta en el huerto se desarrollaron muy bien y próximamente se cultivarán, este proyecto propone una alternativa ambientalmente favorable para tener huertos en casa y usar materiales reciclados y así ayudar a reducir la basura en el mundo.</w:t>
      </w:r>
    </w:p>
    <w:p w14:paraId="6BD8E9C9" w14:textId="77777777" w:rsidR="001D70EE" w:rsidRDefault="001D70EE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73E7EDB7" w14:textId="3C3DC5C5" w:rsidR="001D70EE" w:rsidRDefault="00A84380" w:rsidP="00A84380">
      <w:pPr>
        <w:tabs>
          <w:tab w:val="left" w:pos="6870"/>
        </w:tabs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val="es-MX"/>
        </w:rPr>
        <w:tab/>
      </w:r>
    </w:p>
    <w:p w14:paraId="23978217" w14:textId="77777777" w:rsidR="001D70EE" w:rsidRDefault="001D70EE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06666288" w14:textId="77777777" w:rsidR="001D70EE" w:rsidRDefault="001D70EE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20DEBB66" w14:textId="77777777" w:rsidR="001D70EE" w:rsidRDefault="001D70EE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1BC7F02E" w14:textId="77777777" w:rsidR="001D70EE" w:rsidRDefault="001D70EE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6055CA0F" w14:textId="77777777" w:rsidR="001D70EE" w:rsidRDefault="001D70EE" w:rsidP="006E17A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01B90FEA" w14:textId="42C09ADE" w:rsidR="006E17A6" w:rsidRPr="00EB2539" w:rsidRDefault="006E17A6" w:rsidP="00EB2539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Cs/>
          <w:color w:val="000000"/>
          <w:sz w:val="24"/>
          <w:szCs w:val="24"/>
          <w:lang w:val="es-MX"/>
        </w:rPr>
      </w:pPr>
    </w:p>
    <w:p w14:paraId="6EC61828" w14:textId="3A82172E" w:rsidR="00B02C33" w:rsidRDefault="00B02C33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  <w:r w:rsidRPr="00B02C33">
        <w:rPr>
          <w:rFonts w:ascii="Arial" w:eastAsia="Calibri" w:hAnsi="Arial" w:cs="Arial"/>
          <w:b/>
          <w:color w:val="000000"/>
          <w:sz w:val="24"/>
          <w:szCs w:val="24"/>
          <w:lang w:val="es-MX"/>
        </w:rPr>
        <w:t>XIII. BIBLIOGRAFÍA</w:t>
      </w:r>
    </w:p>
    <w:p w14:paraId="39275A28" w14:textId="77777777" w:rsidR="001D70EE" w:rsidRPr="00B02C33" w:rsidRDefault="001D70EE" w:rsidP="00B02C33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  <w:lang w:val="es-MX"/>
        </w:rPr>
      </w:pPr>
    </w:p>
    <w:p w14:paraId="78BBB078" w14:textId="38433602" w:rsidR="00840D69" w:rsidRPr="001D70EE" w:rsidRDefault="001D70EE" w:rsidP="001D70EE">
      <w:pPr>
        <w:pStyle w:val="Prrafodelista"/>
        <w:numPr>
          <w:ilvl w:val="0"/>
          <w:numId w:val="4"/>
        </w:numPr>
        <w:spacing w:before="40" w:after="4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D70EE">
        <w:rPr>
          <w:rFonts w:ascii="Arial" w:hAnsi="Arial" w:cs="Arial"/>
          <w:bCs/>
          <w:sz w:val="24"/>
          <w:szCs w:val="24"/>
        </w:rPr>
        <w:t>https://agrichem.mx/loshuertoscaseros/#:~:text=Los%20huertos%20en%20casa%20pueden,conciencia%20sobre%20cuestiones%20de%20nutrici%C3%B3n.</w:t>
      </w:r>
    </w:p>
    <w:p w14:paraId="699C6F95" w14:textId="1FA93372" w:rsidR="00BD3D12" w:rsidRPr="001D70EE" w:rsidRDefault="001D70EE" w:rsidP="001D70EE">
      <w:pPr>
        <w:pStyle w:val="Prrafodelista"/>
        <w:numPr>
          <w:ilvl w:val="0"/>
          <w:numId w:val="4"/>
        </w:numPr>
        <w:spacing w:before="40" w:after="4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D70EE">
        <w:rPr>
          <w:rFonts w:ascii="Arial" w:hAnsi="Arial" w:cs="Arial"/>
          <w:bCs/>
          <w:sz w:val="24"/>
          <w:szCs w:val="24"/>
        </w:rPr>
        <w:t>http://accionsustentable.mx/2018/05/30/huertos-caseros-que-son-cuales-son-sus-beneficios-y-como-crear-uno-hoy-mismo/</w:t>
      </w:r>
      <w:r>
        <w:rPr>
          <w:rFonts w:ascii="Arial" w:hAnsi="Arial" w:cs="Arial"/>
          <w:bCs/>
          <w:sz w:val="24"/>
          <w:szCs w:val="24"/>
        </w:rPr>
        <w:t>.</w:t>
      </w:r>
    </w:p>
    <w:p w14:paraId="5B3A7A9A" w14:textId="5BA33806" w:rsidR="005166B1" w:rsidRPr="001D70EE" w:rsidRDefault="001D70EE" w:rsidP="001D70EE">
      <w:pPr>
        <w:pStyle w:val="Prrafodelista"/>
        <w:numPr>
          <w:ilvl w:val="0"/>
          <w:numId w:val="4"/>
        </w:numPr>
        <w:spacing w:before="40" w:after="40" w:line="360" w:lineRule="auto"/>
        <w:jc w:val="both"/>
        <w:rPr>
          <w:rFonts w:ascii="Arial" w:hAnsi="Arial" w:cs="Arial"/>
          <w:sz w:val="24"/>
          <w:szCs w:val="24"/>
        </w:rPr>
      </w:pPr>
      <w:r w:rsidRPr="001D70EE">
        <w:rPr>
          <w:rFonts w:ascii="Arial" w:hAnsi="Arial" w:cs="Arial"/>
          <w:sz w:val="24"/>
          <w:szCs w:val="24"/>
        </w:rPr>
        <w:t>https://extension.uga.edu/publications/detail.html?number=B577-SP&amp;title=construyendo-huertos-caseros</w:t>
      </w:r>
      <w:r>
        <w:rPr>
          <w:rFonts w:ascii="Arial" w:hAnsi="Arial" w:cs="Arial"/>
          <w:sz w:val="24"/>
          <w:szCs w:val="24"/>
        </w:rPr>
        <w:t>.</w:t>
      </w:r>
    </w:p>
    <w:sectPr w:rsidR="005166B1" w:rsidRPr="001D70EE" w:rsidSect="00767247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3E60A" w14:textId="77777777" w:rsidR="00F915ED" w:rsidRDefault="00F915ED" w:rsidP="00A93CEE">
      <w:pPr>
        <w:spacing w:after="0" w:line="240" w:lineRule="auto"/>
      </w:pPr>
      <w:r>
        <w:separator/>
      </w:r>
    </w:p>
  </w:endnote>
  <w:endnote w:type="continuationSeparator" w:id="0">
    <w:p w14:paraId="128A74E0" w14:textId="77777777" w:rsidR="00F915ED" w:rsidRDefault="00F915ED" w:rsidP="00A93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3820162"/>
      <w:docPartObj>
        <w:docPartGallery w:val="Page Numbers (Bottom of Page)"/>
        <w:docPartUnique/>
      </w:docPartObj>
    </w:sdtPr>
    <w:sdtContent>
      <w:p w14:paraId="23F38D32" w14:textId="305581BF" w:rsidR="00C6345C" w:rsidRDefault="00C634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380">
          <w:rPr>
            <w:noProof/>
          </w:rPr>
          <w:t>9</w:t>
        </w:r>
        <w:r>
          <w:fldChar w:fldCharType="end"/>
        </w:r>
      </w:p>
    </w:sdtContent>
  </w:sdt>
  <w:p w14:paraId="2FFED6F1" w14:textId="77777777" w:rsidR="00B2472D" w:rsidRDefault="00B247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9928E" w14:textId="77777777" w:rsidR="00F915ED" w:rsidRDefault="00F915ED" w:rsidP="00A93CEE">
      <w:pPr>
        <w:spacing w:after="0" w:line="240" w:lineRule="auto"/>
      </w:pPr>
      <w:r>
        <w:separator/>
      </w:r>
    </w:p>
  </w:footnote>
  <w:footnote w:type="continuationSeparator" w:id="0">
    <w:p w14:paraId="4CE7EA89" w14:textId="77777777" w:rsidR="00F915ED" w:rsidRDefault="00F915ED" w:rsidP="00A93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F3914" w14:textId="2014CAD0" w:rsidR="00767247" w:rsidRDefault="007672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2AFBBE29" wp14:editId="2D287B78">
          <wp:simplePos x="0" y="0"/>
          <wp:positionH relativeFrom="margin">
            <wp:posOffset>-152400</wp:posOffset>
          </wp:positionH>
          <wp:positionV relativeFrom="paragraph">
            <wp:posOffset>-8255</wp:posOffset>
          </wp:positionV>
          <wp:extent cx="608330" cy="453390"/>
          <wp:effectExtent l="0" t="0" r="1270" b="381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fo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90764"/>
    <w:multiLevelType w:val="hybridMultilevel"/>
    <w:tmpl w:val="714A83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97E52"/>
    <w:multiLevelType w:val="hybridMultilevel"/>
    <w:tmpl w:val="A5D8C4AC"/>
    <w:lvl w:ilvl="0" w:tplc="D8163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F37376"/>
    <w:multiLevelType w:val="hybridMultilevel"/>
    <w:tmpl w:val="A600FD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0123F"/>
    <w:multiLevelType w:val="hybridMultilevel"/>
    <w:tmpl w:val="6CC8D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72"/>
    <w:rsid w:val="00042409"/>
    <w:rsid w:val="00070285"/>
    <w:rsid w:val="00113BB8"/>
    <w:rsid w:val="00160C73"/>
    <w:rsid w:val="001C0188"/>
    <w:rsid w:val="001C6CF2"/>
    <w:rsid w:val="001D70EE"/>
    <w:rsid w:val="00212B88"/>
    <w:rsid w:val="00231D48"/>
    <w:rsid w:val="002500C3"/>
    <w:rsid w:val="002A6967"/>
    <w:rsid w:val="002B4312"/>
    <w:rsid w:val="003156C9"/>
    <w:rsid w:val="00316FEF"/>
    <w:rsid w:val="003525C1"/>
    <w:rsid w:val="003727CE"/>
    <w:rsid w:val="003760B7"/>
    <w:rsid w:val="003937B3"/>
    <w:rsid w:val="003B2840"/>
    <w:rsid w:val="00417A2F"/>
    <w:rsid w:val="00444BEE"/>
    <w:rsid w:val="00480054"/>
    <w:rsid w:val="004944A2"/>
    <w:rsid w:val="004D3421"/>
    <w:rsid w:val="005166B1"/>
    <w:rsid w:val="00564001"/>
    <w:rsid w:val="005941F7"/>
    <w:rsid w:val="005D2A2F"/>
    <w:rsid w:val="005D4032"/>
    <w:rsid w:val="00617CA9"/>
    <w:rsid w:val="006B61A1"/>
    <w:rsid w:val="006E17A6"/>
    <w:rsid w:val="007076C7"/>
    <w:rsid w:val="00721D21"/>
    <w:rsid w:val="00767247"/>
    <w:rsid w:val="00797B69"/>
    <w:rsid w:val="00840D69"/>
    <w:rsid w:val="008711E7"/>
    <w:rsid w:val="008760B7"/>
    <w:rsid w:val="008A293C"/>
    <w:rsid w:val="008B3B2F"/>
    <w:rsid w:val="00931085"/>
    <w:rsid w:val="00992A7B"/>
    <w:rsid w:val="009A165E"/>
    <w:rsid w:val="009D2412"/>
    <w:rsid w:val="009E185B"/>
    <w:rsid w:val="009F232C"/>
    <w:rsid w:val="00A374A7"/>
    <w:rsid w:val="00A774D6"/>
    <w:rsid w:val="00A84380"/>
    <w:rsid w:val="00A93CEE"/>
    <w:rsid w:val="00B02C33"/>
    <w:rsid w:val="00B2472D"/>
    <w:rsid w:val="00B35072"/>
    <w:rsid w:val="00B87978"/>
    <w:rsid w:val="00BA0EE7"/>
    <w:rsid w:val="00BD3D12"/>
    <w:rsid w:val="00C6345C"/>
    <w:rsid w:val="00CE2CA8"/>
    <w:rsid w:val="00D35B69"/>
    <w:rsid w:val="00D46849"/>
    <w:rsid w:val="00DB23D2"/>
    <w:rsid w:val="00DD02DD"/>
    <w:rsid w:val="00DF6196"/>
    <w:rsid w:val="00E71B0D"/>
    <w:rsid w:val="00EB2539"/>
    <w:rsid w:val="00F16790"/>
    <w:rsid w:val="00F9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9C038"/>
  <w15:docId w15:val="{283EFF5E-4673-48A2-B458-8D122518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7C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B35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B35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17C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4944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3C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3CEE"/>
  </w:style>
  <w:style w:type="paragraph" w:styleId="Piedepgina">
    <w:name w:val="footer"/>
    <w:basedOn w:val="Normal"/>
    <w:link w:val="PiedepginaCar"/>
    <w:uiPriority w:val="99"/>
    <w:unhideWhenUsed/>
    <w:rsid w:val="00A93C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3CEE"/>
  </w:style>
  <w:style w:type="character" w:styleId="Hipervnculo">
    <w:name w:val="Hyperlink"/>
    <w:basedOn w:val="Fuentedeprrafopredeter"/>
    <w:uiPriority w:val="99"/>
    <w:unhideWhenUsed/>
    <w:rsid w:val="001D70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Crecimiento en centímetros</a:t>
            </a:r>
            <a:r>
              <a:rPr lang="es-ES" baseline="0"/>
              <a:t> 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Hoja1!$C$7:$C$13</c:f>
              <c:strCache>
                <c:ptCount val="7"/>
                <c:pt idx="0">
                  <c:v>Zanahoria</c:v>
                </c:pt>
                <c:pt idx="1">
                  <c:v>Rabano</c:v>
                </c:pt>
                <c:pt idx="2">
                  <c:v>Cilantro</c:v>
                </c:pt>
                <c:pt idx="3">
                  <c:v>Ajo</c:v>
                </c:pt>
                <c:pt idx="4">
                  <c:v>Chilacayote</c:v>
                </c:pt>
                <c:pt idx="5">
                  <c:v>Perejil</c:v>
                </c:pt>
                <c:pt idx="6">
                  <c:v>Pepinillo</c:v>
                </c:pt>
              </c:strCache>
            </c:strRef>
          </c:cat>
          <c:val>
            <c:numRef>
              <c:f>Hoja1!$D$7:$D$13</c:f>
              <c:numCache>
                <c:formatCode>General</c:formatCode>
                <c:ptCount val="7"/>
                <c:pt idx="0">
                  <c:v>4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B4-4A59-8BD1-6B01FA4807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9863864"/>
        <c:axId val="429863080"/>
      </c:barChart>
      <c:catAx>
        <c:axId val="42986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29863080"/>
        <c:crosses val="autoZero"/>
        <c:auto val="1"/>
        <c:lblAlgn val="ctr"/>
        <c:lblOffset val="100"/>
        <c:noMultiLvlLbl val="0"/>
      </c:catAx>
      <c:valAx>
        <c:axId val="429863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2986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80402-53AE-4816-8220-C16026516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1397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Ignacio Acosta C.</dc:creator>
  <cp:keywords/>
  <dc:description/>
  <cp:lastModifiedBy>OEM</cp:lastModifiedBy>
  <cp:revision>2</cp:revision>
  <dcterms:created xsi:type="dcterms:W3CDTF">2022-11-18T04:46:00Z</dcterms:created>
  <dcterms:modified xsi:type="dcterms:W3CDTF">2022-11-18T04:46:00Z</dcterms:modified>
</cp:coreProperties>
</file>