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862" w14:textId="77777777" w:rsidR="007A5BEF" w:rsidRDefault="004D3FDC">
      <w:pPr>
        <w:rPr>
          <w:sz w:val="36"/>
          <w:szCs w:val="36"/>
        </w:rPr>
      </w:pPr>
      <w:r w:rsidRPr="004D3FDC">
        <w:rPr>
          <w:sz w:val="36"/>
          <w:szCs w:val="36"/>
        </w:rPr>
        <w:t xml:space="preserve">HAMBRE DE PODER </w:t>
      </w:r>
    </w:p>
    <w:p w14:paraId="2F089B14" w14:textId="77777777" w:rsidR="004D3FDC" w:rsidRDefault="004D3FDC">
      <w:pPr>
        <w:rPr>
          <w:sz w:val="36"/>
          <w:szCs w:val="36"/>
        </w:rPr>
      </w:pPr>
    </w:p>
    <w:p w14:paraId="78321FEF" w14:textId="77777777" w:rsidR="004D3FDC" w:rsidRDefault="004D3FDC">
      <w:pPr>
        <w:rPr>
          <w:sz w:val="32"/>
          <w:szCs w:val="32"/>
        </w:rPr>
      </w:pPr>
      <w:r>
        <w:rPr>
          <w:sz w:val="32"/>
          <w:szCs w:val="32"/>
        </w:rPr>
        <w:t>Resumen: la película comienza con el protagonista ray croc el cual es un vendedor bastante aventado al que no lo va muy bien. Este iba de restaurante en restaurante, franquicia tras franquicia tratando de vender sus licuadoras cuando de repente un día su secretaria lo llama para un pedido. Este pedido provenía de san Bernardino en california, este llega al restaurante y se queda maravillado con la forma en la que vendían sus hamburguesas, luego, decide invitar a los propietarios a cenar para poder conocer un poco mas la historia del restaurante.</w:t>
      </w:r>
    </w:p>
    <w:p w14:paraId="36001394" w14:textId="77777777" w:rsidR="004D3FDC" w:rsidRDefault="004D3FDC">
      <w:pPr>
        <w:rPr>
          <w:sz w:val="32"/>
          <w:szCs w:val="32"/>
        </w:rPr>
      </w:pPr>
      <w:r>
        <w:rPr>
          <w:sz w:val="32"/>
          <w:szCs w:val="32"/>
        </w:rPr>
        <w:t>Una vez ya establecido allí piensa en una idea de negocios y se la muestra a los propietarios la cual era una expansión. Poco a poco va tomando cada vez mas control sobre los restaurantes hasta el punto de despojar a los dueños de su cargo y teniendo múltiples dificultades y problemas a lo largo de la cinta.</w:t>
      </w:r>
    </w:p>
    <w:p w14:paraId="3BFBE311" w14:textId="77777777" w:rsidR="003965E4" w:rsidRDefault="003965E4">
      <w:pPr>
        <w:rPr>
          <w:sz w:val="32"/>
          <w:szCs w:val="32"/>
        </w:rPr>
      </w:pPr>
    </w:p>
    <w:p w14:paraId="4942D5E5" w14:textId="77777777" w:rsidR="004D3FDC" w:rsidRPr="004D3FDC" w:rsidRDefault="004D3FDC">
      <w:pPr>
        <w:rPr>
          <w:sz w:val="32"/>
          <w:szCs w:val="32"/>
        </w:rPr>
      </w:pPr>
      <w:r>
        <w:rPr>
          <w:sz w:val="32"/>
          <w:szCs w:val="32"/>
        </w:rPr>
        <w:t xml:space="preserve">¿Qué acciones lo llevaron al éxito? </w:t>
      </w:r>
      <w:r w:rsidR="003965E4">
        <w:rPr>
          <w:sz w:val="32"/>
          <w:szCs w:val="32"/>
        </w:rPr>
        <w:t>Primeramente,</w:t>
      </w:r>
      <w:r>
        <w:rPr>
          <w:sz w:val="32"/>
          <w:szCs w:val="32"/>
        </w:rPr>
        <w:t xml:space="preserve"> yo creo que las ganas de prosperar y salir adelante del protagonista </w:t>
      </w:r>
      <w:r w:rsidR="003965E4">
        <w:rPr>
          <w:sz w:val="32"/>
          <w:szCs w:val="32"/>
        </w:rPr>
        <w:t>fueron</w:t>
      </w:r>
      <w:r w:rsidR="003965E4">
        <w:rPr>
          <w:sz w:val="32"/>
          <w:szCs w:val="32"/>
        </w:rPr>
        <w:t xml:space="preserve"> primordiales para que pudiese llegar a donde él quería, además claro de tener una muy buena visión empresarial.</w:t>
      </w:r>
    </w:p>
    <w:sectPr w:rsidR="004D3FDC" w:rsidRPr="004D3F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DC"/>
    <w:rsid w:val="003965E4"/>
    <w:rsid w:val="004D3FDC"/>
    <w:rsid w:val="007A5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5F0A"/>
  <w15:chartTrackingRefBased/>
  <w15:docId w15:val="{50CDE757-7206-4939-AD15-DE31A19D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valenzuela leyva</dc:creator>
  <cp:keywords/>
  <dc:description/>
  <cp:lastModifiedBy>sebastian valenzuela leyva</cp:lastModifiedBy>
  <cp:revision>1</cp:revision>
  <dcterms:created xsi:type="dcterms:W3CDTF">2022-12-14T00:01:00Z</dcterms:created>
  <dcterms:modified xsi:type="dcterms:W3CDTF">2022-12-14T00:41:00Z</dcterms:modified>
</cp:coreProperties>
</file>