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40" w:lineRule="auto"/>
        <w:rPr>
          <w:rFonts w:ascii="Verdana" w:cs="Verdana" w:eastAsia="Verdana" w:hAnsi="Verdana"/>
          <w:color w:val="595959"/>
          <w:sz w:val="24"/>
          <w:szCs w:val="24"/>
        </w:rPr>
      </w:pPr>
      <w:r w:rsidDel="00000000" w:rsidR="00000000" w:rsidRPr="00000000">
        <w:rPr>
          <w:rFonts w:ascii="Verdana" w:cs="Verdana" w:eastAsia="Verdana" w:hAnsi="Verdana"/>
          <w:color w:val="595959"/>
          <w:sz w:val="24"/>
          <w:szCs w:val="24"/>
          <w:rtl w:val="0"/>
        </w:rPr>
        <w:t xml:space="preserve">                         </w:t>
      </w:r>
    </w:p>
    <w:p w:rsidR="00000000" w:rsidDel="00000000" w:rsidP="00000000" w:rsidRDefault="00000000" w:rsidRPr="00000000" w14:paraId="00000002">
      <w:pPr>
        <w:widowControl w:val="0"/>
        <w:spacing w:after="240" w:lineRule="auto"/>
        <w:rPr>
          <w:rFonts w:ascii="Verdana" w:cs="Verdana" w:eastAsia="Verdana" w:hAnsi="Verdana"/>
          <w:color w:val="595959"/>
          <w:sz w:val="24"/>
          <w:szCs w:val="24"/>
        </w:rPr>
      </w:pPr>
      <w:r w:rsidDel="00000000" w:rsidR="00000000" w:rsidRPr="00000000">
        <w:rPr>
          <w:rtl w:val="0"/>
        </w:rPr>
      </w:r>
    </w:p>
    <w:p w:rsidR="00000000" w:rsidDel="00000000" w:rsidP="00000000" w:rsidRDefault="00000000" w:rsidRPr="00000000" w14:paraId="00000003">
      <w:pPr>
        <w:widowControl w:val="0"/>
        <w:spacing w:after="240" w:lineRule="auto"/>
        <w:rPr>
          <w:rFonts w:ascii="Verdana" w:cs="Verdana" w:eastAsia="Verdana" w:hAnsi="Verdana"/>
          <w:color w:val="595959"/>
          <w:sz w:val="36"/>
          <w:szCs w:val="36"/>
        </w:rPr>
      </w:pPr>
      <w:r w:rsidDel="00000000" w:rsidR="00000000" w:rsidRPr="00000000">
        <w:rPr>
          <w:rtl w:val="0"/>
        </w:rPr>
      </w:r>
    </w:p>
    <w:p w:rsidR="00000000" w:rsidDel="00000000" w:rsidP="00000000" w:rsidRDefault="00000000" w:rsidRPr="00000000" w14:paraId="00000004">
      <w:pPr>
        <w:widowControl w:val="0"/>
        <w:spacing w:after="240" w:lineRule="auto"/>
        <w:rPr>
          <w:rFonts w:ascii="Comfortaa" w:cs="Comfortaa" w:eastAsia="Comfortaa" w:hAnsi="Comfortaa"/>
          <w:color w:val="595959"/>
          <w:sz w:val="36"/>
          <w:szCs w:val="36"/>
        </w:rPr>
      </w:pPr>
      <w:r w:rsidDel="00000000" w:rsidR="00000000" w:rsidRPr="00000000">
        <w:rPr>
          <w:rFonts w:ascii="Verdana" w:cs="Verdana" w:eastAsia="Verdana" w:hAnsi="Verdana"/>
          <w:color w:val="595959"/>
          <w:sz w:val="36"/>
          <w:szCs w:val="36"/>
          <w:rtl w:val="0"/>
        </w:rPr>
        <w:t xml:space="preserve">           </w:t>
      </w:r>
      <w:r w:rsidDel="00000000" w:rsidR="00000000" w:rsidRPr="00000000">
        <w:rPr>
          <w:rFonts w:ascii="Comfortaa" w:cs="Comfortaa" w:eastAsia="Comfortaa" w:hAnsi="Comfortaa"/>
          <w:color w:val="595959"/>
          <w:sz w:val="36"/>
          <w:szCs w:val="36"/>
          <w:rtl w:val="0"/>
        </w:rPr>
        <w:t xml:space="preserve">institutos de negocios e innovación </w:t>
      </w:r>
      <w:r w:rsidDel="00000000" w:rsidR="00000000" w:rsidRPr="00000000">
        <w:drawing>
          <wp:anchor allowOverlap="1" behindDoc="1" distB="114300" distT="114300" distL="114300" distR="114300" hidden="0" layoutInCell="1" locked="0" relativeHeight="0" simplePos="0">
            <wp:simplePos x="0" y="0"/>
            <wp:positionH relativeFrom="column">
              <wp:posOffset>1104900</wp:posOffset>
            </wp:positionH>
            <wp:positionV relativeFrom="paragraph">
              <wp:posOffset>409575</wp:posOffset>
            </wp:positionV>
            <wp:extent cx="3848100" cy="30099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48100" cy="3009900"/>
                    </a:xfrm>
                    <a:prstGeom prst="rect"/>
                    <a:ln/>
                  </pic:spPr>
                </pic:pic>
              </a:graphicData>
            </a:graphic>
          </wp:anchor>
        </w:drawing>
      </w:r>
    </w:p>
    <w:p w:rsidR="00000000" w:rsidDel="00000000" w:rsidP="00000000" w:rsidRDefault="00000000" w:rsidRPr="00000000" w14:paraId="00000005">
      <w:pPr>
        <w:widowControl w:val="0"/>
        <w:spacing w:after="240" w:lineRule="auto"/>
        <w:rPr>
          <w:rFonts w:ascii="Comfortaa" w:cs="Comfortaa" w:eastAsia="Comfortaa" w:hAnsi="Comfortaa"/>
          <w:color w:val="595959"/>
          <w:sz w:val="36"/>
          <w:szCs w:val="36"/>
        </w:rPr>
      </w:pPr>
      <w:r w:rsidDel="00000000" w:rsidR="00000000" w:rsidRPr="00000000">
        <w:rPr>
          <w:rtl w:val="0"/>
        </w:rPr>
      </w:r>
    </w:p>
    <w:p w:rsidR="00000000" w:rsidDel="00000000" w:rsidP="00000000" w:rsidRDefault="00000000" w:rsidRPr="00000000" w14:paraId="00000006">
      <w:pPr>
        <w:widowControl w:val="0"/>
        <w:spacing w:after="240" w:lineRule="auto"/>
        <w:rPr>
          <w:rFonts w:ascii="Comfortaa" w:cs="Comfortaa" w:eastAsia="Comfortaa" w:hAnsi="Comfortaa"/>
          <w:color w:val="595959"/>
          <w:sz w:val="36"/>
          <w:szCs w:val="36"/>
        </w:rPr>
      </w:pPr>
      <w:r w:rsidDel="00000000" w:rsidR="00000000" w:rsidRPr="00000000">
        <w:rPr>
          <w:rtl w:val="0"/>
        </w:rPr>
      </w:r>
    </w:p>
    <w:p w:rsidR="00000000" w:rsidDel="00000000" w:rsidP="00000000" w:rsidRDefault="00000000" w:rsidRPr="00000000" w14:paraId="00000007">
      <w:pPr>
        <w:widowControl w:val="0"/>
        <w:spacing w:after="240" w:lineRule="auto"/>
        <w:rPr>
          <w:rFonts w:ascii="Comfortaa" w:cs="Comfortaa" w:eastAsia="Comfortaa" w:hAnsi="Comfortaa"/>
          <w:color w:val="595959"/>
          <w:sz w:val="36"/>
          <w:szCs w:val="36"/>
        </w:rPr>
      </w:pPr>
      <w:r w:rsidDel="00000000" w:rsidR="00000000" w:rsidRPr="00000000">
        <w:rPr>
          <w:rtl w:val="0"/>
        </w:rPr>
      </w:r>
    </w:p>
    <w:p w:rsidR="00000000" w:rsidDel="00000000" w:rsidP="00000000" w:rsidRDefault="00000000" w:rsidRPr="00000000" w14:paraId="00000008">
      <w:pPr>
        <w:widowControl w:val="0"/>
        <w:spacing w:after="240" w:lineRule="auto"/>
        <w:rPr>
          <w:rFonts w:ascii="Comfortaa" w:cs="Comfortaa" w:eastAsia="Comfortaa" w:hAnsi="Comfortaa"/>
          <w:color w:val="595959"/>
          <w:sz w:val="36"/>
          <w:szCs w:val="36"/>
        </w:rPr>
      </w:pPr>
      <w:r w:rsidDel="00000000" w:rsidR="00000000" w:rsidRPr="00000000">
        <w:rPr>
          <w:rtl w:val="0"/>
        </w:rPr>
      </w:r>
    </w:p>
    <w:p w:rsidR="00000000" w:rsidDel="00000000" w:rsidP="00000000" w:rsidRDefault="00000000" w:rsidRPr="00000000" w14:paraId="00000009">
      <w:pPr>
        <w:widowControl w:val="0"/>
        <w:spacing w:after="240" w:lineRule="auto"/>
        <w:rPr>
          <w:rFonts w:ascii="Comfortaa" w:cs="Comfortaa" w:eastAsia="Comfortaa" w:hAnsi="Comfortaa"/>
          <w:color w:val="595959"/>
          <w:sz w:val="36"/>
          <w:szCs w:val="36"/>
        </w:rPr>
      </w:pPr>
      <w:r w:rsidDel="00000000" w:rsidR="00000000" w:rsidRPr="00000000">
        <w:rPr>
          <w:rtl w:val="0"/>
        </w:rPr>
      </w:r>
    </w:p>
    <w:p w:rsidR="00000000" w:rsidDel="00000000" w:rsidP="00000000" w:rsidRDefault="00000000" w:rsidRPr="00000000" w14:paraId="0000000A">
      <w:pPr>
        <w:widowControl w:val="0"/>
        <w:spacing w:after="240" w:lineRule="auto"/>
        <w:rPr>
          <w:rFonts w:ascii="Comfortaa" w:cs="Comfortaa" w:eastAsia="Comfortaa" w:hAnsi="Comfortaa"/>
          <w:color w:val="595959"/>
          <w:sz w:val="36"/>
          <w:szCs w:val="36"/>
        </w:rPr>
      </w:pPr>
      <w:r w:rsidDel="00000000" w:rsidR="00000000" w:rsidRPr="00000000">
        <w:rPr>
          <w:rtl w:val="0"/>
        </w:rPr>
      </w:r>
    </w:p>
    <w:p w:rsidR="00000000" w:rsidDel="00000000" w:rsidP="00000000" w:rsidRDefault="00000000" w:rsidRPr="00000000" w14:paraId="0000000B">
      <w:pPr>
        <w:widowControl w:val="0"/>
        <w:spacing w:after="240" w:lineRule="auto"/>
        <w:rPr>
          <w:rFonts w:ascii="Comfortaa" w:cs="Comfortaa" w:eastAsia="Comfortaa" w:hAnsi="Comfortaa"/>
          <w:color w:val="595959"/>
          <w:sz w:val="36"/>
          <w:szCs w:val="36"/>
        </w:rPr>
      </w:pPr>
      <w:r w:rsidDel="00000000" w:rsidR="00000000" w:rsidRPr="00000000">
        <w:rPr>
          <w:rtl w:val="0"/>
        </w:rPr>
      </w:r>
    </w:p>
    <w:p w:rsidR="00000000" w:rsidDel="00000000" w:rsidP="00000000" w:rsidRDefault="00000000" w:rsidRPr="00000000" w14:paraId="0000000C">
      <w:pPr>
        <w:widowControl w:val="0"/>
        <w:spacing w:after="240" w:lineRule="auto"/>
        <w:rPr>
          <w:rFonts w:ascii="Comfortaa" w:cs="Comfortaa" w:eastAsia="Comfortaa" w:hAnsi="Comfortaa"/>
          <w:color w:val="595959"/>
          <w:sz w:val="36"/>
          <w:szCs w:val="36"/>
        </w:rPr>
      </w:pPr>
      <w:r w:rsidDel="00000000" w:rsidR="00000000" w:rsidRPr="00000000">
        <w:rPr>
          <w:rtl w:val="0"/>
        </w:rPr>
      </w:r>
    </w:p>
    <w:p w:rsidR="00000000" w:rsidDel="00000000" w:rsidP="00000000" w:rsidRDefault="00000000" w:rsidRPr="00000000" w14:paraId="0000000D">
      <w:pPr>
        <w:widowControl w:val="0"/>
        <w:spacing w:after="240" w:lineRule="auto"/>
        <w:rPr>
          <w:rFonts w:ascii="Comfortaa" w:cs="Comfortaa" w:eastAsia="Comfortaa" w:hAnsi="Comfortaa"/>
          <w:color w:val="595959"/>
          <w:sz w:val="36"/>
          <w:szCs w:val="36"/>
        </w:rPr>
      </w:pPr>
      <w:r w:rsidDel="00000000" w:rsidR="00000000" w:rsidRPr="00000000">
        <w:rPr>
          <w:rtl w:val="0"/>
        </w:rPr>
      </w:r>
    </w:p>
    <w:p w:rsidR="00000000" w:rsidDel="00000000" w:rsidP="00000000" w:rsidRDefault="00000000" w:rsidRPr="00000000" w14:paraId="0000000E">
      <w:pPr>
        <w:widowControl w:val="0"/>
        <w:spacing w:after="240" w:lineRule="auto"/>
        <w:rPr>
          <w:rFonts w:ascii="Comfortaa" w:cs="Comfortaa" w:eastAsia="Comfortaa" w:hAnsi="Comfortaa"/>
          <w:color w:val="595959"/>
          <w:sz w:val="36"/>
          <w:szCs w:val="36"/>
        </w:rPr>
      </w:pPr>
      <w:r w:rsidDel="00000000" w:rsidR="00000000" w:rsidRPr="00000000">
        <w:rPr>
          <w:rtl w:val="0"/>
        </w:rPr>
      </w:r>
    </w:p>
    <w:p w:rsidR="00000000" w:rsidDel="00000000" w:rsidP="00000000" w:rsidRDefault="00000000" w:rsidRPr="00000000" w14:paraId="0000000F">
      <w:pPr>
        <w:widowControl w:val="0"/>
        <w:spacing w:after="240" w:lineRule="auto"/>
        <w:rPr>
          <w:rFonts w:ascii="Comfortaa" w:cs="Comfortaa" w:eastAsia="Comfortaa" w:hAnsi="Comfortaa"/>
          <w:color w:val="595959"/>
          <w:sz w:val="36"/>
          <w:szCs w:val="36"/>
        </w:rPr>
      </w:pPr>
      <w:r w:rsidDel="00000000" w:rsidR="00000000" w:rsidRPr="00000000">
        <w:rPr>
          <w:rtl w:val="0"/>
        </w:rPr>
      </w:r>
    </w:p>
    <w:p w:rsidR="00000000" w:rsidDel="00000000" w:rsidP="00000000" w:rsidRDefault="00000000" w:rsidRPr="00000000" w14:paraId="00000010">
      <w:pPr>
        <w:widowControl w:val="0"/>
        <w:spacing w:after="240" w:lineRule="auto"/>
        <w:rPr>
          <w:rFonts w:ascii="Comfortaa" w:cs="Comfortaa" w:eastAsia="Comfortaa" w:hAnsi="Comfortaa"/>
          <w:color w:val="595959"/>
          <w:sz w:val="36"/>
          <w:szCs w:val="36"/>
        </w:rPr>
      </w:pPr>
      <w:r w:rsidDel="00000000" w:rsidR="00000000" w:rsidRPr="00000000">
        <w:rPr>
          <w:rtl w:val="0"/>
        </w:rPr>
      </w:r>
    </w:p>
    <w:p w:rsidR="00000000" w:rsidDel="00000000" w:rsidP="00000000" w:rsidRDefault="00000000" w:rsidRPr="00000000" w14:paraId="00000011">
      <w:pPr>
        <w:widowControl w:val="0"/>
        <w:spacing w:after="240" w:lineRule="auto"/>
        <w:rPr>
          <w:rFonts w:ascii="Comfortaa" w:cs="Comfortaa" w:eastAsia="Comfortaa" w:hAnsi="Comfortaa"/>
          <w:color w:val="595959"/>
          <w:sz w:val="36"/>
          <w:szCs w:val="36"/>
        </w:rPr>
      </w:pPr>
      <w:r w:rsidDel="00000000" w:rsidR="00000000" w:rsidRPr="00000000">
        <w:rPr>
          <w:rtl w:val="0"/>
        </w:rPr>
      </w:r>
    </w:p>
    <w:p w:rsidR="00000000" w:rsidDel="00000000" w:rsidP="00000000" w:rsidRDefault="00000000" w:rsidRPr="00000000" w14:paraId="00000012">
      <w:pPr>
        <w:widowControl w:val="0"/>
        <w:spacing w:after="240" w:lineRule="auto"/>
        <w:rPr>
          <w:rFonts w:ascii="Comfortaa" w:cs="Comfortaa" w:eastAsia="Comfortaa" w:hAnsi="Comfortaa"/>
          <w:color w:val="595959"/>
          <w:sz w:val="36"/>
          <w:szCs w:val="36"/>
        </w:rPr>
      </w:pPr>
      <w:r w:rsidDel="00000000" w:rsidR="00000000" w:rsidRPr="00000000">
        <w:rPr>
          <w:rtl w:val="0"/>
        </w:rPr>
      </w:r>
    </w:p>
    <w:p w:rsidR="00000000" w:rsidDel="00000000" w:rsidP="00000000" w:rsidRDefault="00000000" w:rsidRPr="00000000" w14:paraId="00000013">
      <w:pPr>
        <w:widowControl w:val="0"/>
        <w:spacing w:after="240" w:lineRule="auto"/>
        <w:rPr>
          <w:rFonts w:ascii="Comfortaa" w:cs="Comfortaa" w:eastAsia="Comfortaa" w:hAnsi="Comfortaa"/>
          <w:color w:val="595959"/>
          <w:sz w:val="36"/>
          <w:szCs w:val="36"/>
        </w:rPr>
      </w:pPr>
      <w:r w:rsidDel="00000000" w:rsidR="00000000" w:rsidRPr="00000000">
        <w:rPr>
          <w:rtl w:val="0"/>
        </w:rPr>
      </w:r>
    </w:p>
    <w:p w:rsidR="00000000" w:rsidDel="00000000" w:rsidP="00000000" w:rsidRDefault="00000000" w:rsidRPr="00000000" w14:paraId="00000014">
      <w:pPr>
        <w:widowControl w:val="0"/>
        <w:spacing w:after="240" w:lineRule="auto"/>
        <w:rPr>
          <w:rFonts w:ascii="Comfortaa" w:cs="Comfortaa" w:eastAsia="Comfortaa" w:hAnsi="Comfortaa"/>
          <w:color w:val="595959"/>
          <w:sz w:val="36"/>
          <w:szCs w:val="36"/>
        </w:rPr>
      </w:pPr>
      <w:r w:rsidDel="00000000" w:rsidR="00000000" w:rsidRPr="00000000">
        <w:rPr>
          <w:rtl w:val="0"/>
        </w:rPr>
      </w:r>
    </w:p>
    <w:p w:rsidR="00000000" w:rsidDel="00000000" w:rsidP="00000000" w:rsidRDefault="00000000" w:rsidRPr="00000000" w14:paraId="00000015">
      <w:pPr>
        <w:widowControl w:val="0"/>
        <w:spacing w:after="240" w:lineRule="auto"/>
        <w:rPr>
          <w:rFonts w:ascii="Comfortaa" w:cs="Comfortaa" w:eastAsia="Comfortaa" w:hAnsi="Comfortaa"/>
          <w:color w:val="595959"/>
          <w:sz w:val="36"/>
          <w:szCs w:val="36"/>
        </w:rPr>
      </w:pPr>
      <w:r w:rsidDel="00000000" w:rsidR="00000000" w:rsidRPr="00000000">
        <w:rPr>
          <w:rtl w:val="0"/>
        </w:rPr>
      </w:r>
    </w:p>
    <w:p w:rsidR="00000000" w:rsidDel="00000000" w:rsidP="00000000" w:rsidRDefault="00000000" w:rsidRPr="00000000" w14:paraId="00000016">
      <w:pPr>
        <w:widowControl w:val="0"/>
        <w:spacing w:after="240" w:lineRule="auto"/>
        <w:rPr>
          <w:rFonts w:ascii="Comfortaa" w:cs="Comfortaa" w:eastAsia="Comfortaa" w:hAnsi="Comfortaa"/>
          <w:color w:val="595959"/>
          <w:sz w:val="36"/>
          <w:szCs w:val="36"/>
        </w:rPr>
      </w:pPr>
      <w:r w:rsidDel="00000000" w:rsidR="00000000" w:rsidRPr="00000000">
        <w:rPr>
          <w:rtl w:val="0"/>
        </w:rPr>
      </w:r>
    </w:p>
    <w:p w:rsidR="00000000" w:rsidDel="00000000" w:rsidP="00000000" w:rsidRDefault="00000000" w:rsidRPr="00000000" w14:paraId="00000017">
      <w:pPr>
        <w:widowControl w:val="0"/>
        <w:spacing w:after="240" w:lineRule="auto"/>
        <w:rPr>
          <w:rFonts w:ascii="Comfortaa" w:cs="Comfortaa" w:eastAsia="Comfortaa" w:hAnsi="Comfortaa"/>
          <w:color w:val="595959"/>
          <w:sz w:val="36"/>
          <w:szCs w:val="36"/>
        </w:rPr>
      </w:pPr>
      <w:r w:rsidDel="00000000" w:rsidR="00000000" w:rsidRPr="00000000">
        <w:rPr>
          <w:rFonts w:ascii="Comfortaa" w:cs="Comfortaa" w:eastAsia="Comfortaa" w:hAnsi="Comfortaa"/>
          <w:color w:val="595959"/>
          <w:sz w:val="36"/>
          <w:szCs w:val="36"/>
          <w:rtl w:val="0"/>
        </w:rPr>
        <w:t xml:space="preserve">protocolo:</w:t>
      </w:r>
    </w:p>
    <w:p w:rsidR="00000000" w:rsidDel="00000000" w:rsidP="00000000" w:rsidRDefault="00000000" w:rsidRPr="00000000" w14:paraId="00000018">
      <w:pPr>
        <w:widowControl w:val="0"/>
        <w:spacing w:after="240" w:lineRule="auto"/>
        <w:rPr>
          <w:rFonts w:ascii="Comfortaa" w:cs="Comfortaa" w:eastAsia="Comfortaa" w:hAnsi="Comfortaa"/>
          <w:color w:val="595959"/>
          <w:sz w:val="36"/>
          <w:szCs w:val="36"/>
        </w:rPr>
      </w:pPr>
      <w:r w:rsidDel="00000000" w:rsidR="00000000" w:rsidRPr="00000000">
        <w:rPr>
          <w:rFonts w:ascii="Comfortaa" w:cs="Comfortaa" w:eastAsia="Comfortaa" w:hAnsi="Comfortaa"/>
          <w:color w:val="595959"/>
          <w:sz w:val="36"/>
          <w:szCs w:val="36"/>
          <w:rtl w:val="0"/>
        </w:rPr>
        <w:t xml:space="preserve">materia: Ecología y medio ambiente</w:t>
      </w:r>
    </w:p>
    <w:p w:rsidR="00000000" w:rsidDel="00000000" w:rsidP="00000000" w:rsidRDefault="00000000" w:rsidRPr="00000000" w14:paraId="00000019">
      <w:pPr>
        <w:widowControl w:val="0"/>
        <w:spacing w:after="240" w:lineRule="auto"/>
        <w:rPr>
          <w:rFonts w:ascii="Comfortaa" w:cs="Comfortaa" w:eastAsia="Comfortaa" w:hAnsi="Comfortaa"/>
          <w:color w:val="595959"/>
          <w:sz w:val="36"/>
          <w:szCs w:val="36"/>
        </w:rPr>
      </w:pPr>
      <w:r w:rsidDel="00000000" w:rsidR="00000000" w:rsidRPr="00000000">
        <w:rPr>
          <w:rFonts w:ascii="Comfortaa" w:cs="Comfortaa" w:eastAsia="Comfortaa" w:hAnsi="Comfortaa"/>
          <w:color w:val="595959"/>
          <w:sz w:val="36"/>
          <w:szCs w:val="36"/>
          <w:rtl w:val="0"/>
        </w:rPr>
        <w:t xml:space="preserve">docente: Maria Romina Flores Peña</w:t>
      </w:r>
    </w:p>
    <w:p w:rsidR="00000000" w:rsidDel="00000000" w:rsidP="00000000" w:rsidRDefault="00000000" w:rsidRPr="00000000" w14:paraId="0000001A">
      <w:pPr>
        <w:widowControl w:val="0"/>
        <w:spacing w:after="240" w:lineRule="auto"/>
        <w:rPr>
          <w:rFonts w:ascii="Comfortaa" w:cs="Comfortaa" w:eastAsia="Comfortaa" w:hAnsi="Comfortaa"/>
          <w:color w:val="595959"/>
          <w:sz w:val="36"/>
          <w:szCs w:val="36"/>
        </w:rPr>
      </w:pPr>
      <w:r w:rsidDel="00000000" w:rsidR="00000000" w:rsidRPr="00000000">
        <w:rPr>
          <w:rFonts w:ascii="Comfortaa" w:cs="Comfortaa" w:eastAsia="Comfortaa" w:hAnsi="Comfortaa"/>
          <w:color w:val="595959"/>
          <w:sz w:val="36"/>
          <w:szCs w:val="36"/>
          <w:rtl w:val="0"/>
        </w:rPr>
        <w:t xml:space="preserve">Alumno: Ricardo Rodriguez Mendoza </w:t>
      </w:r>
    </w:p>
    <w:p w:rsidR="00000000" w:rsidDel="00000000" w:rsidP="00000000" w:rsidRDefault="00000000" w:rsidRPr="00000000" w14:paraId="0000001B">
      <w:pPr>
        <w:widowControl w:val="0"/>
        <w:spacing w:after="240" w:lineRule="auto"/>
        <w:rPr>
          <w:rFonts w:ascii="Comfortaa" w:cs="Comfortaa" w:eastAsia="Comfortaa" w:hAnsi="Comfortaa"/>
          <w:color w:val="595959"/>
          <w:sz w:val="36"/>
          <w:szCs w:val="36"/>
        </w:rPr>
      </w:pPr>
      <w:r w:rsidDel="00000000" w:rsidR="00000000" w:rsidRPr="00000000">
        <w:rPr>
          <w:rFonts w:ascii="Comfortaa" w:cs="Comfortaa" w:eastAsia="Comfortaa" w:hAnsi="Comfortaa"/>
          <w:color w:val="595959"/>
          <w:sz w:val="36"/>
          <w:szCs w:val="36"/>
          <w:rtl w:val="0"/>
        </w:rPr>
        <w:t xml:space="preserve">1ro de preparatoria</w:t>
      </w:r>
    </w:p>
    <w:p w:rsidR="00000000" w:rsidDel="00000000" w:rsidP="00000000" w:rsidRDefault="00000000" w:rsidRPr="00000000" w14:paraId="0000001C">
      <w:pPr>
        <w:widowControl w:val="0"/>
        <w:spacing w:after="240" w:lineRule="auto"/>
        <w:rPr>
          <w:rFonts w:ascii="Comfortaa" w:cs="Comfortaa" w:eastAsia="Comfortaa" w:hAnsi="Comfortaa"/>
          <w:color w:val="595959"/>
          <w:sz w:val="36"/>
          <w:szCs w:val="36"/>
        </w:rPr>
      </w:pPr>
      <w:r w:rsidDel="00000000" w:rsidR="00000000" w:rsidRPr="00000000">
        <w:rPr>
          <w:rtl w:val="0"/>
        </w:rPr>
      </w:r>
    </w:p>
    <w:p w:rsidR="00000000" w:rsidDel="00000000" w:rsidP="00000000" w:rsidRDefault="00000000" w:rsidRPr="00000000" w14:paraId="0000001D">
      <w:pPr>
        <w:widowControl w:val="0"/>
        <w:spacing w:after="240" w:lineRule="auto"/>
        <w:rPr>
          <w:rFonts w:ascii="Comfortaa" w:cs="Comfortaa" w:eastAsia="Comfortaa" w:hAnsi="Comfortaa"/>
          <w:color w:val="595959"/>
          <w:sz w:val="36"/>
          <w:szCs w:val="36"/>
        </w:rPr>
      </w:pPr>
      <w:r w:rsidDel="00000000" w:rsidR="00000000" w:rsidRPr="00000000">
        <w:rPr>
          <w:rtl w:val="0"/>
        </w:rPr>
      </w:r>
    </w:p>
    <w:p w:rsidR="00000000" w:rsidDel="00000000" w:rsidP="00000000" w:rsidRDefault="00000000" w:rsidRPr="00000000" w14:paraId="0000001E">
      <w:pPr>
        <w:widowControl w:val="0"/>
        <w:spacing w:after="240" w:lineRule="auto"/>
        <w:rPr>
          <w:rFonts w:ascii="Comfortaa" w:cs="Comfortaa" w:eastAsia="Comfortaa" w:hAnsi="Comfortaa"/>
          <w:color w:val="595959"/>
          <w:sz w:val="36"/>
          <w:szCs w:val="36"/>
        </w:rPr>
      </w:pPr>
      <w:r w:rsidDel="00000000" w:rsidR="00000000" w:rsidRPr="00000000">
        <w:rPr>
          <w:rtl w:val="0"/>
        </w:rPr>
      </w:r>
    </w:p>
    <w:p w:rsidR="00000000" w:rsidDel="00000000" w:rsidP="00000000" w:rsidRDefault="00000000" w:rsidRPr="00000000" w14:paraId="0000001F">
      <w:pPr>
        <w:widowControl w:val="0"/>
        <w:spacing w:after="240" w:lineRule="auto"/>
        <w:rPr>
          <w:rFonts w:ascii="Comfortaa" w:cs="Comfortaa" w:eastAsia="Comfortaa" w:hAnsi="Comfortaa"/>
          <w:color w:val="595959"/>
          <w:sz w:val="36"/>
          <w:szCs w:val="36"/>
        </w:rPr>
      </w:pPr>
      <w:r w:rsidDel="00000000" w:rsidR="00000000" w:rsidRPr="00000000">
        <w:rPr>
          <w:rFonts w:ascii="Comfortaa" w:cs="Comfortaa" w:eastAsia="Comfortaa" w:hAnsi="Comfortaa"/>
          <w:color w:val="595959"/>
          <w:sz w:val="36"/>
          <w:szCs w:val="36"/>
          <w:rtl w:val="0"/>
        </w:rPr>
        <w:t xml:space="preserve">guasave,sinaloa méxico a lunes 12 de diciembre de 2022</w:t>
      </w:r>
    </w:p>
    <w:p w:rsidR="00000000" w:rsidDel="00000000" w:rsidP="00000000" w:rsidRDefault="00000000" w:rsidRPr="00000000" w14:paraId="00000020">
      <w:pPr>
        <w:widowControl w:val="0"/>
        <w:spacing w:after="240" w:lineRule="auto"/>
        <w:rPr>
          <w:rFonts w:ascii="Comfortaa" w:cs="Comfortaa" w:eastAsia="Comfortaa" w:hAnsi="Comfortaa"/>
          <w:color w:val="595959"/>
          <w:sz w:val="36"/>
          <w:szCs w:val="36"/>
        </w:rPr>
      </w:pPr>
      <w:r w:rsidDel="00000000" w:rsidR="00000000" w:rsidRPr="00000000">
        <w:rPr>
          <w:rFonts w:ascii="Comfortaa" w:cs="Comfortaa" w:eastAsia="Comfortaa" w:hAnsi="Comfortaa"/>
          <w:color w:val="595959"/>
          <w:sz w:val="36"/>
          <w:szCs w:val="36"/>
          <w:rtl w:val="0"/>
        </w:rPr>
        <w:t xml:space="preserve">introducción   —--------------------------------------1</w:t>
      </w:r>
    </w:p>
    <w:p w:rsidR="00000000" w:rsidDel="00000000" w:rsidP="00000000" w:rsidRDefault="00000000" w:rsidRPr="00000000" w14:paraId="00000021">
      <w:pPr>
        <w:widowControl w:val="0"/>
        <w:spacing w:after="240" w:lineRule="auto"/>
        <w:rPr>
          <w:rFonts w:ascii="Comfortaa" w:cs="Comfortaa" w:eastAsia="Comfortaa" w:hAnsi="Comfortaa"/>
          <w:color w:val="595959"/>
          <w:sz w:val="36"/>
          <w:szCs w:val="36"/>
        </w:rPr>
      </w:pPr>
      <w:r w:rsidDel="00000000" w:rsidR="00000000" w:rsidRPr="00000000">
        <w:rPr>
          <w:rFonts w:ascii="Comfortaa" w:cs="Comfortaa" w:eastAsia="Comfortaa" w:hAnsi="Comfortaa"/>
          <w:color w:val="595959"/>
          <w:sz w:val="36"/>
          <w:szCs w:val="36"/>
          <w:rtl w:val="0"/>
        </w:rPr>
        <w:t xml:space="preserve">marco teórico</w:t>
      </w:r>
    </w:p>
    <w:p w:rsidR="00000000" w:rsidDel="00000000" w:rsidP="00000000" w:rsidRDefault="00000000" w:rsidRPr="00000000" w14:paraId="00000022">
      <w:pPr>
        <w:widowControl w:val="0"/>
        <w:spacing w:after="240" w:lineRule="auto"/>
        <w:rPr>
          <w:rFonts w:ascii="Comfortaa" w:cs="Comfortaa" w:eastAsia="Comfortaa" w:hAnsi="Comfortaa"/>
          <w:color w:val="595959"/>
          <w:sz w:val="36"/>
          <w:szCs w:val="36"/>
        </w:rPr>
      </w:pPr>
      <w:r w:rsidDel="00000000" w:rsidR="00000000" w:rsidRPr="00000000">
        <w:rPr>
          <w:rFonts w:ascii="Comfortaa" w:cs="Comfortaa" w:eastAsia="Comfortaa" w:hAnsi="Comfortaa"/>
          <w:color w:val="595959"/>
          <w:sz w:val="36"/>
          <w:szCs w:val="36"/>
          <w:rtl w:val="0"/>
        </w:rPr>
        <w:t xml:space="preserve">objetivos</w:t>
      </w:r>
    </w:p>
    <w:p w:rsidR="00000000" w:rsidDel="00000000" w:rsidP="00000000" w:rsidRDefault="00000000" w:rsidRPr="00000000" w14:paraId="00000023">
      <w:pPr>
        <w:widowControl w:val="0"/>
        <w:spacing w:after="240" w:lineRule="auto"/>
        <w:rPr>
          <w:rFonts w:ascii="Comfortaa" w:cs="Comfortaa" w:eastAsia="Comfortaa" w:hAnsi="Comfortaa"/>
          <w:color w:val="595959"/>
          <w:sz w:val="36"/>
          <w:szCs w:val="36"/>
        </w:rPr>
      </w:pPr>
      <w:r w:rsidDel="00000000" w:rsidR="00000000" w:rsidRPr="00000000">
        <w:rPr>
          <w:rFonts w:ascii="Comfortaa" w:cs="Comfortaa" w:eastAsia="Comfortaa" w:hAnsi="Comfortaa"/>
          <w:color w:val="595959"/>
          <w:sz w:val="36"/>
          <w:szCs w:val="36"/>
          <w:rtl w:val="0"/>
        </w:rPr>
        <w:t xml:space="preserve">hipótesis</w:t>
      </w:r>
    </w:p>
    <w:p w:rsidR="00000000" w:rsidDel="00000000" w:rsidP="00000000" w:rsidRDefault="00000000" w:rsidRPr="00000000" w14:paraId="00000024">
      <w:pPr>
        <w:widowControl w:val="0"/>
        <w:spacing w:after="240" w:lineRule="auto"/>
        <w:rPr>
          <w:rFonts w:ascii="Comfortaa" w:cs="Comfortaa" w:eastAsia="Comfortaa" w:hAnsi="Comfortaa"/>
          <w:color w:val="595959"/>
          <w:sz w:val="36"/>
          <w:szCs w:val="36"/>
        </w:rPr>
      </w:pPr>
      <w:r w:rsidDel="00000000" w:rsidR="00000000" w:rsidRPr="00000000">
        <w:rPr>
          <w:rFonts w:ascii="Comfortaa" w:cs="Comfortaa" w:eastAsia="Comfortaa" w:hAnsi="Comfortaa"/>
          <w:color w:val="595959"/>
          <w:sz w:val="36"/>
          <w:szCs w:val="36"/>
          <w:rtl w:val="0"/>
        </w:rPr>
        <w:t xml:space="preserve">metodología</w:t>
      </w:r>
    </w:p>
    <w:p w:rsidR="00000000" w:rsidDel="00000000" w:rsidP="00000000" w:rsidRDefault="00000000" w:rsidRPr="00000000" w14:paraId="00000025">
      <w:pPr>
        <w:widowControl w:val="0"/>
        <w:spacing w:after="240" w:lineRule="auto"/>
        <w:rPr>
          <w:rFonts w:ascii="Comfortaa" w:cs="Comfortaa" w:eastAsia="Comfortaa" w:hAnsi="Comfortaa"/>
          <w:color w:val="595959"/>
          <w:sz w:val="36"/>
          <w:szCs w:val="36"/>
        </w:rPr>
      </w:pPr>
      <w:r w:rsidDel="00000000" w:rsidR="00000000" w:rsidRPr="00000000">
        <w:rPr>
          <w:rFonts w:ascii="Comfortaa" w:cs="Comfortaa" w:eastAsia="Comfortaa" w:hAnsi="Comfortaa"/>
          <w:color w:val="595959"/>
          <w:sz w:val="36"/>
          <w:szCs w:val="36"/>
          <w:rtl w:val="0"/>
        </w:rPr>
        <w:t xml:space="preserve">conclusión </w:t>
      </w:r>
    </w:p>
    <w:p w:rsidR="00000000" w:rsidDel="00000000" w:rsidP="00000000" w:rsidRDefault="00000000" w:rsidRPr="00000000" w14:paraId="00000026">
      <w:pPr>
        <w:widowControl w:val="0"/>
        <w:spacing w:after="240" w:lineRule="auto"/>
        <w:rPr>
          <w:rFonts w:ascii="Comfortaa" w:cs="Comfortaa" w:eastAsia="Comfortaa" w:hAnsi="Comfortaa"/>
          <w:color w:val="595959"/>
          <w:sz w:val="36"/>
          <w:szCs w:val="36"/>
        </w:rPr>
      </w:pPr>
      <w:r w:rsidDel="00000000" w:rsidR="00000000" w:rsidRPr="00000000">
        <w:rPr>
          <w:rFonts w:ascii="Comfortaa" w:cs="Comfortaa" w:eastAsia="Comfortaa" w:hAnsi="Comfortaa"/>
          <w:color w:val="595959"/>
          <w:sz w:val="36"/>
          <w:szCs w:val="36"/>
          <w:rtl w:val="0"/>
        </w:rPr>
        <w:t xml:space="preserve">bibliografía </w:t>
      </w:r>
    </w:p>
    <w:p w:rsidR="00000000" w:rsidDel="00000000" w:rsidP="00000000" w:rsidRDefault="00000000" w:rsidRPr="00000000" w14:paraId="00000027">
      <w:pPr>
        <w:widowControl w:val="0"/>
        <w:spacing w:after="240" w:lineRule="auto"/>
        <w:rPr>
          <w:rFonts w:ascii="Comfortaa" w:cs="Comfortaa" w:eastAsia="Comfortaa" w:hAnsi="Comfortaa"/>
          <w:color w:val="595959"/>
          <w:sz w:val="36"/>
          <w:szCs w:val="36"/>
        </w:rPr>
      </w:pPr>
      <w:r w:rsidDel="00000000" w:rsidR="00000000" w:rsidRPr="00000000">
        <w:rPr>
          <w:rtl w:val="0"/>
        </w:rPr>
      </w:r>
    </w:p>
    <w:p w:rsidR="00000000" w:rsidDel="00000000" w:rsidP="00000000" w:rsidRDefault="00000000" w:rsidRPr="00000000" w14:paraId="00000028">
      <w:pPr>
        <w:widowControl w:val="0"/>
        <w:spacing w:after="240" w:lineRule="auto"/>
        <w:rPr>
          <w:rFonts w:ascii="Comfortaa" w:cs="Comfortaa" w:eastAsia="Comfortaa" w:hAnsi="Comfortaa"/>
          <w:color w:val="595959"/>
          <w:sz w:val="36"/>
          <w:szCs w:val="36"/>
        </w:rPr>
      </w:pPr>
      <w:r w:rsidDel="00000000" w:rsidR="00000000" w:rsidRPr="00000000">
        <w:rPr>
          <w:rtl w:val="0"/>
        </w:rPr>
      </w:r>
    </w:p>
    <w:p w:rsidR="00000000" w:rsidDel="00000000" w:rsidP="00000000" w:rsidRDefault="00000000" w:rsidRPr="00000000" w14:paraId="00000029">
      <w:pPr>
        <w:widowControl w:val="0"/>
        <w:spacing w:after="240" w:lineRule="auto"/>
        <w:rPr>
          <w:rFonts w:ascii="Comfortaa" w:cs="Comfortaa" w:eastAsia="Comfortaa" w:hAnsi="Comfortaa"/>
          <w:color w:val="595959"/>
          <w:sz w:val="36"/>
          <w:szCs w:val="36"/>
        </w:rPr>
      </w:pPr>
      <w:r w:rsidDel="00000000" w:rsidR="00000000" w:rsidRPr="00000000">
        <w:rPr>
          <w:rFonts w:ascii="Comfortaa" w:cs="Comfortaa" w:eastAsia="Comfortaa" w:hAnsi="Comfortaa"/>
          <w:color w:val="595959"/>
          <w:sz w:val="36"/>
          <w:szCs w:val="36"/>
          <w:rtl w:val="0"/>
        </w:rPr>
        <w:t xml:space="preserve">introducción:</w:t>
      </w:r>
    </w:p>
    <w:p w:rsidR="00000000" w:rsidDel="00000000" w:rsidP="00000000" w:rsidRDefault="00000000" w:rsidRPr="00000000" w14:paraId="0000002A">
      <w:pPr>
        <w:widowControl w:val="0"/>
        <w:shd w:fill="ffffff" w:val="clear"/>
        <w:spacing w:after="220" w:lineRule="auto"/>
        <w:rPr>
          <w:rFonts w:ascii="Comfortaa" w:cs="Comfortaa" w:eastAsia="Comfortaa" w:hAnsi="Comfortaa"/>
          <w:color w:val="333333"/>
          <w:sz w:val="24"/>
          <w:szCs w:val="24"/>
        </w:rPr>
      </w:pPr>
      <w:r w:rsidDel="00000000" w:rsidR="00000000" w:rsidRPr="00000000">
        <w:rPr>
          <w:rFonts w:ascii="Comfortaa" w:cs="Comfortaa" w:eastAsia="Comfortaa" w:hAnsi="Comfortaa"/>
          <w:color w:val="333333"/>
          <w:sz w:val="24"/>
          <w:szCs w:val="24"/>
          <w:rtl w:val="0"/>
        </w:rPr>
        <w:t xml:space="preserve">Una persona puede consumir hasta 70 mil piezas de plástico al año en alimentos y bebidas • La contaminación generada por plásticos desechables afecta a más de 100 mil animales marinos y provoca la muerte de un millón de aves al año; también daña la salud humana</w:t>
      </w:r>
    </w:p>
    <w:p w:rsidR="00000000" w:rsidDel="00000000" w:rsidP="00000000" w:rsidRDefault="00000000" w:rsidRPr="00000000" w14:paraId="0000002B">
      <w:pPr>
        <w:widowControl w:val="0"/>
        <w:shd w:fill="ffffff" w:val="clear"/>
        <w:spacing w:after="220" w:lineRule="auto"/>
        <w:rPr>
          <w:rFonts w:ascii="Comfortaa" w:cs="Comfortaa" w:eastAsia="Comfortaa" w:hAnsi="Comfortaa"/>
          <w:color w:val="333333"/>
          <w:sz w:val="24"/>
          <w:szCs w:val="24"/>
        </w:rPr>
      </w:pPr>
      <w:r w:rsidDel="00000000" w:rsidR="00000000" w:rsidRPr="00000000">
        <w:rPr>
          <w:rFonts w:ascii="Comfortaa" w:cs="Comfortaa" w:eastAsia="Comfortaa" w:hAnsi="Comfortaa"/>
          <w:color w:val="333333"/>
          <w:sz w:val="24"/>
          <w:szCs w:val="24"/>
          <w:rtl w:val="0"/>
        </w:rPr>
        <w:t xml:space="preserve">La Secretaría del Medio Ambiente (Sedema) de la Ciudad de México, integrantes de Greenpeace México, investigadores de la UAM y expertos en economía circular piden a las y los capitalinos evitar consumir productos desechables y elegir artículos duraderos, ya que los materiales desechables afectan el medio ambiente y la salud de los seres vivos.</w:t>
      </w:r>
    </w:p>
    <w:p w:rsidR="00000000" w:rsidDel="00000000" w:rsidP="00000000" w:rsidRDefault="00000000" w:rsidRPr="00000000" w14:paraId="0000002C">
      <w:pPr>
        <w:widowControl w:val="0"/>
        <w:shd w:fill="ffffff" w:val="clear"/>
        <w:spacing w:after="220" w:lineRule="auto"/>
        <w:rPr>
          <w:rFonts w:ascii="Comfortaa" w:cs="Comfortaa" w:eastAsia="Comfortaa" w:hAnsi="Comfortaa"/>
          <w:color w:val="333333"/>
          <w:sz w:val="24"/>
          <w:szCs w:val="24"/>
        </w:rPr>
      </w:pPr>
      <w:r w:rsidDel="00000000" w:rsidR="00000000" w:rsidRPr="00000000">
        <w:rPr>
          <w:rFonts w:ascii="Comfortaa" w:cs="Comfortaa" w:eastAsia="Comfortaa" w:hAnsi="Comfortaa"/>
          <w:color w:val="333333"/>
          <w:sz w:val="24"/>
          <w:szCs w:val="24"/>
          <w:rtl w:val="0"/>
        </w:rPr>
        <w:t xml:space="preserve">Ornela Garelli, especialista en consumo responsable de la Organización Greenpeace México, alertó que la contaminación generada por plásticos desechables afecta a más de 100 mil animales marinos y provoca la muerte de un millón de aves al año, además de que también daña la salud humana.</w:t>
      </w:r>
    </w:p>
    <w:p w:rsidR="00000000" w:rsidDel="00000000" w:rsidP="00000000" w:rsidRDefault="00000000" w:rsidRPr="00000000" w14:paraId="0000002D">
      <w:pPr>
        <w:widowControl w:val="0"/>
        <w:spacing w:after="240" w:lineRule="auto"/>
        <w:rPr>
          <w:rFonts w:ascii="Comfortaa" w:cs="Comfortaa" w:eastAsia="Comfortaa" w:hAnsi="Comfortaa"/>
          <w:color w:val="333333"/>
          <w:sz w:val="24"/>
          <w:szCs w:val="24"/>
          <w:highlight w:val="white"/>
        </w:rPr>
      </w:pPr>
      <w:r w:rsidDel="00000000" w:rsidR="00000000" w:rsidRPr="00000000">
        <w:rPr>
          <w:rFonts w:ascii="Comfortaa" w:cs="Comfortaa" w:eastAsia="Comfortaa" w:hAnsi="Comfortaa"/>
          <w:color w:val="333333"/>
          <w:sz w:val="24"/>
          <w:szCs w:val="24"/>
          <w:highlight w:val="white"/>
          <w:rtl w:val="0"/>
        </w:rPr>
        <w:t xml:space="preserve">La especialista en consumo responsable detalló que una investigación realizada el año pasado por Greenpeace detectó que en uno de cada cinco peces que se compran para consumo humano en el país se hallaron microplásticos en sus vísceras.</w:t>
      </w:r>
    </w:p>
    <w:p w:rsidR="00000000" w:rsidDel="00000000" w:rsidP="00000000" w:rsidRDefault="00000000" w:rsidRPr="00000000" w14:paraId="0000002E">
      <w:pPr>
        <w:widowControl w:val="0"/>
        <w:shd w:fill="ffffff" w:val="clear"/>
        <w:spacing w:after="320" w:lineRule="auto"/>
        <w:rPr>
          <w:rFonts w:ascii="Comfortaa" w:cs="Comfortaa" w:eastAsia="Comfortaa" w:hAnsi="Comfortaa"/>
          <w:color w:val="333333"/>
          <w:sz w:val="24"/>
          <w:szCs w:val="24"/>
          <w:highlight w:val="white"/>
        </w:rPr>
      </w:pPr>
      <w:r w:rsidDel="00000000" w:rsidR="00000000" w:rsidRPr="00000000">
        <w:rPr>
          <w:rFonts w:ascii="Comfortaa" w:cs="Comfortaa" w:eastAsia="Comfortaa" w:hAnsi="Comfortaa"/>
          <w:color w:val="333333"/>
          <w:sz w:val="24"/>
          <w:szCs w:val="24"/>
          <w:highlight w:val="white"/>
          <w:rtl w:val="0"/>
        </w:rPr>
        <w:t xml:space="preserve">Sabemos que los plásticos están en todas partes, actualmente los podemos encontrar en cualquier área de nuestra vida cotidiana, incluso en la fabricación de cubiertos, platos, vasos, bolsas de plástico, empaques, entre otros. Este amplio uso se debe principalmente a la durabilidad y facilidad de trabajo de este material, sin embargo, es necesario cambiar este material por productos biodegradables y compostables. </w:t>
      </w:r>
    </w:p>
    <w:p w:rsidR="00000000" w:rsidDel="00000000" w:rsidP="00000000" w:rsidRDefault="00000000" w:rsidRPr="00000000" w14:paraId="0000002F">
      <w:pPr>
        <w:widowControl w:val="0"/>
        <w:shd w:fill="ffffff" w:val="clear"/>
        <w:spacing w:after="320" w:lineRule="auto"/>
        <w:rPr>
          <w:rFonts w:ascii="Comfortaa" w:cs="Comfortaa" w:eastAsia="Comfortaa" w:hAnsi="Comfortaa"/>
          <w:color w:val="333333"/>
          <w:sz w:val="24"/>
          <w:szCs w:val="24"/>
          <w:highlight w:val="white"/>
        </w:rPr>
      </w:pPr>
      <w:r w:rsidDel="00000000" w:rsidR="00000000" w:rsidRPr="00000000">
        <w:rPr>
          <w:rFonts w:ascii="Comfortaa" w:cs="Comfortaa" w:eastAsia="Comfortaa" w:hAnsi="Comfortaa"/>
          <w:color w:val="333333"/>
          <w:sz w:val="24"/>
          <w:szCs w:val="24"/>
          <w:highlight w:val="white"/>
          <w:rtl w:val="0"/>
        </w:rPr>
        <w:t xml:space="preserve">El principal inconveniente del plástico es su impacto negativo en el medio ambiente y,  a la larga, en la salud de las personas. El plástico tarda siglos en descomponerse naturalmente, es por eso la importancia de cambiarnos a materiales ecológicos, los cuales tienen un tiempo de degradación mucho menor. </w:t>
      </w:r>
    </w:p>
    <w:p w:rsidR="00000000" w:rsidDel="00000000" w:rsidP="00000000" w:rsidRDefault="00000000" w:rsidRPr="00000000" w14:paraId="00000030">
      <w:pPr>
        <w:widowControl w:val="0"/>
        <w:spacing w:after="240" w:lineRule="auto"/>
        <w:rPr>
          <w:rFonts w:ascii="Comfortaa" w:cs="Comfortaa" w:eastAsia="Comfortaa" w:hAnsi="Comfortaa"/>
          <w:color w:val="333333"/>
          <w:sz w:val="24"/>
          <w:szCs w:val="24"/>
          <w:highlight w:val="white"/>
        </w:rPr>
      </w:pPr>
      <w:r w:rsidDel="00000000" w:rsidR="00000000" w:rsidRPr="00000000">
        <w:rPr>
          <w:rFonts w:ascii="Comfortaa" w:cs="Comfortaa" w:eastAsia="Comfortaa" w:hAnsi="Comfortaa"/>
          <w:color w:val="333333"/>
          <w:sz w:val="24"/>
          <w:szCs w:val="24"/>
          <w:highlight w:val="white"/>
          <w:rtl w:val="0"/>
        </w:rPr>
        <w:t xml:space="preserve">Para comprender un poco más la importancia de utilizar productos biodegradables, te presentamos algunas de las razones por las cuales este tipo de productos nos ayudarán a la conservación ambiental. </w:t>
      </w:r>
    </w:p>
    <w:p w:rsidR="00000000" w:rsidDel="00000000" w:rsidP="00000000" w:rsidRDefault="00000000" w:rsidRPr="00000000" w14:paraId="00000031">
      <w:pPr>
        <w:widowControl w:val="0"/>
        <w:spacing w:after="240" w:lineRule="auto"/>
        <w:rPr>
          <w:rFonts w:ascii="Comfortaa" w:cs="Comfortaa" w:eastAsia="Comfortaa" w:hAnsi="Comfortaa"/>
          <w:color w:val="333333"/>
          <w:sz w:val="24"/>
          <w:szCs w:val="24"/>
          <w:highlight w:val="white"/>
        </w:rPr>
      </w:pPr>
      <w:r w:rsidDel="00000000" w:rsidR="00000000" w:rsidRPr="00000000">
        <w:rPr>
          <w:rtl w:val="0"/>
        </w:rPr>
      </w:r>
    </w:p>
    <w:p w:rsidR="00000000" w:rsidDel="00000000" w:rsidP="00000000" w:rsidRDefault="00000000" w:rsidRPr="00000000" w14:paraId="00000032">
      <w:pPr>
        <w:widowControl w:val="0"/>
        <w:spacing w:after="240" w:lineRule="auto"/>
        <w:rPr>
          <w:rFonts w:ascii="Comfortaa" w:cs="Comfortaa" w:eastAsia="Comfortaa" w:hAnsi="Comfortaa"/>
          <w:color w:val="333333"/>
          <w:sz w:val="24"/>
          <w:szCs w:val="24"/>
          <w:highlight w:val="white"/>
        </w:rPr>
      </w:pPr>
      <w:r w:rsidDel="00000000" w:rsidR="00000000" w:rsidRPr="00000000">
        <w:rPr>
          <w:rtl w:val="0"/>
        </w:rPr>
      </w:r>
    </w:p>
    <w:p w:rsidR="00000000" w:rsidDel="00000000" w:rsidP="00000000" w:rsidRDefault="00000000" w:rsidRPr="00000000" w14:paraId="00000033">
      <w:pPr>
        <w:widowControl w:val="0"/>
        <w:spacing w:after="240" w:lineRule="auto"/>
        <w:rPr>
          <w:rFonts w:ascii="Comfortaa" w:cs="Comfortaa" w:eastAsia="Comfortaa" w:hAnsi="Comfortaa"/>
          <w:color w:val="333333"/>
          <w:sz w:val="48"/>
          <w:szCs w:val="48"/>
          <w:highlight w:val="white"/>
        </w:rPr>
      </w:pPr>
      <w:r w:rsidDel="00000000" w:rsidR="00000000" w:rsidRPr="00000000">
        <w:rPr>
          <w:rFonts w:ascii="Comfortaa" w:cs="Comfortaa" w:eastAsia="Comfortaa" w:hAnsi="Comfortaa"/>
          <w:color w:val="333333"/>
          <w:sz w:val="48"/>
          <w:szCs w:val="48"/>
          <w:highlight w:val="white"/>
          <w:rtl w:val="0"/>
        </w:rPr>
        <w:t xml:space="preserve">objetivo:</w:t>
      </w:r>
    </w:p>
    <w:p w:rsidR="00000000" w:rsidDel="00000000" w:rsidP="00000000" w:rsidRDefault="00000000" w:rsidRPr="00000000" w14:paraId="00000034">
      <w:pPr>
        <w:widowControl w:val="0"/>
        <w:shd w:fill="ffffff" w:val="clear"/>
        <w:spacing w:after="160" w:lineRule="auto"/>
        <w:jc w:val="both"/>
        <w:rPr>
          <w:rFonts w:ascii="Montserrat" w:cs="Montserrat" w:eastAsia="Montserrat" w:hAnsi="Montserrat"/>
          <w:color w:val="333333"/>
          <w:sz w:val="26"/>
          <w:szCs w:val="26"/>
          <w:highlight w:val="white"/>
        </w:rPr>
      </w:pPr>
      <w:r w:rsidDel="00000000" w:rsidR="00000000" w:rsidRPr="00000000">
        <w:rPr>
          <w:rFonts w:ascii="Montserrat" w:cs="Montserrat" w:eastAsia="Montserrat" w:hAnsi="Montserrat"/>
          <w:b w:val="1"/>
          <w:color w:val="333333"/>
          <w:sz w:val="26"/>
          <w:szCs w:val="26"/>
          <w:highlight w:val="white"/>
          <w:rtl w:val="0"/>
        </w:rPr>
        <w:t xml:space="preserve"> </w:t>
      </w:r>
      <w:r w:rsidDel="00000000" w:rsidR="00000000" w:rsidRPr="00000000">
        <w:rPr>
          <w:rFonts w:ascii="Montserrat" w:cs="Montserrat" w:eastAsia="Montserrat" w:hAnsi="Montserrat"/>
          <w:color w:val="333333"/>
          <w:sz w:val="26"/>
          <w:szCs w:val="26"/>
          <w:highlight w:val="white"/>
          <w:rtl w:val="0"/>
        </w:rPr>
        <w:t xml:space="preserve">Estos materiales no solo tardan menos tiempo en descomponerse cuando se desechan, también se pueden reciclar fácilmente a través de un proceso orgánico. No son tóxicos, pues carecen de productos químicos y toxinas. El reciclaje ayuda a disminuir los problemas de los vertederos y, además, los residuos biológicos reciclados se pueden utilizar como abono o energía renovable.</w:t>
      </w:r>
    </w:p>
    <w:p w:rsidR="00000000" w:rsidDel="00000000" w:rsidP="00000000" w:rsidRDefault="00000000" w:rsidRPr="00000000" w14:paraId="00000035">
      <w:pPr>
        <w:widowControl w:val="0"/>
        <w:spacing w:after="240" w:lineRule="auto"/>
        <w:rPr>
          <w:rFonts w:ascii="Montserrat" w:cs="Montserrat" w:eastAsia="Montserrat" w:hAnsi="Montserrat"/>
          <w:color w:val="333333"/>
          <w:sz w:val="26"/>
          <w:szCs w:val="26"/>
          <w:highlight w:val="white"/>
        </w:rPr>
      </w:pPr>
      <w:r w:rsidDel="00000000" w:rsidR="00000000" w:rsidRPr="00000000">
        <w:rPr>
          <w:rFonts w:ascii="Montserrat" w:cs="Montserrat" w:eastAsia="Montserrat" w:hAnsi="Montserrat"/>
          <w:color w:val="333333"/>
          <w:sz w:val="26"/>
          <w:szCs w:val="26"/>
          <w:highlight w:val="white"/>
          <w:rtl w:val="0"/>
        </w:rPr>
        <w:t xml:space="preserve">objetivo específico</w:t>
      </w:r>
    </w:p>
    <w:p w:rsidR="00000000" w:rsidDel="00000000" w:rsidP="00000000" w:rsidRDefault="00000000" w:rsidRPr="00000000" w14:paraId="00000036">
      <w:pPr>
        <w:widowControl w:val="0"/>
        <w:spacing w:after="240" w:lineRule="auto"/>
        <w:rPr>
          <w:rFonts w:ascii="Montserrat" w:cs="Montserrat" w:eastAsia="Montserrat" w:hAnsi="Montserrat"/>
          <w:color w:val="333333"/>
          <w:sz w:val="26"/>
          <w:szCs w:val="26"/>
          <w:highlight w:val="white"/>
        </w:rPr>
      </w:pPr>
      <w:r w:rsidDel="00000000" w:rsidR="00000000" w:rsidRPr="00000000">
        <w:rPr>
          <w:rFonts w:ascii="Montserrat" w:cs="Montserrat" w:eastAsia="Montserrat" w:hAnsi="Montserrat"/>
          <w:color w:val="333333"/>
          <w:sz w:val="26"/>
          <w:szCs w:val="26"/>
          <w:highlight w:val="white"/>
          <w:rtl w:val="0"/>
        </w:rPr>
        <w:t xml:space="preserve">-reducir la contaminación de desechables</w:t>
      </w:r>
    </w:p>
    <w:p w:rsidR="00000000" w:rsidDel="00000000" w:rsidP="00000000" w:rsidRDefault="00000000" w:rsidRPr="00000000" w14:paraId="00000037">
      <w:pPr>
        <w:widowControl w:val="0"/>
        <w:spacing w:after="240" w:lineRule="auto"/>
        <w:rPr>
          <w:rFonts w:ascii="Montserrat" w:cs="Montserrat" w:eastAsia="Montserrat" w:hAnsi="Montserrat"/>
          <w:color w:val="333333"/>
          <w:sz w:val="26"/>
          <w:szCs w:val="26"/>
          <w:highlight w:val="white"/>
        </w:rPr>
      </w:pPr>
      <w:r w:rsidDel="00000000" w:rsidR="00000000" w:rsidRPr="00000000">
        <w:rPr>
          <w:rFonts w:ascii="Montserrat" w:cs="Montserrat" w:eastAsia="Montserrat" w:hAnsi="Montserrat"/>
          <w:color w:val="333333"/>
          <w:sz w:val="26"/>
          <w:szCs w:val="26"/>
          <w:highlight w:val="white"/>
          <w:rtl w:val="0"/>
        </w:rPr>
        <w:t xml:space="preserve">-concientizar a las personas para que dejen de usar desechables en general</w:t>
      </w:r>
    </w:p>
    <w:p w:rsidR="00000000" w:rsidDel="00000000" w:rsidP="00000000" w:rsidRDefault="00000000" w:rsidRPr="00000000" w14:paraId="00000038">
      <w:pPr>
        <w:widowControl w:val="0"/>
        <w:spacing w:after="240" w:lineRule="auto"/>
        <w:rPr>
          <w:rFonts w:ascii="Montserrat" w:cs="Montserrat" w:eastAsia="Montserrat" w:hAnsi="Montserrat"/>
          <w:color w:val="333333"/>
          <w:sz w:val="26"/>
          <w:szCs w:val="26"/>
          <w:highlight w:val="white"/>
        </w:rPr>
      </w:pPr>
      <w:r w:rsidDel="00000000" w:rsidR="00000000" w:rsidRPr="00000000">
        <w:rPr>
          <w:rFonts w:ascii="Montserrat" w:cs="Montserrat" w:eastAsia="Montserrat" w:hAnsi="Montserrat"/>
          <w:color w:val="333333"/>
          <w:sz w:val="26"/>
          <w:szCs w:val="26"/>
          <w:highlight w:val="white"/>
          <w:rtl w:val="0"/>
        </w:rPr>
        <w:t xml:space="preserve">-buscar una alternativa más viable </w:t>
      </w:r>
    </w:p>
    <w:p w:rsidR="00000000" w:rsidDel="00000000" w:rsidP="00000000" w:rsidRDefault="00000000" w:rsidRPr="00000000" w14:paraId="00000039">
      <w:pPr>
        <w:widowControl w:val="0"/>
        <w:spacing w:after="240" w:lineRule="auto"/>
        <w:rPr>
          <w:rFonts w:ascii="Montserrat" w:cs="Montserrat" w:eastAsia="Montserrat" w:hAnsi="Montserrat"/>
          <w:color w:val="333333"/>
          <w:sz w:val="48"/>
          <w:szCs w:val="48"/>
          <w:highlight w:val="white"/>
        </w:rPr>
      </w:pPr>
      <w:r w:rsidDel="00000000" w:rsidR="00000000" w:rsidRPr="00000000">
        <w:rPr>
          <w:rFonts w:ascii="Montserrat" w:cs="Montserrat" w:eastAsia="Montserrat" w:hAnsi="Montserrat"/>
          <w:color w:val="333333"/>
          <w:sz w:val="48"/>
          <w:szCs w:val="48"/>
          <w:highlight w:val="white"/>
          <w:rtl w:val="0"/>
        </w:rPr>
        <w:t xml:space="preserve">Hipótesis:</w:t>
      </w:r>
    </w:p>
    <w:p w:rsidR="00000000" w:rsidDel="00000000" w:rsidP="00000000" w:rsidRDefault="00000000" w:rsidRPr="00000000" w14:paraId="0000003A">
      <w:pPr>
        <w:widowControl w:val="0"/>
        <w:spacing w:after="240" w:lineRule="auto"/>
        <w:rPr>
          <w:rFonts w:ascii="Montserrat" w:cs="Montserrat" w:eastAsia="Montserrat" w:hAnsi="Montserrat"/>
          <w:color w:val="333333"/>
          <w:sz w:val="26"/>
          <w:szCs w:val="26"/>
          <w:highlight w:val="white"/>
        </w:rPr>
      </w:pPr>
      <w:r w:rsidDel="00000000" w:rsidR="00000000" w:rsidRPr="00000000">
        <w:rPr>
          <w:rFonts w:ascii="Montserrat" w:cs="Montserrat" w:eastAsia="Montserrat" w:hAnsi="Montserrat"/>
          <w:color w:val="333333"/>
          <w:sz w:val="26"/>
          <w:szCs w:val="26"/>
          <w:highlight w:val="white"/>
          <w:rtl w:val="0"/>
        </w:rPr>
        <w:t xml:space="preserve">se lograra crear un mejor desechable biodegradable que dure menos en deshacerse y sea económico o de libre acceso para las personas</w:t>
      </w:r>
    </w:p>
    <w:p w:rsidR="00000000" w:rsidDel="00000000" w:rsidP="00000000" w:rsidRDefault="00000000" w:rsidRPr="00000000" w14:paraId="0000003B">
      <w:pPr>
        <w:widowControl w:val="0"/>
        <w:spacing w:after="240" w:lineRule="auto"/>
        <w:rPr>
          <w:rFonts w:ascii="Montserrat" w:cs="Montserrat" w:eastAsia="Montserrat" w:hAnsi="Montserrat"/>
          <w:color w:val="333333"/>
          <w:sz w:val="48"/>
          <w:szCs w:val="48"/>
          <w:highlight w:val="white"/>
        </w:rPr>
      </w:pPr>
      <w:r w:rsidDel="00000000" w:rsidR="00000000" w:rsidRPr="00000000">
        <w:rPr>
          <w:rFonts w:ascii="Montserrat" w:cs="Montserrat" w:eastAsia="Montserrat" w:hAnsi="Montserrat"/>
          <w:color w:val="333333"/>
          <w:sz w:val="48"/>
          <w:szCs w:val="48"/>
          <w:highlight w:val="white"/>
          <w:rtl w:val="0"/>
        </w:rPr>
        <w:t xml:space="preserve">metodología:</w:t>
      </w:r>
    </w:p>
    <w:p w:rsidR="00000000" w:rsidDel="00000000" w:rsidP="00000000" w:rsidRDefault="00000000" w:rsidRPr="00000000" w14:paraId="0000003C">
      <w:pPr>
        <w:widowControl w:val="0"/>
        <w:spacing w:after="240" w:lineRule="auto"/>
        <w:rPr>
          <w:rFonts w:ascii="Montserrat" w:cs="Montserrat" w:eastAsia="Montserrat" w:hAnsi="Montserrat"/>
          <w:color w:val="333333"/>
          <w:sz w:val="28"/>
          <w:szCs w:val="28"/>
          <w:highlight w:val="white"/>
        </w:rPr>
      </w:pPr>
      <w:r w:rsidDel="00000000" w:rsidR="00000000" w:rsidRPr="00000000">
        <w:rPr>
          <w:rFonts w:ascii="Montserrat" w:cs="Montserrat" w:eastAsia="Montserrat" w:hAnsi="Montserrat"/>
          <w:color w:val="333333"/>
          <w:sz w:val="28"/>
          <w:szCs w:val="28"/>
          <w:highlight w:val="white"/>
          <w:rtl w:val="0"/>
        </w:rPr>
        <w:t xml:space="preserve">para realizar el desechable biodegradable, en base a la investigación redactada de sitios de confianza, al analizar los otros proyectos similares y obtener el conocimiento suficiente y ayuda para realizar las hojas con un nuevo método mejorado.</w:t>
      </w:r>
    </w:p>
    <w:p w:rsidR="00000000" w:rsidDel="00000000" w:rsidP="00000000" w:rsidRDefault="00000000" w:rsidRPr="00000000" w14:paraId="0000003D">
      <w:pPr>
        <w:widowControl w:val="0"/>
        <w:spacing w:after="240" w:lineRule="auto"/>
        <w:rPr>
          <w:rFonts w:ascii="Montserrat" w:cs="Montserrat" w:eastAsia="Montserrat" w:hAnsi="Montserrat"/>
          <w:color w:val="333333"/>
          <w:sz w:val="28"/>
          <w:szCs w:val="28"/>
          <w:highlight w:val="white"/>
        </w:rPr>
      </w:pPr>
      <w:r w:rsidDel="00000000" w:rsidR="00000000" w:rsidRPr="00000000">
        <w:rPr>
          <w:rtl w:val="0"/>
        </w:rPr>
      </w:r>
    </w:p>
    <w:p w:rsidR="00000000" w:rsidDel="00000000" w:rsidP="00000000" w:rsidRDefault="00000000" w:rsidRPr="00000000" w14:paraId="0000003E">
      <w:pPr>
        <w:widowControl w:val="0"/>
        <w:spacing w:after="240" w:lineRule="auto"/>
        <w:rPr>
          <w:rFonts w:ascii="Montserrat" w:cs="Montserrat" w:eastAsia="Montserrat" w:hAnsi="Montserrat"/>
          <w:color w:val="333333"/>
          <w:sz w:val="48"/>
          <w:szCs w:val="48"/>
          <w:highlight w:val="white"/>
        </w:rPr>
      </w:pPr>
      <w:r w:rsidDel="00000000" w:rsidR="00000000" w:rsidRPr="00000000">
        <w:rPr>
          <w:rFonts w:ascii="Montserrat" w:cs="Montserrat" w:eastAsia="Montserrat" w:hAnsi="Montserrat"/>
          <w:color w:val="333333"/>
          <w:sz w:val="48"/>
          <w:szCs w:val="48"/>
          <w:highlight w:val="white"/>
          <w:rtl w:val="0"/>
        </w:rPr>
        <w:t xml:space="preserve">conclusión:</w:t>
      </w:r>
    </w:p>
    <w:p w:rsidR="00000000" w:rsidDel="00000000" w:rsidP="00000000" w:rsidRDefault="00000000" w:rsidRPr="00000000" w14:paraId="0000003F">
      <w:pPr>
        <w:widowControl w:val="0"/>
        <w:spacing w:after="240" w:lineRule="auto"/>
        <w:rPr>
          <w:rFonts w:ascii="Montserrat" w:cs="Montserrat" w:eastAsia="Montserrat" w:hAnsi="Montserrat"/>
          <w:color w:val="333333"/>
          <w:sz w:val="28"/>
          <w:szCs w:val="28"/>
          <w:highlight w:val="white"/>
        </w:rPr>
      </w:pPr>
      <w:r w:rsidDel="00000000" w:rsidR="00000000" w:rsidRPr="00000000">
        <w:rPr>
          <w:rFonts w:ascii="Montserrat" w:cs="Montserrat" w:eastAsia="Montserrat" w:hAnsi="Montserrat"/>
          <w:color w:val="333333"/>
          <w:sz w:val="28"/>
          <w:szCs w:val="28"/>
          <w:highlight w:val="white"/>
          <w:rtl w:val="0"/>
        </w:rPr>
        <w:t xml:space="preserve">con el equipo correcto y la ayuda necesaria se podría incluso hacer un desechable biodegradable que la naturaleza ayude mas y no tarde mucho al deshacerse y no afecte a los animales si es que llegan a ingerirlo.</w:t>
      </w:r>
    </w:p>
    <w:p w:rsidR="00000000" w:rsidDel="00000000" w:rsidP="00000000" w:rsidRDefault="00000000" w:rsidRPr="00000000" w14:paraId="00000040">
      <w:pPr>
        <w:widowControl w:val="0"/>
        <w:spacing w:after="240" w:lineRule="auto"/>
        <w:rPr>
          <w:rFonts w:ascii="Montserrat" w:cs="Montserrat" w:eastAsia="Montserrat" w:hAnsi="Montserrat"/>
          <w:color w:val="333333"/>
          <w:sz w:val="48"/>
          <w:szCs w:val="48"/>
          <w:highlight w:val="white"/>
        </w:rPr>
      </w:pPr>
      <w:r w:rsidDel="00000000" w:rsidR="00000000" w:rsidRPr="00000000">
        <w:rPr>
          <w:rFonts w:ascii="Montserrat" w:cs="Montserrat" w:eastAsia="Montserrat" w:hAnsi="Montserrat"/>
          <w:color w:val="333333"/>
          <w:sz w:val="48"/>
          <w:szCs w:val="48"/>
          <w:highlight w:val="white"/>
          <w:rtl w:val="0"/>
        </w:rPr>
        <w:t xml:space="preserve">bibliografía:</w:t>
      </w:r>
    </w:p>
    <w:p w:rsidR="00000000" w:rsidDel="00000000" w:rsidP="00000000" w:rsidRDefault="00000000" w:rsidRPr="00000000" w14:paraId="00000041">
      <w:pPr>
        <w:widowControl w:val="0"/>
        <w:spacing w:after="240" w:lineRule="auto"/>
        <w:rPr>
          <w:rFonts w:ascii="Montserrat" w:cs="Montserrat" w:eastAsia="Montserrat" w:hAnsi="Montserrat"/>
          <w:color w:val="333333"/>
          <w:sz w:val="36"/>
          <w:szCs w:val="36"/>
          <w:highlight w:val="white"/>
        </w:rPr>
      </w:pPr>
      <w:r w:rsidDel="00000000" w:rsidR="00000000" w:rsidRPr="00000000">
        <w:rPr>
          <w:rFonts w:ascii="Montserrat" w:cs="Montserrat" w:eastAsia="Montserrat" w:hAnsi="Montserrat"/>
          <w:color w:val="333333"/>
          <w:sz w:val="36"/>
          <w:szCs w:val="36"/>
          <w:highlight w:val="white"/>
          <w:rtl w:val="0"/>
        </w:rPr>
        <w:t xml:space="preserve">-</w:t>
      </w:r>
      <w:hyperlink r:id="rId7">
        <w:r w:rsidDel="00000000" w:rsidR="00000000" w:rsidRPr="00000000">
          <w:rPr>
            <w:rFonts w:ascii="Montserrat" w:cs="Montserrat" w:eastAsia="Montserrat" w:hAnsi="Montserrat"/>
            <w:color w:val="1155cc"/>
            <w:sz w:val="36"/>
            <w:szCs w:val="36"/>
            <w:highlight w:val="white"/>
            <w:u w:val="single"/>
            <w:rtl w:val="0"/>
          </w:rPr>
          <w:t xml:space="preserve">https://www.edecasa.com/blog/5-beneficios-de-utilizar-materiales-biodegradables#:~:text=Estos%20materiales%20no%20solo%20tardan,de%20productos%20qu%C3%ADmicos%20y%20toxinas</w:t>
        </w:r>
      </w:hyperlink>
      <w:r w:rsidDel="00000000" w:rsidR="00000000" w:rsidRPr="00000000">
        <w:rPr>
          <w:rFonts w:ascii="Montserrat" w:cs="Montserrat" w:eastAsia="Montserrat" w:hAnsi="Montserrat"/>
          <w:color w:val="333333"/>
          <w:sz w:val="36"/>
          <w:szCs w:val="36"/>
          <w:highlight w:val="white"/>
          <w:rtl w:val="0"/>
        </w:rPr>
        <w:t xml:space="preserve">.</w:t>
      </w:r>
    </w:p>
    <w:p w:rsidR="00000000" w:rsidDel="00000000" w:rsidP="00000000" w:rsidRDefault="00000000" w:rsidRPr="00000000" w14:paraId="00000042">
      <w:pPr>
        <w:widowControl w:val="0"/>
        <w:spacing w:after="240" w:lineRule="auto"/>
        <w:rPr>
          <w:rFonts w:ascii="Montserrat" w:cs="Montserrat" w:eastAsia="Montserrat" w:hAnsi="Montserrat"/>
          <w:color w:val="333333"/>
          <w:sz w:val="36"/>
          <w:szCs w:val="36"/>
          <w:highlight w:val="white"/>
        </w:rPr>
      </w:pPr>
      <w:r w:rsidDel="00000000" w:rsidR="00000000" w:rsidRPr="00000000">
        <w:rPr>
          <w:rtl w:val="0"/>
        </w:rPr>
      </w:r>
    </w:p>
    <w:p w:rsidR="00000000" w:rsidDel="00000000" w:rsidP="00000000" w:rsidRDefault="00000000" w:rsidRPr="00000000" w14:paraId="00000043">
      <w:pPr>
        <w:widowControl w:val="0"/>
        <w:spacing w:after="240" w:lineRule="auto"/>
        <w:rPr>
          <w:rFonts w:ascii="Montserrat" w:cs="Montserrat" w:eastAsia="Montserrat" w:hAnsi="Montserrat"/>
          <w:color w:val="333333"/>
          <w:sz w:val="36"/>
          <w:szCs w:val="36"/>
          <w:highlight w:val="white"/>
        </w:rPr>
      </w:pPr>
      <w:r w:rsidDel="00000000" w:rsidR="00000000" w:rsidRPr="00000000">
        <w:rPr>
          <w:rFonts w:ascii="Montserrat" w:cs="Montserrat" w:eastAsia="Montserrat" w:hAnsi="Montserrat"/>
          <w:color w:val="333333"/>
          <w:sz w:val="36"/>
          <w:szCs w:val="36"/>
          <w:highlight w:val="white"/>
          <w:rtl w:val="0"/>
        </w:rPr>
        <w:t xml:space="preserve">-</w:t>
      </w:r>
      <w:hyperlink r:id="rId8">
        <w:r w:rsidDel="00000000" w:rsidR="00000000" w:rsidRPr="00000000">
          <w:rPr>
            <w:rFonts w:ascii="Montserrat" w:cs="Montserrat" w:eastAsia="Montserrat" w:hAnsi="Montserrat"/>
            <w:color w:val="1155cc"/>
            <w:sz w:val="36"/>
            <w:szCs w:val="36"/>
            <w:highlight w:val="white"/>
            <w:u w:val="single"/>
            <w:rtl w:val="0"/>
          </w:rPr>
          <w:t xml:space="preserve">https://www.sedema.cdmx.gob.mx/comunicacion/nota/sedema-y-especialistas-piden-la-ciudadania-evitar-consumo-de-productos-desechables#:~:text=Ornela%20Garelli%2C%20especialista%20en%20consumo,tambi%C3%A9n%20da%C3%B1a%20la%20salud%20humana</w:t>
        </w:r>
      </w:hyperlink>
      <w:r w:rsidDel="00000000" w:rsidR="00000000" w:rsidRPr="00000000">
        <w:rPr>
          <w:rFonts w:ascii="Montserrat" w:cs="Montserrat" w:eastAsia="Montserrat" w:hAnsi="Montserrat"/>
          <w:color w:val="333333"/>
          <w:sz w:val="36"/>
          <w:szCs w:val="36"/>
          <w:highlight w:val="white"/>
          <w:rtl w:val="0"/>
        </w:rPr>
        <w:t xml:space="preserve">.</w:t>
      </w:r>
    </w:p>
    <w:p w:rsidR="00000000" w:rsidDel="00000000" w:rsidP="00000000" w:rsidRDefault="00000000" w:rsidRPr="00000000" w14:paraId="00000044">
      <w:pPr>
        <w:widowControl w:val="0"/>
        <w:spacing w:after="240" w:lineRule="auto"/>
        <w:rPr>
          <w:rFonts w:ascii="Montserrat" w:cs="Montserrat" w:eastAsia="Montserrat" w:hAnsi="Montserrat"/>
          <w:color w:val="333333"/>
          <w:sz w:val="36"/>
          <w:szCs w:val="36"/>
          <w:highlight w:val="white"/>
        </w:rPr>
      </w:pPr>
      <w:r w:rsidDel="00000000" w:rsidR="00000000" w:rsidRPr="00000000">
        <w:rPr>
          <w:rFonts w:ascii="Montserrat" w:cs="Montserrat" w:eastAsia="Montserrat" w:hAnsi="Montserrat"/>
          <w:color w:val="333333"/>
          <w:sz w:val="36"/>
          <w:szCs w:val="36"/>
          <w:highlight w:val="white"/>
          <w:rtl w:val="0"/>
        </w:rPr>
        <w:t xml:space="preserve">-</w:t>
      </w:r>
      <w:hyperlink r:id="rId9">
        <w:r w:rsidDel="00000000" w:rsidR="00000000" w:rsidRPr="00000000">
          <w:rPr>
            <w:rFonts w:ascii="Montserrat" w:cs="Montserrat" w:eastAsia="Montserrat" w:hAnsi="Montserrat"/>
            <w:color w:val="1155cc"/>
            <w:sz w:val="36"/>
            <w:szCs w:val="36"/>
            <w:highlight w:val="white"/>
            <w:u w:val="single"/>
            <w:rtl w:val="0"/>
          </w:rPr>
          <w:t xml:space="preserve">https://renovapack.com/por-que-usar-productos-biodegradables-y-compostables/#:~:text=Con%20los%20productos%20biodegradables%20el,que%20se%20utiliz%C3%B3%20para%20fabricarlos.&amp;text=Desechar%20los%20pl%C3%A1sticos%20tradicionales%20puede,t%C3%B3xicos%2C%20contaminantes%20al%20medio%20ambiente</w:t>
        </w:r>
      </w:hyperlink>
      <w:r w:rsidDel="00000000" w:rsidR="00000000" w:rsidRPr="00000000">
        <w:rPr>
          <w:rFonts w:ascii="Montserrat" w:cs="Montserrat" w:eastAsia="Montserrat" w:hAnsi="Montserrat"/>
          <w:color w:val="333333"/>
          <w:sz w:val="36"/>
          <w:szCs w:val="36"/>
          <w:highlight w:val="white"/>
          <w:rtl w:val="0"/>
        </w:rPr>
        <w:t xml:space="preserve">.</w:t>
      </w:r>
    </w:p>
    <w:p w:rsidR="00000000" w:rsidDel="00000000" w:rsidP="00000000" w:rsidRDefault="00000000" w:rsidRPr="00000000" w14:paraId="00000045">
      <w:pPr>
        <w:widowControl w:val="0"/>
        <w:spacing w:after="240" w:lineRule="auto"/>
        <w:rPr>
          <w:rFonts w:ascii="Montserrat" w:cs="Montserrat" w:eastAsia="Montserrat" w:hAnsi="Montserrat"/>
          <w:color w:val="333333"/>
          <w:sz w:val="48"/>
          <w:szCs w:val="48"/>
          <w:highlight w:val="white"/>
        </w:rPr>
      </w:pPr>
      <w:r w:rsidDel="00000000" w:rsidR="00000000" w:rsidRPr="00000000">
        <w:rPr>
          <w:rtl w:val="0"/>
        </w:rPr>
      </w:r>
    </w:p>
    <w:sectPr>
      <w:pgSz w:h="15840" w:w="12240" w:orient="portrait"/>
      <w:pgMar w:bottom="850.3937007874016" w:top="850.3937007874016"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fortaa">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novapack.com/por-que-usar-productos-biodegradables-y-compostables/#:~:text=Con%20los%20productos%20biodegradables%20el,que%20se%20utiliz%C3%B3%20para%20fabricarlos.&amp;text=Desechar%20los%20pl%C3%A1sticos%20tradicionales%20puede,t%C3%B3xicos%2C%20contaminantes%20al%20medio%20ambient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edecasa.com/blog/5-beneficios-de-utilizar-materiales-biodegradables#:~:text=Estos%20materiales%20no%20solo%20tardan,de%20productos%20qu%C3%ADmicos%20y%20toxinas" TargetMode="External"/><Relationship Id="rId8" Type="http://schemas.openxmlformats.org/officeDocument/2006/relationships/hyperlink" Target="https://www.sedema.cdmx.gob.mx/comunicacion/nota/sedema-y-especialistas-piden-la-ciudadania-evitar-consumo-de-productos-desechables#:~:text=Ornela%20Garelli%2C%20especialista%20en%20consumo,tambi%C3%A9n%20da%C3%B1a%20la%20salud%20human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omfortaa-regular.ttf"/><Relationship Id="rId6"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