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3DAE" w14:textId="77777777" w:rsidR="00100943" w:rsidRDefault="00100943">
      <w:pPr>
        <w:pStyle w:val="Ttulo1"/>
        <w:pBdr>
          <w:bottom w:val="single" w:sz="6" w:space="1" w:color="C1C1C1"/>
        </w:pBdr>
        <w:shd w:val="clear" w:color="auto" w:fill="FFFFFF"/>
        <w:spacing w:after="48"/>
        <w:rPr>
          <w:rFonts w:ascii="Arial" w:eastAsia="Times New Roman" w:hAnsi="Arial" w:cs="Arial"/>
          <w:color w:val="0C3F4C"/>
          <w:sz w:val="38"/>
          <w:szCs w:val="38"/>
        </w:rPr>
      </w:pPr>
      <w:r>
        <w:rPr>
          <w:rFonts w:ascii="Arial" w:eastAsia="Times New Roman" w:hAnsi="Arial" w:cs="Arial"/>
          <w:b/>
          <w:bCs/>
          <w:color w:val="0C3F4C"/>
          <w:sz w:val="38"/>
          <w:szCs w:val="38"/>
        </w:rPr>
        <w:t>Sedentarismo</w:t>
      </w:r>
    </w:p>
    <w:p w14:paraId="39AF2736" w14:textId="77777777" w:rsidR="00100943" w:rsidRDefault="00100943">
      <w:pPr>
        <w:pStyle w:val="NormalWeb"/>
        <w:shd w:val="clear" w:color="auto" w:fill="FFFFFF"/>
        <w:spacing w:before="80" w:beforeAutospacing="0" w:after="108" w:afterAutospacing="0" w:line="360" w:lineRule="atLeast"/>
        <w:ind w:left="166" w:right="108"/>
        <w:jc w:val="both"/>
        <w:rPr>
          <w:rFonts w:ascii="Arial" w:hAnsi="Arial" w:cs="Arial"/>
          <w:color w:val="000000"/>
          <w:sz w:val="27"/>
          <w:szCs w:val="27"/>
        </w:rPr>
      </w:pPr>
      <w:r>
        <w:rPr>
          <w:rFonts w:ascii="Arial" w:hAnsi="Arial" w:cs="Arial"/>
          <w:color w:val="000000"/>
          <w:sz w:val="27"/>
          <w:szCs w:val="27"/>
        </w:rPr>
        <w:t>En la sociedad actual, y como consecuencia de la industrialización y de un desarrollo tecnológico cada vez mayor, hemos cambiado nuestro estilo de vida hacia un modelo más sedentario; pasamos muchas horas sentados tanto en el trabajo como en el tiempo de ocio, utilizando el ordenador, viendo la televisión, leyendo o jugando con videoconsolas, etc. Como resultado también de una sociedad más globalizada, realizamos cada vez más viajes donde permanecemos sentados muchas horas seguidas y, además, utilizamos cada vez más el coche y otros medios de transporte, incluso para trayectos cortos.</w:t>
      </w:r>
    </w:p>
    <w:p w14:paraId="15CCBCE4" w14:textId="77777777" w:rsidR="0041245C" w:rsidRDefault="0041245C">
      <w:pPr>
        <w:pStyle w:val="Ttulo1"/>
        <w:pBdr>
          <w:bottom w:val="single" w:sz="6" w:space="1" w:color="C1C1C1"/>
        </w:pBdr>
        <w:shd w:val="clear" w:color="auto" w:fill="FFFFFF"/>
        <w:spacing w:after="48"/>
        <w:divId w:val="665011002"/>
        <w:rPr>
          <w:rFonts w:ascii="Arial" w:eastAsia="Times New Roman" w:hAnsi="Arial" w:cs="Arial"/>
          <w:color w:val="0C3F4C"/>
          <w:sz w:val="38"/>
          <w:szCs w:val="38"/>
        </w:rPr>
      </w:pPr>
      <w:r>
        <w:rPr>
          <w:rFonts w:ascii="Arial" w:eastAsia="Times New Roman" w:hAnsi="Arial" w:cs="Arial"/>
          <w:b/>
          <w:bCs/>
          <w:color w:val="0C3F4C"/>
          <w:sz w:val="38"/>
          <w:szCs w:val="38"/>
        </w:rPr>
        <w:t>¿Qué es el sedentarismo?</w:t>
      </w:r>
    </w:p>
    <w:p w14:paraId="6A772AE7" w14:textId="77777777" w:rsidR="0041245C" w:rsidRDefault="0041245C">
      <w:pPr>
        <w:shd w:val="clear" w:color="auto" w:fill="FFFFFF"/>
        <w:divId w:val="1117985103"/>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27BA7824" wp14:editId="379FB3A0">
            <wp:extent cx="2927985" cy="1936115"/>
            <wp:effectExtent l="0" t="0" r="5715" b="6985"/>
            <wp:docPr id="2" name="Imagen 2" descr="Hombre de mediana edad tumbado en un sofá utilizando una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Hombre de mediana edad tumbado en un sofá utilizando una tabl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985" cy="1936115"/>
                    </a:xfrm>
                    <a:prstGeom prst="rect">
                      <a:avLst/>
                    </a:prstGeom>
                    <a:noFill/>
                    <a:ln>
                      <a:noFill/>
                    </a:ln>
                  </pic:spPr>
                </pic:pic>
              </a:graphicData>
            </a:graphic>
          </wp:inline>
        </w:drawing>
      </w:r>
    </w:p>
    <w:p w14:paraId="78B5C2F8" w14:textId="77777777" w:rsidR="0041245C" w:rsidRDefault="0041245C">
      <w:pPr>
        <w:pStyle w:val="NormalWeb"/>
        <w:shd w:val="clear" w:color="auto" w:fill="FFFFFF"/>
        <w:spacing w:before="78" w:beforeAutospacing="0" w:after="106" w:afterAutospacing="0" w:line="360" w:lineRule="atLeast"/>
        <w:ind w:left="162" w:right="106"/>
        <w:jc w:val="both"/>
        <w:divId w:val="2073233872"/>
        <w:rPr>
          <w:rFonts w:ascii="Arial" w:hAnsi="Arial" w:cs="Arial"/>
          <w:color w:val="000000"/>
          <w:sz w:val="27"/>
          <w:szCs w:val="27"/>
        </w:rPr>
      </w:pPr>
      <w:r>
        <w:rPr>
          <w:rFonts w:ascii="Arial" w:hAnsi="Arial" w:cs="Arial"/>
          <w:color w:val="000000"/>
          <w:sz w:val="27"/>
          <w:szCs w:val="27"/>
        </w:rPr>
        <w:t>Llamamos </w:t>
      </w:r>
      <w:r>
        <w:rPr>
          <w:rStyle w:val="negrita"/>
          <w:rFonts w:ascii="Arial" w:hAnsi="Arial" w:cs="Arial"/>
          <w:b/>
          <w:bCs/>
          <w:color w:val="000000"/>
          <w:sz w:val="27"/>
          <w:szCs w:val="27"/>
        </w:rPr>
        <w:t>sedentarismo </w:t>
      </w:r>
      <w:r>
        <w:rPr>
          <w:rFonts w:ascii="Arial" w:hAnsi="Arial" w:cs="Arial"/>
          <w:color w:val="000000"/>
          <w:sz w:val="27"/>
          <w:szCs w:val="27"/>
        </w:rPr>
        <w:t>a aquellas actividades que realizamos las personas sentadas o reclinadas, mientras estamos despiertas, y que utilizan muy poca energía.</w:t>
      </w:r>
    </w:p>
    <w:p w14:paraId="7005A93D" w14:textId="77777777" w:rsidR="0041245C" w:rsidRDefault="0041245C">
      <w:pPr>
        <w:pStyle w:val="NormalWeb"/>
        <w:shd w:val="clear" w:color="auto" w:fill="FFFFFF"/>
        <w:spacing w:before="78" w:beforeAutospacing="0" w:after="106" w:afterAutospacing="0" w:line="360" w:lineRule="atLeast"/>
        <w:ind w:left="162" w:right="106"/>
        <w:jc w:val="both"/>
        <w:divId w:val="2073233872"/>
        <w:rPr>
          <w:rFonts w:ascii="Arial" w:hAnsi="Arial" w:cs="Arial"/>
          <w:color w:val="000000"/>
          <w:sz w:val="27"/>
          <w:szCs w:val="27"/>
        </w:rPr>
      </w:pPr>
      <w:r>
        <w:rPr>
          <w:rFonts w:ascii="Arial" w:hAnsi="Arial" w:cs="Arial"/>
          <w:color w:val="000000"/>
          <w:sz w:val="27"/>
          <w:szCs w:val="27"/>
        </w:rPr>
        <w:t>Los periodos sedentarios son aquellos periodos de tiempo en los que se llevan a cabo estas actividades que consumen muy poca energía, como por ejemplo, estar sentados durante los desplazamientos, en el trabajo o la escuela, en el ambiente doméstico y durante el tiempo de ocio.</w:t>
      </w:r>
    </w:p>
    <w:p w14:paraId="243A80D3" w14:textId="77777777" w:rsidR="0041245C" w:rsidRDefault="0041245C">
      <w:pPr>
        <w:pStyle w:val="Ttulo2"/>
        <w:shd w:val="clear" w:color="auto" w:fill="FFFFFF"/>
        <w:spacing w:before="0" w:after="48"/>
        <w:ind w:left="48" w:right="48"/>
        <w:divId w:val="49958752"/>
        <w:rPr>
          <w:rFonts w:ascii="Arial" w:eastAsia="Times New Roman" w:hAnsi="Arial" w:cs="Arial"/>
          <w:color w:val="105769"/>
          <w:sz w:val="41"/>
          <w:szCs w:val="41"/>
        </w:rPr>
      </w:pPr>
      <w:r>
        <w:rPr>
          <w:rFonts w:ascii="Arial" w:eastAsia="Times New Roman" w:hAnsi="Arial" w:cs="Arial"/>
          <w:b/>
          <w:bCs/>
          <w:color w:val="105769"/>
          <w:sz w:val="41"/>
          <w:szCs w:val="41"/>
        </w:rPr>
        <w:t>¿Qué diferencia hay entre sedentarismo e inactividad?</w:t>
      </w:r>
    </w:p>
    <w:p w14:paraId="736CD546" w14:textId="77777777" w:rsidR="0041245C" w:rsidRDefault="0041245C">
      <w:pPr>
        <w:pStyle w:val="NormalWeb"/>
        <w:shd w:val="clear" w:color="auto" w:fill="FFFFFF"/>
        <w:spacing w:before="78" w:beforeAutospacing="0" w:after="106" w:afterAutospacing="0" w:line="360" w:lineRule="atLeast"/>
        <w:ind w:left="162" w:right="106"/>
        <w:jc w:val="both"/>
        <w:divId w:val="49958752"/>
        <w:rPr>
          <w:rFonts w:ascii="Arial" w:hAnsi="Arial" w:cs="Arial"/>
          <w:color w:val="000000"/>
          <w:sz w:val="27"/>
          <w:szCs w:val="27"/>
        </w:rPr>
      </w:pPr>
      <w:r>
        <w:rPr>
          <w:rFonts w:ascii="Arial" w:hAnsi="Arial" w:cs="Arial"/>
          <w:color w:val="000000"/>
          <w:sz w:val="27"/>
          <w:szCs w:val="27"/>
        </w:rPr>
        <w:t>No debemos confundir sedentarismo con </w:t>
      </w:r>
      <w:r>
        <w:rPr>
          <w:rStyle w:val="negrita"/>
          <w:rFonts w:ascii="Arial" w:hAnsi="Arial" w:cs="Arial"/>
          <w:b/>
          <w:bCs/>
          <w:color w:val="000000"/>
          <w:sz w:val="27"/>
          <w:szCs w:val="27"/>
        </w:rPr>
        <w:t>inactividad</w:t>
      </w:r>
      <w:r>
        <w:rPr>
          <w:rFonts w:ascii="Arial" w:hAnsi="Arial" w:cs="Arial"/>
          <w:color w:val="000000"/>
          <w:sz w:val="27"/>
          <w:szCs w:val="27"/>
        </w:rPr>
        <w:t>.</w:t>
      </w:r>
    </w:p>
    <w:p w14:paraId="313EC83B" w14:textId="77777777" w:rsidR="0041245C" w:rsidRDefault="0041245C">
      <w:pPr>
        <w:pStyle w:val="NormalWeb"/>
        <w:shd w:val="clear" w:color="auto" w:fill="FFFFFF"/>
        <w:spacing w:before="78" w:beforeAutospacing="0" w:after="106" w:afterAutospacing="0" w:line="360" w:lineRule="atLeast"/>
        <w:ind w:left="162" w:right="106"/>
        <w:jc w:val="both"/>
        <w:divId w:val="49958752"/>
        <w:rPr>
          <w:rFonts w:ascii="Arial" w:hAnsi="Arial" w:cs="Arial"/>
          <w:color w:val="000000"/>
          <w:sz w:val="27"/>
          <w:szCs w:val="27"/>
        </w:rPr>
      </w:pPr>
      <w:r>
        <w:rPr>
          <w:rFonts w:ascii="Arial" w:hAnsi="Arial" w:cs="Arial"/>
          <w:color w:val="000000"/>
          <w:sz w:val="27"/>
          <w:szCs w:val="27"/>
        </w:rPr>
        <w:lastRenderedPageBreak/>
        <w:t>Las personas inactivas son las que no alcanzan las </w:t>
      </w:r>
      <w:hyperlink r:id="rId6" w:history="1">
        <w:r>
          <w:rPr>
            <w:rStyle w:val="Hipervnculo"/>
            <w:rFonts w:ascii="Arial" w:hAnsi="Arial" w:cs="Arial"/>
            <w:b/>
            <w:bCs/>
            <w:color w:val="1B6D85"/>
            <w:sz w:val="27"/>
            <w:szCs w:val="27"/>
          </w:rPr>
          <w:t>recomendaciones</w:t>
        </w:r>
      </w:hyperlink>
      <w:r>
        <w:rPr>
          <w:rFonts w:ascii="Arial" w:hAnsi="Arial" w:cs="Arial"/>
          <w:color w:val="000000"/>
          <w:sz w:val="27"/>
          <w:szCs w:val="27"/>
        </w:rPr>
        <w:t> de actividad física; por ejemplo, una persona adulta que realice menos de 150 minutos (2 horas y 30 minutos) de actividad física moderada a la semana sería una persona inactiva, pero no por ello podemos decir que sea una persona sedentaria, aunque es frecuente que ambos conceptos se asocien en una misma persona.</w:t>
      </w:r>
    </w:p>
    <w:p w14:paraId="50944531" w14:textId="77777777" w:rsidR="0041245C" w:rsidRDefault="0041245C">
      <w:pPr>
        <w:pStyle w:val="NormalWeb"/>
        <w:shd w:val="clear" w:color="auto" w:fill="FFFFFF"/>
        <w:spacing w:before="78" w:beforeAutospacing="0" w:after="106" w:afterAutospacing="0" w:line="360" w:lineRule="atLeast"/>
        <w:ind w:left="162" w:right="106"/>
        <w:jc w:val="both"/>
        <w:divId w:val="49958752"/>
        <w:rPr>
          <w:rFonts w:ascii="Arial" w:hAnsi="Arial" w:cs="Arial"/>
          <w:color w:val="000000"/>
          <w:sz w:val="27"/>
          <w:szCs w:val="27"/>
        </w:rPr>
      </w:pPr>
      <w:r>
        <w:rPr>
          <w:rFonts w:ascii="Arial" w:hAnsi="Arial" w:cs="Arial"/>
          <w:color w:val="000000"/>
          <w:sz w:val="27"/>
          <w:szCs w:val="27"/>
        </w:rPr>
        <w:t>También puede ocurrir que, una persona activa físicamente (es decir, que cumple las recomendaciones), sea sedentaria porque pase mucho tiempo seguido sentada, por ejemplo en el trabajo.</w:t>
      </w:r>
    </w:p>
    <w:p w14:paraId="632F46C2" w14:textId="77777777" w:rsidR="0041245C" w:rsidRDefault="0041245C">
      <w:pPr>
        <w:shd w:val="clear" w:color="auto" w:fill="FFFFFF"/>
        <w:jc w:val="center"/>
        <w:divId w:val="744180827"/>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04BAE3F6" wp14:editId="10C7F7E3">
            <wp:extent cx="3375660" cy="2247265"/>
            <wp:effectExtent l="0" t="0" r="0" b="635"/>
            <wp:docPr id="1" name="Imagen 1" descr="Señor de mediana edad en su despacho mirando la pantalla de su orden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Señor de mediana edad en su despacho mirando la pantalla de su ordenad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5660" cy="2247265"/>
                    </a:xfrm>
                    <a:prstGeom prst="rect">
                      <a:avLst/>
                    </a:prstGeom>
                    <a:noFill/>
                    <a:ln>
                      <a:noFill/>
                    </a:ln>
                  </pic:spPr>
                </pic:pic>
              </a:graphicData>
            </a:graphic>
          </wp:inline>
        </w:drawing>
      </w:r>
    </w:p>
    <w:p w14:paraId="17899406" w14:textId="77777777" w:rsidR="00BE71F6" w:rsidRDefault="00BE71F6">
      <w:pPr>
        <w:pStyle w:val="Ttulo1"/>
        <w:pBdr>
          <w:bottom w:val="single" w:sz="6" w:space="1" w:color="C1C1C1"/>
        </w:pBdr>
        <w:shd w:val="clear" w:color="auto" w:fill="FFFFFF"/>
        <w:spacing w:after="48"/>
        <w:divId w:val="881671188"/>
        <w:rPr>
          <w:rFonts w:ascii="Arial" w:eastAsia="Times New Roman" w:hAnsi="Arial" w:cs="Arial"/>
          <w:color w:val="0C3F4C"/>
          <w:sz w:val="38"/>
          <w:szCs w:val="38"/>
        </w:rPr>
      </w:pPr>
      <w:r>
        <w:rPr>
          <w:rFonts w:ascii="Arial" w:eastAsia="Times New Roman" w:hAnsi="Arial" w:cs="Arial"/>
          <w:b/>
          <w:bCs/>
          <w:color w:val="0C3F4C"/>
          <w:sz w:val="38"/>
          <w:szCs w:val="38"/>
        </w:rPr>
        <w:t>Recomendaciones para ser una persona menos sedentaria</w:t>
      </w:r>
    </w:p>
    <w:p w14:paraId="14006707" w14:textId="77777777" w:rsidR="00BE71F6" w:rsidRDefault="00BE71F6">
      <w:pPr>
        <w:pStyle w:val="NormalWeb"/>
        <w:shd w:val="clear" w:color="auto" w:fill="FFFFFF"/>
        <w:spacing w:before="78" w:beforeAutospacing="0" w:after="106" w:afterAutospacing="0" w:line="360" w:lineRule="atLeast"/>
        <w:ind w:left="162" w:right="106"/>
        <w:jc w:val="both"/>
        <w:divId w:val="1394541850"/>
        <w:rPr>
          <w:rFonts w:ascii="Arial" w:hAnsi="Arial" w:cs="Arial"/>
          <w:color w:val="000000"/>
          <w:sz w:val="27"/>
          <w:szCs w:val="27"/>
        </w:rPr>
      </w:pPr>
      <w:r>
        <w:rPr>
          <w:rFonts w:ascii="Arial" w:hAnsi="Arial" w:cs="Arial"/>
          <w:color w:val="000000"/>
          <w:sz w:val="27"/>
          <w:szCs w:val="27"/>
        </w:rPr>
        <w:t>Podemos obtener beneficios para nuestra salud a corto y largo plazo cuidando dos aspectos que actúan de manera independiente:</w:t>
      </w:r>
    </w:p>
    <w:p w14:paraId="6E7D2309" w14:textId="77777777" w:rsidR="00BE71F6" w:rsidRDefault="00BE71F6">
      <w:pPr>
        <w:numPr>
          <w:ilvl w:val="0"/>
          <w:numId w:val="1"/>
        </w:numPr>
        <w:shd w:val="clear" w:color="auto" w:fill="FFFFFF"/>
        <w:spacing w:before="15" w:after="15" w:line="360" w:lineRule="atLeast"/>
        <w:ind w:left="888" w:right="67"/>
        <w:jc w:val="both"/>
        <w:divId w:val="1394541850"/>
        <w:rPr>
          <w:rFonts w:ascii="Arial" w:eastAsia="Times New Roman" w:hAnsi="Arial" w:cs="Arial"/>
          <w:color w:val="000000"/>
          <w:sz w:val="27"/>
          <w:szCs w:val="27"/>
        </w:rPr>
      </w:pPr>
      <w:r>
        <w:rPr>
          <w:rFonts w:ascii="Arial" w:eastAsia="Times New Roman" w:hAnsi="Arial" w:cs="Arial"/>
          <w:color w:val="000000"/>
          <w:sz w:val="27"/>
          <w:szCs w:val="27"/>
        </w:rPr>
        <w:t>Realizando actividad física todos o casi todos los días de la semana</w:t>
      </w:r>
    </w:p>
    <w:p w14:paraId="51B60E43" w14:textId="77777777" w:rsidR="00BE71F6" w:rsidRDefault="00BE71F6">
      <w:pPr>
        <w:numPr>
          <w:ilvl w:val="0"/>
          <w:numId w:val="1"/>
        </w:numPr>
        <w:shd w:val="clear" w:color="auto" w:fill="FFFFFF"/>
        <w:spacing w:before="15" w:after="15" w:line="360" w:lineRule="atLeast"/>
        <w:ind w:left="888" w:right="67"/>
        <w:jc w:val="both"/>
        <w:divId w:val="1394541850"/>
        <w:rPr>
          <w:rFonts w:ascii="Arial" w:eastAsia="Times New Roman" w:hAnsi="Arial" w:cs="Arial"/>
          <w:color w:val="000000"/>
          <w:sz w:val="27"/>
          <w:szCs w:val="27"/>
        </w:rPr>
      </w:pPr>
      <w:r>
        <w:rPr>
          <w:rFonts w:ascii="Arial" w:eastAsia="Times New Roman" w:hAnsi="Arial" w:cs="Arial"/>
          <w:color w:val="000000"/>
          <w:sz w:val="27"/>
          <w:szCs w:val="27"/>
        </w:rPr>
        <w:t>Reduciendo el tiempo de sedentarismo</w:t>
      </w:r>
    </w:p>
    <w:p w14:paraId="504DF77B" w14:textId="77777777" w:rsidR="00BE71F6" w:rsidRDefault="00BE71F6">
      <w:pPr>
        <w:pStyle w:val="NormalWeb"/>
        <w:shd w:val="clear" w:color="auto" w:fill="FFFFFF"/>
        <w:spacing w:before="78" w:beforeAutospacing="0" w:after="106" w:afterAutospacing="0" w:line="360" w:lineRule="atLeast"/>
        <w:ind w:left="162" w:right="106"/>
        <w:jc w:val="both"/>
        <w:divId w:val="1394541850"/>
        <w:rPr>
          <w:rFonts w:ascii="Arial" w:hAnsi="Arial" w:cs="Arial"/>
          <w:color w:val="000000"/>
          <w:sz w:val="27"/>
          <w:szCs w:val="27"/>
        </w:rPr>
      </w:pPr>
      <w:r>
        <w:rPr>
          <w:rStyle w:val="negrita"/>
          <w:rFonts w:ascii="Arial" w:hAnsi="Arial" w:cs="Arial"/>
          <w:b/>
          <w:bCs/>
          <w:color w:val="000000"/>
          <w:sz w:val="27"/>
          <w:szCs w:val="27"/>
        </w:rPr>
        <w:t>¡¡Es importante hacer ambas cosas!!</w:t>
      </w:r>
    </w:p>
    <w:p w14:paraId="5A1C0D0A" w14:textId="77777777" w:rsidR="00BE71F6" w:rsidRDefault="00BE71F6">
      <w:pPr>
        <w:pStyle w:val="NormalWeb"/>
        <w:shd w:val="clear" w:color="auto" w:fill="FFFFFF"/>
        <w:spacing w:before="78" w:beforeAutospacing="0" w:after="106" w:afterAutospacing="0" w:line="360" w:lineRule="atLeast"/>
        <w:ind w:left="162" w:right="106"/>
        <w:jc w:val="both"/>
        <w:divId w:val="1394541850"/>
        <w:rPr>
          <w:rFonts w:ascii="Arial" w:hAnsi="Arial" w:cs="Arial"/>
          <w:color w:val="000000"/>
          <w:sz w:val="27"/>
          <w:szCs w:val="27"/>
        </w:rPr>
      </w:pPr>
      <w:r>
        <w:rPr>
          <w:rFonts w:ascii="Arial" w:hAnsi="Arial" w:cs="Arial"/>
          <w:color w:val="000000"/>
          <w:sz w:val="27"/>
          <w:szCs w:val="27"/>
        </w:rPr>
        <w:t>Sólo la actividad física no sería suficiente para reducir los efectos negativos del tiempo que destinamos a actividades sedentarias.</w:t>
      </w:r>
    </w:p>
    <w:p w14:paraId="012D0CEE" w14:textId="77777777" w:rsidR="00BE71F6" w:rsidRDefault="00BE71F6">
      <w:pPr>
        <w:pStyle w:val="NormalWeb"/>
        <w:shd w:val="clear" w:color="auto" w:fill="FFFFFF"/>
        <w:spacing w:before="78" w:beforeAutospacing="0" w:after="106" w:afterAutospacing="0" w:line="360" w:lineRule="atLeast"/>
        <w:ind w:left="162" w:right="106"/>
        <w:jc w:val="both"/>
        <w:divId w:val="1394541850"/>
        <w:rPr>
          <w:rFonts w:ascii="Arial" w:hAnsi="Arial" w:cs="Arial"/>
          <w:color w:val="000000"/>
          <w:sz w:val="27"/>
          <w:szCs w:val="27"/>
        </w:rPr>
      </w:pPr>
      <w:r>
        <w:rPr>
          <w:rFonts w:ascii="Arial" w:hAnsi="Arial" w:cs="Arial"/>
          <w:color w:val="000000"/>
          <w:sz w:val="27"/>
          <w:szCs w:val="27"/>
        </w:rPr>
        <w:t>Para ser personas menos sedentarias es importante evitar o interrumpir los largos periodos de tiempo que pasamos sentadas, con pequeñas pausas o descansos activos en los que realicemos algún movimiento.</w:t>
      </w:r>
    </w:p>
    <w:p w14:paraId="3855C733" w14:textId="77777777" w:rsidR="00BE71F6" w:rsidRDefault="00BE71F6">
      <w:pPr>
        <w:pStyle w:val="NormalWeb"/>
        <w:shd w:val="clear" w:color="auto" w:fill="FFFFFF"/>
        <w:spacing w:before="78" w:beforeAutospacing="0" w:after="106" w:afterAutospacing="0" w:line="360" w:lineRule="atLeast"/>
        <w:ind w:left="162" w:right="106"/>
        <w:jc w:val="both"/>
        <w:divId w:val="1394541850"/>
        <w:rPr>
          <w:rFonts w:ascii="Arial" w:hAnsi="Arial" w:cs="Arial"/>
          <w:color w:val="000000"/>
          <w:sz w:val="27"/>
          <w:szCs w:val="27"/>
        </w:rPr>
      </w:pPr>
      <w:r>
        <w:rPr>
          <w:rFonts w:ascii="Arial" w:hAnsi="Arial" w:cs="Arial"/>
          <w:color w:val="000000"/>
          <w:sz w:val="27"/>
          <w:szCs w:val="27"/>
        </w:rPr>
        <w:lastRenderedPageBreak/>
        <w:t>Consulta las </w:t>
      </w:r>
      <w:hyperlink r:id="rId8" w:tgtFrame="_blank" w:tooltip="Se abrirá en una nueva ventana a la página http://www.msssi.gob.es/profesionales/saludPublica/prevPromocion/Estrategia/Recomendaciones_ActivFisica.htm" w:history="1">
        <w:r>
          <w:rPr>
            <w:rStyle w:val="Hipervnculo"/>
            <w:rFonts w:ascii="Arial" w:hAnsi="Arial" w:cs="Arial"/>
            <w:b/>
            <w:bCs/>
            <w:color w:val="1B6D85"/>
            <w:sz w:val="27"/>
            <w:szCs w:val="27"/>
            <w:u w:val="none"/>
          </w:rPr>
          <w:t>recomendaciones </w:t>
        </w:r>
        <w:r>
          <w:rPr>
            <w:rFonts w:ascii="Arial" w:hAnsi="Arial" w:cs="Arial"/>
            <w:b/>
            <w:bCs/>
            <w:noProof/>
            <w:color w:val="1B6D85"/>
            <w:sz w:val="27"/>
            <w:szCs w:val="27"/>
          </w:rPr>
          <w:drawing>
            <wp:inline distT="0" distB="0" distL="0" distR="0" wp14:anchorId="3C6EC37B" wp14:editId="004E0A2C">
              <wp:extent cx="126365" cy="116840"/>
              <wp:effectExtent l="0" t="0" r="6985" b="0"/>
              <wp:docPr id="5" name="Imagen 5" descr="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Se abrirá en una ventana nue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Pr>
            <w:rStyle w:val="Hipervnculo"/>
            <w:rFonts w:ascii="Arial" w:hAnsi="Arial" w:cs="Arial"/>
            <w:b/>
            <w:bCs/>
            <w:color w:val="1B6D85"/>
            <w:sz w:val="27"/>
            <w:szCs w:val="27"/>
            <w:u w:val="none"/>
          </w:rPr>
          <w:t> </w:t>
        </w:r>
      </w:hyperlink>
      <w:r>
        <w:rPr>
          <w:rFonts w:ascii="Arial" w:hAnsi="Arial" w:cs="Arial"/>
          <w:color w:val="000000"/>
          <w:sz w:val="27"/>
          <w:szCs w:val="27"/>
        </w:rPr>
        <w:t>para reducir el sedentarismo en cada uno de los grupos de edad:</w:t>
      </w:r>
    </w:p>
    <w:p w14:paraId="4DC7C6F8" w14:textId="77777777" w:rsidR="00BE71F6" w:rsidRDefault="00BE71F6">
      <w:pPr>
        <w:pStyle w:val="vertical"/>
        <w:numPr>
          <w:ilvl w:val="0"/>
          <w:numId w:val="2"/>
        </w:numPr>
        <w:pBdr>
          <w:top w:val="single" w:sz="6" w:space="1" w:color="919191"/>
          <w:left w:val="single" w:sz="6" w:space="1" w:color="919191"/>
          <w:bottom w:val="single" w:sz="6" w:space="1" w:color="919191"/>
          <w:right w:val="single" w:sz="6" w:space="1" w:color="919191"/>
        </w:pBdr>
        <w:shd w:val="clear" w:color="auto" w:fill="FFFFFF"/>
        <w:spacing w:before="0" w:beforeAutospacing="0" w:after="0" w:afterAutospacing="0" w:line="360" w:lineRule="atLeast"/>
        <w:jc w:val="both"/>
        <w:divId w:val="1057241831"/>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4CE8EE35" wp14:editId="1F075840">
            <wp:extent cx="1391285" cy="1546860"/>
            <wp:effectExtent l="0" t="0" r="0" b="0"/>
            <wp:docPr id="4" name="Imagen 4" descr="Menores de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descr="Menores de 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285" cy="1546860"/>
                    </a:xfrm>
                    <a:prstGeom prst="rect">
                      <a:avLst/>
                    </a:prstGeom>
                    <a:noFill/>
                    <a:ln>
                      <a:noFill/>
                    </a:ln>
                  </pic:spPr>
                </pic:pic>
              </a:graphicData>
            </a:graphic>
          </wp:inline>
        </w:drawing>
      </w:r>
      <w:hyperlink r:id="rId11" w:history="1">
        <w:r>
          <w:rPr>
            <w:rStyle w:val="Hipervnculo"/>
            <w:rFonts w:ascii="Arial" w:eastAsia="Times New Roman" w:hAnsi="Arial" w:cs="Arial"/>
            <w:color w:val="536F11"/>
            <w:sz w:val="30"/>
            <w:szCs w:val="30"/>
            <w:u w:val="none"/>
          </w:rPr>
          <w:t>Menores de 5 años</w:t>
        </w:r>
      </w:hyperlink>
    </w:p>
    <w:p w14:paraId="0428FC6D" w14:textId="77777777" w:rsidR="00BE71F6" w:rsidRDefault="00BE71F6">
      <w:pPr>
        <w:pStyle w:val="vertical"/>
        <w:numPr>
          <w:ilvl w:val="0"/>
          <w:numId w:val="2"/>
        </w:numPr>
        <w:pBdr>
          <w:top w:val="single" w:sz="6" w:space="1" w:color="919191"/>
          <w:left w:val="single" w:sz="6" w:space="1" w:color="919191"/>
          <w:bottom w:val="single" w:sz="6" w:space="1" w:color="919191"/>
          <w:right w:val="single" w:sz="6" w:space="1" w:color="919191"/>
        </w:pBdr>
        <w:shd w:val="clear" w:color="auto" w:fill="FFFFFF"/>
        <w:spacing w:before="0" w:beforeAutospacing="0" w:after="0" w:afterAutospacing="0" w:line="360" w:lineRule="atLeast"/>
        <w:jc w:val="both"/>
        <w:divId w:val="1057241831"/>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77D14DD0" wp14:editId="33A3181A">
            <wp:extent cx="1021715" cy="1313180"/>
            <wp:effectExtent l="0" t="0" r="6985" b="1270"/>
            <wp:docPr id="3" name="Imagen 3" descr="De 5 a 17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De 5 a 17 añ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715" cy="1313180"/>
                    </a:xfrm>
                    <a:prstGeom prst="rect">
                      <a:avLst/>
                    </a:prstGeom>
                    <a:noFill/>
                    <a:ln>
                      <a:noFill/>
                    </a:ln>
                  </pic:spPr>
                </pic:pic>
              </a:graphicData>
            </a:graphic>
          </wp:inline>
        </w:drawing>
      </w:r>
      <w:hyperlink r:id="rId13" w:history="1">
        <w:r>
          <w:rPr>
            <w:rStyle w:val="Hipervnculo"/>
            <w:rFonts w:ascii="Arial" w:eastAsia="Times New Roman" w:hAnsi="Arial" w:cs="Arial"/>
            <w:color w:val="536F11"/>
            <w:sz w:val="30"/>
            <w:szCs w:val="30"/>
            <w:u w:val="none"/>
          </w:rPr>
          <w:t>De 5 a 17 años</w:t>
        </w:r>
      </w:hyperlink>
    </w:p>
    <w:p w14:paraId="33689D64" w14:textId="77777777" w:rsidR="00BE71F6" w:rsidRDefault="00BE71F6">
      <w:pPr>
        <w:shd w:val="clear" w:color="auto" w:fill="FFFFFF"/>
        <w:divId w:val="1057241831"/>
        <w:rPr>
          <w:rFonts w:ascii="Arial" w:eastAsia="Times New Roman" w:hAnsi="Arial" w:cs="Arial"/>
          <w:color w:val="000000"/>
          <w:sz w:val="27"/>
          <w:szCs w:val="27"/>
        </w:rPr>
      </w:pPr>
      <w:r>
        <w:rPr>
          <w:rFonts w:ascii="Arial" w:eastAsia="Times New Roman" w:hAnsi="Arial" w:cs="Arial"/>
          <w:color w:val="000000"/>
          <w:sz w:val="27"/>
          <w:szCs w:val="27"/>
        </w:rPr>
        <w:t> </w:t>
      </w:r>
    </w:p>
    <w:p w14:paraId="4F6ADD38" w14:textId="77777777" w:rsidR="00BE71F6" w:rsidRDefault="00BE71F6">
      <w:pPr>
        <w:pStyle w:val="vertical"/>
        <w:numPr>
          <w:ilvl w:val="0"/>
          <w:numId w:val="3"/>
        </w:numPr>
        <w:pBdr>
          <w:top w:val="single" w:sz="6" w:space="1" w:color="919191"/>
          <w:left w:val="single" w:sz="6" w:space="1" w:color="919191"/>
          <w:bottom w:val="single" w:sz="6" w:space="1" w:color="919191"/>
          <w:right w:val="single" w:sz="6" w:space="1" w:color="919191"/>
        </w:pBdr>
        <w:shd w:val="clear" w:color="auto" w:fill="FFFFFF"/>
        <w:spacing w:before="0" w:beforeAutospacing="0" w:after="0" w:afterAutospacing="0" w:line="360" w:lineRule="atLeast"/>
        <w:jc w:val="both"/>
        <w:divId w:val="1057241831"/>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12E07AE2" wp14:editId="48D6F6FC">
            <wp:extent cx="1021715" cy="992505"/>
            <wp:effectExtent l="0" t="0" r="6985" b="0"/>
            <wp:docPr id="6" name="Imagen 6" descr="Personas adul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Personas adult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1715" cy="992505"/>
                    </a:xfrm>
                    <a:prstGeom prst="rect">
                      <a:avLst/>
                    </a:prstGeom>
                    <a:noFill/>
                    <a:ln>
                      <a:noFill/>
                    </a:ln>
                  </pic:spPr>
                </pic:pic>
              </a:graphicData>
            </a:graphic>
          </wp:inline>
        </w:drawing>
      </w:r>
      <w:hyperlink r:id="rId15" w:history="1">
        <w:r>
          <w:rPr>
            <w:rStyle w:val="Hipervnculo"/>
            <w:rFonts w:ascii="Arial" w:eastAsia="Times New Roman" w:hAnsi="Arial" w:cs="Arial"/>
            <w:color w:val="536F11"/>
            <w:sz w:val="30"/>
            <w:szCs w:val="30"/>
            <w:u w:val="none"/>
          </w:rPr>
          <w:t>Personas adultas</w:t>
        </w:r>
      </w:hyperlink>
    </w:p>
    <w:p w14:paraId="51B589A8" w14:textId="77777777" w:rsidR="00BE71F6" w:rsidRDefault="00BE71F6" w:rsidP="00BE71F6">
      <w:pPr>
        <w:numPr>
          <w:ilvl w:val="0"/>
          <w:numId w:val="3"/>
        </w:numPr>
        <w:pBdr>
          <w:top w:val="single" w:sz="6" w:space="1" w:color="919191"/>
          <w:left w:val="single" w:sz="6" w:space="1" w:color="919191"/>
          <w:bottom w:val="single" w:sz="6" w:space="1" w:color="919191"/>
          <w:right w:val="single" w:sz="6" w:space="1" w:color="919191"/>
        </w:pBdr>
        <w:shd w:val="clear" w:color="auto" w:fill="FFFFFF"/>
        <w:spacing w:after="0" w:line="360" w:lineRule="atLeast"/>
        <w:jc w:val="both"/>
        <w:divId w:val="1057241831"/>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79CDF4F0" wp14:editId="6D3AA1C2">
            <wp:extent cx="1167130" cy="495935"/>
            <wp:effectExtent l="0" t="0" r="0" b="0"/>
            <wp:docPr id="7" name="Imagen 7" descr="Embaraz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Embarazad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7130" cy="495935"/>
                    </a:xfrm>
                    <a:prstGeom prst="rect">
                      <a:avLst/>
                    </a:prstGeom>
                    <a:noFill/>
                    <a:ln>
                      <a:noFill/>
                    </a:ln>
                  </pic:spPr>
                </pic:pic>
              </a:graphicData>
            </a:graphic>
          </wp:inline>
        </w:drawing>
      </w:r>
      <w:hyperlink r:id="rId17" w:history="1">
        <w:r>
          <w:rPr>
            <w:rStyle w:val="Hipervnculo"/>
            <w:rFonts w:ascii="Arial" w:eastAsia="Times New Roman" w:hAnsi="Arial" w:cs="Arial"/>
            <w:color w:val="536F11"/>
            <w:sz w:val="30"/>
            <w:szCs w:val="30"/>
            <w:u w:val="none"/>
          </w:rPr>
          <w:t>Embarazadas</w:t>
        </w:r>
      </w:hyperlink>
    </w:p>
    <w:p w14:paraId="0F8004C8" w14:textId="77777777" w:rsidR="00100943" w:rsidRDefault="00100943"/>
    <w:sectPr w:rsidR="0010094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63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724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832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139981">
    <w:abstractNumId w:val="1"/>
  </w:num>
  <w:num w:numId="2" w16cid:durableId="494731747">
    <w:abstractNumId w:val="0"/>
  </w:num>
  <w:num w:numId="3" w16cid:durableId="7092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43"/>
    <w:rsid w:val="00100943"/>
    <w:rsid w:val="0041245C"/>
    <w:rsid w:val="00BE71F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A27A2E2"/>
  <w15:chartTrackingRefBased/>
  <w15:docId w15:val="{8BF5D7EA-C2FC-1049-B1C1-A6834172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124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9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00943"/>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41245C"/>
    <w:rPr>
      <w:rFonts w:asciiTheme="majorHAnsi" w:eastAsiaTheme="majorEastAsia" w:hAnsiTheme="majorHAnsi" w:cstheme="majorBidi"/>
      <w:color w:val="2F5496" w:themeColor="accent1" w:themeShade="BF"/>
      <w:sz w:val="26"/>
      <w:szCs w:val="26"/>
    </w:rPr>
  </w:style>
  <w:style w:type="character" w:customStyle="1" w:styleId="negrita">
    <w:name w:val="negrita"/>
    <w:basedOn w:val="Fuentedeprrafopredeter"/>
    <w:rsid w:val="0041245C"/>
  </w:style>
  <w:style w:type="character" w:styleId="Hipervnculo">
    <w:name w:val="Hyperlink"/>
    <w:basedOn w:val="Fuentedeprrafopredeter"/>
    <w:uiPriority w:val="99"/>
    <w:semiHidden/>
    <w:unhideWhenUsed/>
    <w:rsid w:val="0041245C"/>
    <w:rPr>
      <w:color w:val="0000FF"/>
      <w:u w:val="single"/>
    </w:rPr>
  </w:style>
  <w:style w:type="paragraph" w:customStyle="1" w:styleId="vertical">
    <w:name w:val="vertical"/>
    <w:basedOn w:val="Normal"/>
    <w:rsid w:val="00BE71F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1002">
      <w:bodyDiv w:val="1"/>
      <w:marLeft w:val="0"/>
      <w:marRight w:val="0"/>
      <w:marTop w:val="0"/>
      <w:marBottom w:val="0"/>
      <w:divBdr>
        <w:top w:val="none" w:sz="0" w:space="0" w:color="auto"/>
        <w:left w:val="none" w:sz="0" w:space="0" w:color="auto"/>
        <w:bottom w:val="none" w:sz="0" w:space="0" w:color="auto"/>
        <w:right w:val="none" w:sz="0" w:space="0" w:color="auto"/>
      </w:divBdr>
      <w:divsChild>
        <w:div w:id="2073233872">
          <w:marLeft w:val="0"/>
          <w:marRight w:val="0"/>
          <w:marTop w:val="0"/>
          <w:marBottom w:val="0"/>
          <w:divBdr>
            <w:top w:val="none" w:sz="0" w:space="0" w:color="auto"/>
            <w:left w:val="none" w:sz="0" w:space="0" w:color="auto"/>
            <w:bottom w:val="none" w:sz="0" w:space="0" w:color="auto"/>
            <w:right w:val="none" w:sz="0" w:space="0" w:color="auto"/>
          </w:divBdr>
          <w:divsChild>
            <w:div w:id="1117985103">
              <w:marLeft w:val="140"/>
              <w:marRight w:val="112"/>
              <w:marTop w:val="78"/>
              <w:marBottom w:val="56"/>
              <w:divBdr>
                <w:top w:val="none" w:sz="0" w:space="0" w:color="auto"/>
                <w:left w:val="none" w:sz="0" w:space="0" w:color="auto"/>
                <w:bottom w:val="none" w:sz="0" w:space="0" w:color="auto"/>
                <w:right w:val="none" w:sz="0" w:space="0" w:color="auto"/>
              </w:divBdr>
            </w:div>
          </w:divsChild>
        </w:div>
        <w:div w:id="49958752">
          <w:marLeft w:val="0"/>
          <w:marRight w:val="0"/>
          <w:marTop w:val="0"/>
          <w:marBottom w:val="0"/>
          <w:divBdr>
            <w:top w:val="none" w:sz="0" w:space="0" w:color="auto"/>
            <w:left w:val="none" w:sz="0" w:space="0" w:color="auto"/>
            <w:bottom w:val="none" w:sz="0" w:space="0" w:color="auto"/>
            <w:right w:val="none" w:sz="0" w:space="0" w:color="auto"/>
          </w:divBdr>
        </w:div>
        <w:div w:id="1702436120">
          <w:marLeft w:val="0"/>
          <w:marRight w:val="0"/>
          <w:marTop w:val="0"/>
          <w:marBottom w:val="0"/>
          <w:divBdr>
            <w:top w:val="none" w:sz="0" w:space="0" w:color="auto"/>
            <w:left w:val="none" w:sz="0" w:space="0" w:color="auto"/>
            <w:bottom w:val="none" w:sz="0" w:space="0" w:color="auto"/>
            <w:right w:val="none" w:sz="0" w:space="0" w:color="auto"/>
          </w:divBdr>
          <w:divsChild>
            <w:div w:id="744180827">
              <w:marLeft w:val="0"/>
              <w:marRight w:val="0"/>
              <w:marTop w:val="78"/>
              <w:marBottom w:val="56"/>
              <w:divBdr>
                <w:top w:val="none" w:sz="0" w:space="0" w:color="auto"/>
                <w:left w:val="none" w:sz="0" w:space="0" w:color="auto"/>
                <w:bottom w:val="none" w:sz="0" w:space="0" w:color="auto"/>
                <w:right w:val="none" w:sz="0" w:space="0" w:color="auto"/>
              </w:divBdr>
            </w:div>
          </w:divsChild>
        </w:div>
      </w:divsChild>
    </w:div>
    <w:div w:id="881671188">
      <w:bodyDiv w:val="1"/>
      <w:marLeft w:val="0"/>
      <w:marRight w:val="0"/>
      <w:marTop w:val="0"/>
      <w:marBottom w:val="0"/>
      <w:divBdr>
        <w:top w:val="none" w:sz="0" w:space="0" w:color="auto"/>
        <w:left w:val="none" w:sz="0" w:space="0" w:color="auto"/>
        <w:bottom w:val="none" w:sz="0" w:space="0" w:color="auto"/>
        <w:right w:val="none" w:sz="0" w:space="0" w:color="auto"/>
      </w:divBdr>
      <w:divsChild>
        <w:div w:id="1394541850">
          <w:marLeft w:val="0"/>
          <w:marRight w:val="0"/>
          <w:marTop w:val="0"/>
          <w:marBottom w:val="0"/>
          <w:divBdr>
            <w:top w:val="none" w:sz="0" w:space="0" w:color="auto"/>
            <w:left w:val="none" w:sz="0" w:space="0" w:color="auto"/>
            <w:bottom w:val="none" w:sz="0" w:space="0" w:color="auto"/>
            <w:right w:val="none" w:sz="0" w:space="0" w:color="auto"/>
          </w:divBdr>
          <w:divsChild>
            <w:div w:id="1057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si.gob.es/profesionales/saludPublica/prevPromocion/Estrategia/Recomendaciones_ActivFisica.htm" TargetMode="External" /><Relationship Id="rId13" Type="http://schemas.openxmlformats.org/officeDocument/2006/relationships/hyperlink" Target="https://estilosdevidasaludable.sanidad.gob.es/actividadFisica/sedentarismo/recomendaciones/de5a17/home.htm"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image" Target="media/image5.jpeg" /><Relationship Id="rId17" Type="http://schemas.openxmlformats.org/officeDocument/2006/relationships/hyperlink" Target="https://estilosdevidasaludable.sanidad.gob.es/actividadFisica/sedentarismo/recomendaciones/mujeresEmbarazadas/home.htm" TargetMode="External" /><Relationship Id="rId2" Type="http://schemas.openxmlformats.org/officeDocument/2006/relationships/styles" Target="styles.xml" /><Relationship Id="rId16" Type="http://schemas.openxmlformats.org/officeDocument/2006/relationships/image" Target="media/image7.jpeg" /><Relationship Id="rId1" Type="http://schemas.openxmlformats.org/officeDocument/2006/relationships/numbering" Target="numbering.xml" /><Relationship Id="rId6" Type="http://schemas.openxmlformats.org/officeDocument/2006/relationships/hyperlink" Target="https://estilosdevidasaludable.sanidad.gob.es/actividadFisica/actividad/recomendaciones/home.htm" TargetMode="External" /><Relationship Id="rId11" Type="http://schemas.openxmlformats.org/officeDocument/2006/relationships/hyperlink" Target="https://estilosdevidasaludable.sanidad.gob.es/actividadFisica/sedentarismo/recomendaciones/menores5/home.htm" TargetMode="External" /><Relationship Id="rId5" Type="http://schemas.openxmlformats.org/officeDocument/2006/relationships/image" Target="media/image1.jpeg" /><Relationship Id="rId15" Type="http://schemas.openxmlformats.org/officeDocument/2006/relationships/hyperlink" Target="https://estilosdevidasaludable.sanidad.gob.es/actividadFisica/sedentarismo/recomendaciones/personasAdultas/home.htm" TargetMode="External" /><Relationship Id="rId10" Type="http://schemas.openxmlformats.org/officeDocument/2006/relationships/image" Target="media/image4.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gif" /><Relationship Id="rId1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2948</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 Rodriguez</dc:creator>
  <cp:keywords/>
  <dc:description/>
  <cp:lastModifiedBy>Jose Roberto Rodriguez</cp:lastModifiedBy>
  <cp:revision>2</cp:revision>
  <dcterms:created xsi:type="dcterms:W3CDTF">2022-10-31T21:36:00Z</dcterms:created>
  <dcterms:modified xsi:type="dcterms:W3CDTF">2022-10-31T21:36:00Z</dcterms:modified>
</cp:coreProperties>
</file>